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A3" w:rsidRDefault="005B0B97" w:rsidP="00924DA3">
      <w:pPr>
        <w:pStyle w:val="a3"/>
        <w:jc w:val="center"/>
        <w:rPr>
          <w:rFonts w:ascii="Times New Roman" w:hAnsi="Times New Roman"/>
          <w:b/>
          <w:sz w:val="32"/>
          <w:szCs w:val="32"/>
        </w:rPr>
      </w:pPr>
      <w:r>
        <w:rPr>
          <w:rFonts w:ascii="Times New Roman" w:hAnsi="Times New Roman"/>
          <w:b/>
          <w:sz w:val="32"/>
          <w:szCs w:val="32"/>
        </w:rPr>
        <w:t xml:space="preserve">Івано-Франківська обласна універсальна наукова </w:t>
      </w:r>
    </w:p>
    <w:p w:rsidR="005B0B97" w:rsidRDefault="005B0B97" w:rsidP="00924DA3">
      <w:pPr>
        <w:pStyle w:val="a3"/>
        <w:jc w:val="center"/>
        <w:rPr>
          <w:rFonts w:ascii="Times New Roman" w:hAnsi="Times New Roman"/>
          <w:b/>
          <w:sz w:val="32"/>
          <w:szCs w:val="32"/>
        </w:rPr>
      </w:pPr>
      <w:r>
        <w:rPr>
          <w:rFonts w:ascii="Times New Roman" w:hAnsi="Times New Roman"/>
          <w:b/>
          <w:sz w:val="32"/>
          <w:szCs w:val="32"/>
        </w:rPr>
        <w:t>бібліотека ім. І. Франка</w:t>
      </w: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r>
        <w:rPr>
          <w:rFonts w:ascii="Times New Roman" w:hAnsi="Times New Roman"/>
          <w:b/>
          <w:sz w:val="32"/>
          <w:szCs w:val="32"/>
        </w:rPr>
        <w:t>Науково-методичний відділ</w:t>
      </w: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rPr>
          <w:rFonts w:ascii="Times New Roman" w:hAnsi="Times New Roman"/>
          <w:b/>
          <w:sz w:val="32"/>
          <w:szCs w:val="32"/>
        </w:rPr>
      </w:pPr>
    </w:p>
    <w:p w:rsidR="005B0B97" w:rsidRPr="00D062B8" w:rsidRDefault="00115425" w:rsidP="005B0B97">
      <w:pPr>
        <w:pStyle w:val="a3"/>
        <w:ind w:firstLine="567"/>
        <w:jc w:val="center"/>
        <w:rPr>
          <w:rFonts w:ascii="Georgia" w:hAnsi="Georgia"/>
          <w:b/>
          <w:sz w:val="72"/>
          <w:szCs w:val="72"/>
        </w:rPr>
      </w:pPr>
      <w:r>
        <w:rPr>
          <w:rFonts w:ascii="Georgia" w:hAnsi="Georgia"/>
          <w:b/>
          <w:sz w:val="72"/>
          <w:szCs w:val="72"/>
        </w:rPr>
        <w:t>Бібліотечні послуги: враховуємо потреби місцевих громад</w:t>
      </w: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083094" w:rsidP="005B0B97">
      <w:pPr>
        <w:pStyle w:val="a3"/>
        <w:ind w:firstLine="567"/>
        <w:jc w:val="center"/>
        <w:rPr>
          <w:rFonts w:ascii="Times New Roman" w:hAnsi="Times New Roman"/>
          <w:b/>
          <w:sz w:val="32"/>
          <w:szCs w:val="32"/>
        </w:rPr>
      </w:pPr>
      <w:r>
        <w:rPr>
          <w:rFonts w:ascii="Times New Roman" w:hAnsi="Times New Roman"/>
          <w:b/>
          <w:sz w:val="36"/>
          <w:szCs w:val="36"/>
        </w:rPr>
        <w:t>Збірник методичних</w:t>
      </w:r>
      <w:r w:rsidR="006B46A9">
        <w:rPr>
          <w:rFonts w:ascii="Times New Roman" w:hAnsi="Times New Roman"/>
          <w:b/>
          <w:sz w:val="36"/>
          <w:szCs w:val="36"/>
        </w:rPr>
        <w:t xml:space="preserve"> </w:t>
      </w:r>
      <w:r w:rsidR="00342C5B">
        <w:rPr>
          <w:rFonts w:ascii="Times New Roman" w:hAnsi="Times New Roman"/>
          <w:b/>
          <w:sz w:val="36"/>
          <w:szCs w:val="36"/>
        </w:rPr>
        <w:t>матеріалів</w:t>
      </w: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757E55" w:rsidRDefault="00757E55" w:rsidP="005B0B97">
      <w:pPr>
        <w:pStyle w:val="a3"/>
        <w:ind w:firstLine="567"/>
        <w:jc w:val="center"/>
        <w:rPr>
          <w:rFonts w:ascii="Times New Roman" w:hAnsi="Times New Roman"/>
          <w:b/>
          <w:sz w:val="32"/>
          <w:szCs w:val="32"/>
        </w:rPr>
      </w:pPr>
    </w:p>
    <w:p w:rsidR="00757E55" w:rsidRDefault="00757E55" w:rsidP="005B0B97">
      <w:pPr>
        <w:pStyle w:val="a3"/>
        <w:ind w:firstLine="567"/>
        <w:jc w:val="center"/>
        <w:rPr>
          <w:rFonts w:ascii="Times New Roman" w:hAnsi="Times New Roman"/>
          <w:b/>
          <w:sz w:val="32"/>
          <w:szCs w:val="32"/>
        </w:rPr>
      </w:pPr>
    </w:p>
    <w:p w:rsidR="00E81AE8" w:rsidRDefault="00E81AE8" w:rsidP="005B0B97">
      <w:pPr>
        <w:pStyle w:val="a3"/>
        <w:ind w:firstLine="567"/>
        <w:jc w:val="center"/>
        <w:rPr>
          <w:rFonts w:ascii="Times New Roman" w:hAnsi="Times New Roman"/>
          <w:b/>
          <w:sz w:val="32"/>
          <w:szCs w:val="32"/>
        </w:rPr>
      </w:pPr>
    </w:p>
    <w:p w:rsidR="00924DA3" w:rsidRDefault="00924DA3"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p>
    <w:p w:rsidR="005B0B97" w:rsidRDefault="005B0B97" w:rsidP="005B0B97">
      <w:pPr>
        <w:pStyle w:val="a3"/>
        <w:ind w:firstLine="567"/>
        <w:jc w:val="center"/>
        <w:rPr>
          <w:rFonts w:ascii="Times New Roman" w:hAnsi="Times New Roman"/>
          <w:b/>
          <w:sz w:val="32"/>
          <w:szCs w:val="32"/>
        </w:rPr>
      </w:pPr>
      <w:r>
        <w:rPr>
          <w:rFonts w:ascii="Times New Roman" w:hAnsi="Times New Roman"/>
          <w:b/>
          <w:sz w:val="32"/>
          <w:szCs w:val="32"/>
        </w:rPr>
        <w:t>Івано-Франківськ</w:t>
      </w:r>
    </w:p>
    <w:p w:rsidR="00AC2C12" w:rsidRDefault="005B0B97" w:rsidP="00E81AE8">
      <w:pPr>
        <w:pStyle w:val="a3"/>
        <w:ind w:firstLine="567"/>
        <w:jc w:val="center"/>
        <w:rPr>
          <w:rFonts w:ascii="Times New Roman" w:hAnsi="Times New Roman"/>
          <w:b/>
          <w:sz w:val="32"/>
          <w:szCs w:val="32"/>
        </w:rPr>
      </w:pPr>
      <w:r>
        <w:rPr>
          <w:rFonts w:ascii="Times New Roman" w:hAnsi="Times New Roman"/>
          <w:b/>
          <w:sz w:val="32"/>
          <w:szCs w:val="32"/>
        </w:rPr>
        <w:t>2017</w:t>
      </w:r>
    </w:p>
    <w:p w:rsidR="00924DA3" w:rsidRDefault="00924DA3" w:rsidP="00E81AE8">
      <w:pPr>
        <w:pStyle w:val="a3"/>
        <w:jc w:val="both"/>
        <w:rPr>
          <w:rFonts w:ascii="Times New Roman" w:hAnsi="Times New Roman"/>
          <w:b/>
          <w:sz w:val="32"/>
          <w:szCs w:val="32"/>
        </w:rPr>
      </w:pPr>
    </w:p>
    <w:p w:rsidR="00AC2C12" w:rsidRPr="006E7469" w:rsidRDefault="00AC2C12" w:rsidP="00E81AE8">
      <w:pPr>
        <w:pStyle w:val="a3"/>
        <w:jc w:val="both"/>
        <w:rPr>
          <w:rFonts w:ascii="Times New Roman" w:hAnsi="Times New Roman"/>
          <w:b/>
          <w:sz w:val="32"/>
          <w:szCs w:val="32"/>
        </w:rPr>
      </w:pPr>
      <w:r w:rsidRPr="006E7469">
        <w:rPr>
          <w:rFonts w:ascii="Times New Roman" w:hAnsi="Times New Roman"/>
          <w:b/>
          <w:sz w:val="32"/>
          <w:szCs w:val="32"/>
        </w:rPr>
        <w:t>ББК</w:t>
      </w:r>
      <w:r w:rsidR="00B74875" w:rsidRPr="006E7469">
        <w:rPr>
          <w:rFonts w:ascii="Times New Roman" w:hAnsi="Times New Roman"/>
          <w:b/>
          <w:sz w:val="32"/>
          <w:szCs w:val="32"/>
        </w:rPr>
        <w:t xml:space="preserve"> </w:t>
      </w:r>
      <w:r w:rsidR="006E7469">
        <w:rPr>
          <w:rFonts w:ascii="Times New Roman" w:hAnsi="Times New Roman"/>
          <w:b/>
          <w:sz w:val="32"/>
          <w:szCs w:val="32"/>
        </w:rPr>
        <w:t>78.373</w:t>
      </w:r>
    </w:p>
    <w:p w:rsidR="00AC2C12" w:rsidRDefault="006E7469" w:rsidP="00E81AE8">
      <w:pPr>
        <w:pStyle w:val="a3"/>
        <w:jc w:val="both"/>
        <w:rPr>
          <w:rFonts w:ascii="Times New Roman" w:hAnsi="Times New Roman"/>
          <w:b/>
          <w:sz w:val="32"/>
          <w:szCs w:val="32"/>
        </w:rPr>
      </w:pPr>
      <w:r>
        <w:rPr>
          <w:rFonts w:ascii="Times New Roman" w:hAnsi="Times New Roman"/>
          <w:b/>
          <w:sz w:val="32"/>
          <w:szCs w:val="32"/>
        </w:rPr>
        <w:t>Б-59</w:t>
      </w:r>
    </w:p>
    <w:p w:rsidR="006E7469" w:rsidRDefault="006E7469" w:rsidP="00E81AE8">
      <w:pPr>
        <w:pStyle w:val="a3"/>
        <w:jc w:val="both"/>
        <w:rPr>
          <w:rFonts w:ascii="Times New Roman" w:hAnsi="Times New Roman"/>
          <w:b/>
          <w:sz w:val="32"/>
          <w:szCs w:val="32"/>
        </w:rPr>
      </w:pPr>
    </w:p>
    <w:p w:rsidR="006E7469" w:rsidRDefault="006E7469" w:rsidP="00C20099">
      <w:pPr>
        <w:pStyle w:val="a3"/>
        <w:ind w:firstLine="567"/>
        <w:jc w:val="both"/>
        <w:rPr>
          <w:rFonts w:ascii="Times New Roman" w:hAnsi="Times New Roman"/>
          <w:b/>
          <w:sz w:val="32"/>
          <w:szCs w:val="32"/>
        </w:rPr>
      </w:pPr>
    </w:p>
    <w:p w:rsidR="00C20099" w:rsidRDefault="00C20099" w:rsidP="00C20099">
      <w:pPr>
        <w:pStyle w:val="a3"/>
        <w:ind w:firstLine="567"/>
        <w:jc w:val="both"/>
        <w:rPr>
          <w:rFonts w:ascii="Times New Roman" w:hAnsi="Times New Roman"/>
          <w:sz w:val="32"/>
          <w:szCs w:val="32"/>
        </w:rPr>
      </w:pPr>
      <w:r w:rsidRPr="00C20099">
        <w:rPr>
          <w:rFonts w:ascii="Times New Roman" w:hAnsi="Times New Roman"/>
          <w:b/>
          <w:sz w:val="32"/>
          <w:szCs w:val="32"/>
        </w:rPr>
        <w:t xml:space="preserve">Бібліотечні послуги: враховуємо потреби місцевих громад : </w:t>
      </w:r>
      <w:r w:rsidRPr="00C20099">
        <w:rPr>
          <w:rFonts w:ascii="Times New Roman" w:hAnsi="Times New Roman"/>
          <w:sz w:val="32"/>
          <w:szCs w:val="32"/>
        </w:rPr>
        <w:t>збірник методичних матеріалів</w:t>
      </w:r>
      <w:r>
        <w:rPr>
          <w:rFonts w:ascii="Times New Roman" w:hAnsi="Times New Roman"/>
          <w:sz w:val="32"/>
          <w:szCs w:val="32"/>
        </w:rPr>
        <w:t xml:space="preserve"> /Івано-Франківська ОУНБ ім. І. Франка, наук.-метод. </w:t>
      </w:r>
      <w:r w:rsidR="00956DD3">
        <w:rPr>
          <w:rFonts w:ascii="Times New Roman" w:hAnsi="Times New Roman"/>
          <w:sz w:val="32"/>
          <w:szCs w:val="32"/>
        </w:rPr>
        <w:t xml:space="preserve">від. </w:t>
      </w:r>
      <w:r w:rsidR="00AC2C12">
        <w:rPr>
          <w:rFonts w:ascii="Times New Roman" w:hAnsi="Times New Roman"/>
          <w:sz w:val="32"/>
          <w:szCs w:val="32"/>
        </w:rPr>
        <w:t xml:space="preserve">; </w:t>
      </w:r>
      <w:r w:rsidR="00956DD3">
        <w:rPr>
          <w:rFonts w:ascii="Times New Roman" w:hAnsi="Times New Roman"/>
          <w:sz w:val="32"/>
          <w:szCs w:val="32"/>
        </w:rPr>
        <w:t>уклад. С. Г. Фіцик, літ. р</w:t>
      </w:r>
      <w:r>
        <w:rPr>
          <w:rFonts w:ascii="Times New Roman" w:hAnsi="Times New Roman"/>
          <w:sz w:val="32"/>
          <w:szCs w:val="32"/>
        </w:rPr>
        <w:t>ед. Г. В. Горбань</w:t>
      </w:r>
      <w:r w:rsidR="00AC2C12">
        <w:rPr>
          <w:rFonts w:ascii="Times New Roman" w:hAnsi="Times New Roman"/>
          <w:sz w:val="32"/>
          <w:szCs w:val="32"/>
        </w:rPr>
        <w:t xml:space="preserve"> ; відп. за вип.</w:t>
      </w:r>
      <w:r>
        <w:rPr>
          <w:rFonts w:ascii="Times New Roman" w:hAnsi="Times New Roman"/>
          <w:sz w:val="32"/>
          <w:szCs w:val="32"/>
        </w:rPr>
        <w:t xml:space="preserve"> Л. В. Бабій. – Івано-Франківськ, 2017. – 44с.</w:t>
      </w:r>
    </w:p>
    <w:p w:rsidR="00C20099" w:rsidRDefault="00C20099" w:rsidP="00C20099">
      <w:pPr>
        <w:pStyle w:val="a3"/>
        <w:ind w:firstLine="567"/>
        <w:jc w:val="both"/>
        <w:rPr>
          <w:rFonts w:ascii="Times New Roman" w:hAnsi="Times New Roman"/>
          <w:sz w:val="32"/>
          <w:szCs w:val="32"/>
        </w:rPr>
      </w:pPr>
    </w:p>
    <w:p w:rsidR="00C20099" w:rsidRDefault="00C20099" w:rsidP="00C20099">
      <w:pPr>
        <w:pStyle w:val="a3"/>
        <w:ind w:firstLine="567"/>
        <w:jc w:val="both"/>
        <w:rPr>
          <w:rFonts w:ascii="Times New Roman" w:hAnsi="Times New Roman"/>
          <w:sz w:val="32"/>
          <w:szCs w:val="32"/>
        </w:rPr>
      </w:pPr>
    </w:p>
    <w:p w:rsidR="00C20099" w:rsidRDefault="00C20099" w:rsidP="00C20099">
      <w:pPr>
        <w:pStyle w:val="a3"/>
        <w:ind w:firstLine="567"/>
        <w:jc w:val="both"/>
        <w:rPr>
          <w:rFonts w:ascii="Times New Roman" w:hAnsi="Times New Roman"/>
          <w:sz w:val="32"/>
          <w:szCs w:val="32"/>
        </w:rPr>
      </w:pPr>
    </w:p>
    <w:p w:rsidR="00AC2C12" w:rsidRDefault="00AC2C12" w:rsidP="00C200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C20099" w:rsidRPr="00C20099">
        <w:rPr>
          <w:rFonts w:ascii="Times New Roman" w:eastAsia="Times New Roman" w:hAnsi="Times New Roman" w:cs="Times New Roman"/>
          <w:sz w:val="28"/>
          <w:szCs w:val="28"/>
          <w:lang w:eastAsia="ru-RU"/>
        </w:rPr>
        <w:t xml:space="preserve"> ви</w:t>
      </w:r>
      <w:r w:rsidR="00C20099">
        <w:rPr>
          <w:rFonts w:ascii="Times New Roman" w:eastAsia="Times New Roman" w:hAnsi="Times New Roman" w:cs="Times New Roman"/>
          <w:sz w:val="28"/>
          <w:szCs w:val="28"/>
          <w:lang w:eastAsia="ru-RU"/>
        </w:rPr>
        <w:t>данн</w:t>
      </w:r>
      <w:r>
        <w:rPr>
          <w:rFonts w:ascii="Times New Roman" w:eastAsia="Times New Roman" w:hAnsi="Times New Roman" w:cs="Times New Roman"/>
          <w:sz w:val="28"/>
          <w:szCs w:val="28"/>
          <w:lang w:eastAsia="ru-RU"/>
        </w:rPr>
        <w:t>я</w:t>
      </w:r>
      <w:r w:rsidR="006B46A9">
        <w:rPr>
          <w:rFonts w:ascii="Times New Roman" w:eastAsia="Times New Roman" w:hAnsi="Times New Roman" w:cs="Times New Roman"/>
          <w:sz w:val="28"/>
          <w:szCs w:val="28"/>
          <w:lang w:eastAsia="ru-RU"/>
        </w:rPr>
        <w:t xml:space="preserve"> </w:t>
      </w:r>
      <w:r w:rsidR="00C20099">
        <w:rPr>
          <w:rFonts w:ascii="Times New Roman" w:eastAsia="Times New Roman" w:hAnsi="Times New Roman" w:cs="Times New Roman"/>
          <w:sz w:val="28"/>
          <w:szCs w:val="28"/>
          <w:lang w:eastAsia="ru-RU"/>
        </w:rPr>
        <w:t xml:space="preserve">включено матеріали щодо </w:t>
      </w:r>
      <w:r w:rsidR="00C20099" w:rsidRPr="00C20099">
        <w:rPr>
          <w:rFonts w:ascii="Times New Roman" w:eastAsia="Times New Roman" w:hAnsi="Times New Roman" w:cs="Times New Roman"/>
          <w:sz w:val="28"/>
          <w:szCs w:val="28"/>
          <w:lang w:eastAsia="ru-RU"/>
        </w:rPr>
        <w:t xml:space="preserve">формування системи </w:t>
      </w:r>
      <w:r w:rsidR="006C5847">
        <w:rPr>
          <w:rFonts w:ascii="Times New Roman" w:eastAsia="Times New Roman" w:hAnsi="Times New Roman" w:cs="Times New Roman"/>
          <w:sz w:val="28"/>
          <w:szCs w:val="28"/>
          <w:lang w:eastAsia="ru-RU"/>
        </w:rPr>
        <w:t xml:space="preserve">соціальних </w:t>
      </w:r>
      <w:r w:rsidR="00E73D9D">
        <w:rPr>
          <w:rFonts w:ascii="Times New Roman" w:eastAsia="Times New Roman" w:hAnsi="Times New Roman" w:cs="Times New Roman"/>
          <w:sz w:val="28"/>
          <w:szCs w:val="28"/>
          <w:lang w:eastAsia="ru-RU"/>
        </w:rPr>
        <w:t xml:space="preserve">послуг </w:t>
      </w:r>
      <w:r w:rsidR="006C5847">
        <w:rPr>
          <w:rFonts w:ascii="Times New Roman" w:eastAsia="Times New Roman" w:hAnsi="Times New Roman" w:cs="Times New Roman"/>
          <w:sz w:val="28"/>
          <w:szCs w:val="28"/>
          <w:lang w:eastAsia="ru-RU"/>
        </w:rPr>
        <w:t xml:space="preserve">для </w:t>
      </w:r>
      <w:r w:rsidR="00E73D9D">
        <w:rPr>
          <w:rFonts w:ascii="Times New Roman" w:eastAsia="Times New Roman" w:hAnsi="Times New Roman" w:cs="Times New Roman"/>
          <w:sz w:val="28"/>
          <w:szCs w:val="28"/>
          <w:lang w:eastAsia="ru-RU"/>
        </w:rPr>
        <w:t>мешканців місцевих громад</w:t>
      </w:r>
      <w:r w:rsidR="006C5847">
        <w:rPr>
          <w:rFonts w:ascii="Times New Roman" w:eastAsia="Times New Roman" w:hAnsi="Times New Roman" w:cs="Times New Roman"/>
          <w:sz w:val="28"/>
          <w:szCs w:val="28"/>
          <w:lang w:eastAsia="ru-RU"/>
        </w:rPr>
        <w:t>;</w:t>
      </w:r>
      <w:r w:rsidR="00BF2AD3">
        <w:rPr>
          <w:rFonts w:ascii="Times New Roman" w:eastAsia="Times New Roman" w:hAnsi="Times New Roman" w:cs="Times New Roman"/>
          <w:sz w:val="28"/>
          <w:szCs w:val="28"/>
          <w:lang w:eastAsia="ru-RU"/>
        </w:rPr>
        <w:t xml:space="preserve"> </w:t>
      </w:r>
      <w:r w:rsidR="00C20099" w:rsidRPr="00C20099">
        <w:rPr>
          <w:rFonts w:ascii="Times New Roman" w:eastAsia="Times New Roman" w:hAnsi="Times New Roman" w:cs="Times New Roman"/>
          <w:sz w:val="28"/>
          <w:szCs w:val="28"/>
          <w:lang w:eastAsia="ru-RU"/>
        </w:rPr>
        <w:t>інформаційні матеріали з урахуванням відповідного вітчизняного і зарубіжного досвіду</w:t>
      </w:r>
      <w:r w:rsidR="006C5847">
        <w:rPr>
          <w:rFonts w:ascii="Times New Roman" w:eastAsia="Times New Roman" w:hAnsi="Times New Roman" w:cs="Times New Roman"/>
          <w:sz w:val="28"/>
          <w:szCs w:val="28"/>
          <w:lang w:eastAsia="ru-RU"/>
        </w:rPr>
        <w:t>,</w:t>
      </w:r>
      <w:r w:rsidR="00A62AC4">
        <w:rPr>
          <w:rFonts w:ascii="Times New Roman" w:eastAsia="Times New Roman" w:hAnsi="Times New Roman" w:cs="Times New Roman"/>
          <w:sz w:val="28"/>
          <w:szCs w:val="28"/>
          <w:lang w:eastAsia="ru-RU"/>
        </w:rPr>
        <w:t xml:space="preserve"> зразки анкет для проведення соціологічних досліджень;</w:t>
      </w:r>
      <w:r w:rsidR="00BF2AD3">
        <w:rPr>
          <w:rFonts w:ascii="Times New Roman" w:eastAsia="Times New Roman" w:hAnsi="Times New Roman" w:cs="Times New Roman"/>
          <w:sz w:val="28"/>
          <w:szCs w:val="28"/>
          <w:lang w:eastAsia="ru-RU"/>
        </w:rPr>
        <w:t xml:space="preserve"> </w:t>
      </w:r>
      <w:r w:rsidR="00C20099" w:rsidRPr="00C20099">
        <w:rPr>
          <w:rFonts w:ascii="Times New Roman" w:eastAsia="Times New Roman" w:hAnsi="Times New Roman" w:cs="Times New Roman"/>
          <w:sz w:val="28"/>
          <w:szCs w:val="28"/>
          <w:lang w:eastAsia="ru-RU"/>
        </w:rPr>
        <w:t>висвітлено</w:t>
      </w:r>
      <w:r w:rsidR="006B46A9">
        <w:rPr>
          <w:rFonts w:ascii="Times New Roman" w:eastAsia="Times New Roman" w:hAnsi="Times New Roman" w:cs="Times New Roman"/>
          <w:sz w:val="28"/>
          <w:szCs w:val="28"/>
          <w:lang w:eastAsia="ru-RU"/>
        </w:rPr>
        <w:t xml:space="preserve"> </w:t>
      </w:r>
      <w:r w:rsidR="00C20099" w:rsidRPr="00C20099">
        <w:rPr>
          <w:rFonts w:ascii="Times New Roman" w:eastAsia="Times New Roman" w:hAnsi="Times New Roman" w:cs="Times New Roman"/>
          <w:sz w:val="28"/>
          <w:szCs w:val="28"/>
          <w:lang w:eastAsia="ru-RU"/>
        </w:rPr>
        <w:t xml:space="preserve">практичний досвід публічних бібліотек </w:t>
      </w:r>
      <w:r w:rsidR="006C5847">
        <w:rPr>
          <w:rFonts w:ascii="Times New Roman" w:eastAsia="Times New Roman" w:hAnsi="Times New Roman" w:cs="Times New Roman"/>
          <w:sz w:val="28"/>
          <w:szCs w:val="28"/>
          <w:lang w:eastAsia="ru-RU"/>
        </w:rPr>
        <w:t>Івано-Франківщини</w:t>
      </w:r>
      <w:r w:rsidR="00C20099" w:rsidRPr="00C20099">
        <w:rPr>
          <w:rFonts w:ascii="Times New Roman" w:eastAsia="Times New Roman" w:hAnsi="Times New Roman" w:cs="Times New Roman"/>
          <w:sz w:val="28"/>
          <w:szCs w:val="28"/>
          <w:lang w:eastAsia="ru-RU"/>
        </w:rPr>
        <w:t>, а саме</w:t>
      </w:r>
      <w:r w:rsidR="006C5847">
        <w:rPr>
          <w:rFonts w:ascii="Times New Roman" w:eastAsia="Times New Roman" w:hAnsi="Times New Roman" w:cs="Times New Roman"/>
          <w:sz w:val="28"/>
          <w:szCs w:val="28"/>
          <w:lang w:eastAsia="ru-RU"/>
        </w:rPr>
        <w:t>:</w:t>
      </w:r>
      <w:r w:rsidR="006B46A9">
        <w:rPr>
          <w:rFonts w:ascii="Times New Roman" w:eastAsia="Times New Roman" w:hAnsi="Times New Roman" w:cs="Times New Roman"/>
          <w:sz w:val="28"/>
          <w:szCs w:val="28"/>
          <w:lang w:eastAsia="ru-RU"/>
        </w:rPr>
        <w:t xml:space="preserve"> </w:t>
      </w:r>
      <w:r w:rsidR="006C5847">
        <w:rPr>
          <w:rFonts w:ascii="Times New Roman" w:eastAsia="Times New Roman" w:hAnsi="Times New Roman" w:cs="Times New Roman"/>
          <w:sz w:val="28"/>
          <w:szCs w:val="28"/>
          <w:lang w:eastAsia="ru-RU"/>
        </w:rPr>
        <w:t>як центрів регіональної інформації та правового виховання</w:t>
      </w:r>
      <w:r w:rsidR="00C20099" w:rsidRPr="00C20099">
        <w:rPr>
          <w:rFonts w:ascii="Times New Roman" w:eastAsia="Times New Roman" w:hAnsi="Times New Roman" w:cs="Times New Roman"/>
          <w:sz w:val="28"/>
          <w:szCs w:val="28"/>
          <w:lang w:eastAsia="ru-RU"/>
        </w:rPr>
        <w:t>,</w:t>
      </w:r>
      <w:r w:rsidR="006B46A9">
        <w:rPr>
          <w:rFonts w:ascii="Times New Roman" w:eastAsia="Times New Roman" w:hAnsi="Times New Roman" w:cs="Times New Roman"/>
          <w:sz w:val="28"/>
          <w:szCs w:val="28"/>
          <w:lang w:eastAsia="ru-RU"/>
        </w:rPr>
        <w:t xml:space="preserve"> </w:t>
      </w:r>
      <w:r w:rsidR="00C20099" w:rsidRPr="00C20099">
        <w:rPr>
          <w:rFonts w:ascii="Times New Roman" w:eastAsia="Times New Roman" w:hAnsi="Times New Roman" w:cs="Times New Roman"/>
          <w:sz w:val="28"/>
          <w:szCs w:val="28"/>
          <w:lang w:eastAsia="ru-RU"/>
        </w:rPr>
        <w:t xml:space="preserve">пунктів доступу громадян до офіційної інформації (ПДГ), </w:t>
      </w:r>
      <w:r w:rsidR="006877FB">
        <w:rPr>
          <w:rFonts w:ascii="Times New Roman" w:eastAsia="Times New Roman" w:hAnsi="Times New Roman" w:cs="Times New Roman"/>
          <w:sz w:val="28"/>
          <w:szCs w:val="28"/>
          <w:lang w:eastAsia="ru-RU"/>
        </w:rPr>
        <w:t>центрів</w:t>
      </w:r>
      <w:r w:rsidR="006C5847">
        <w:rPr>
          <w:rFonts w:ascii="Times New Roman" w:eastAsia="Times New Roman" w:hAnsi="Times New Roman" w:cs="Times New Roman"/>
          <w:sz w:val="28"/>
          <w:szCs w:val="28"/>
          <w:lang w:eastAsia="ru-RU"/>
        </w:rPr>
        <w:t xml:space="preserve"> адаптації соціально-незахищени</w:t>
      </w:r>
      <w:r w:rsidR="006877FB">
        <w:rPr>
          <w:rFonts w:ascii="Times New Roman" w:eastAsia="Times New Roman" w:hAnsi="Times New Roman" w:cs="Times New Roman"/>
          <w:sz w:val="28"/>
          <w:szCs w:val="28"/>
          <w:lang w:eastAsia="ru-RU"/>
        </w:rPr>
        <w:t>х верств громади, центрів</w:t>
      </w:r>
      <w:r w:rsidR="006C5847">
        <w:rPr>
          <w:rFonts w:ascii="Times New Roman" w:eastAsia="Times New Roman" w:hAnsi="Times New Roman" w:cs="Times New Roman"/>
          <w:sz w:val="28"/>
          <w:szCs w:val="28"/>
          <w:lang w:eastAsia="ru-RU"/>
        </w:rPr>
        <w:t xml:space="preserve"> екологічного виховання та популяризації з</w:t>
      </w:r>
      <w:r w:rsidR="006877FB">
        <w:rPr>
          <w:rFonts w:ascii="Times New Roman" w:eastAsia="Times New Roman" w:hAnsi="Times New Roman" w:cs="Times New Roman"/>
          <w:sz w:val="28"/>
          <w:szCs w:val="28"/>
          <w:lang w:eastAsia="ru-RU"/>
        </w:rPr>
        <w:t>дорового способу життя, осередків</w:t>
      </w:r>
      <w:r w:rsidR="006C5847">
        <w:rPr>
          <w:rFonts w:ascii="Times New Roman" w:eastAsia="Times New Roman" w:hAnsi="Times New Roman" w:cs="Times New Roman"/>
          <w:sz w:val="28"/>
          <w:szCs w:val="28"/>
          <w:lang w:eastAsia="ru-RU"/>
        </w:rPr>
        <w:t xml:space="preserve"> єднання краян за інтересами, розвитку культурного туризму</w:t>
      </w:r>
      <w:r w:rsidR="000E5893">
        <w:rPr>
          <w:rFonts w:ascii="Times New Roman" w:eastAsia="Times New Roman" w:hAnsi="Times New Roman" w:cs="Times New Roman"/>
          <w:sz w:val="28"/>
          <w:szCs w:val="28"/>
          <w:lang w:eastAsia="ru-RU"/>
        </w:rPr>
        <w:t>, участь у міських та районних фестивалях та святах.</w:t>
      </w:r>
    </w:p>
    <w:p w:rsidR="00C20099" w:rsidRPr="000E5893" w:rsidRDefault="00AC2C12" w:rsidP="00C200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E5893">
        <w:rPr>
          <w:rFonts w:ascii="Times New Roman" w:eastAsia="Times New Roman" w:hAnsi="Times New Roman" w:cs="Times New Roman"/>
          <w:sz w:val="28"/>
          <w:szCs w:val="28"/>
          <w:lang w:eastAsia="ru-RU"/>
        </w:rPr>
        <w:t xml:space="preserve"> додатку розміщений соціальн</w:t>
      </w:r>
      <w:r w:rsidR="00BF2AD3">
        <w:rPr>
          <w:rFonts w:ascii="Times New Roman" w:eastAsia="Times New Roman" w:hAnsi="Times New Roman" w:cs="Times New Roman"/>
          <w:sz w:val="28"/>
          <w:szCs w:val="28"/>
          <w:lang w:eastAsia="ru-RU"/>
        </w:rPr>
        <w:t>ий календар. Список використаних</w:t>
      </w:r>
      <w:r w:rsidR="000E5893">
        <w:rPr>
          <w:rFonts w:ascii="Times New Roman" w:eastAsia="Times New Roman" w:hAnsi="Times New Roman" w:cs="Times New Roman"/>
          <w:sz w:val="28"/>
          <w:szCs w:val="28"/>
          <w:lang w:eastAsia="ru-RU"/>
        </w:rPr>
        <w:t xml:space="preserve"> </w:t>
      </w:r>
      <w:r w:rsidR="00BF2AD3">
        <w:rPr>
          <w:rFonts w:ascii="Times New Roman" w:eastAsia="Times New Roman" w:hAnsi="Times New Roman" w:cs="Times New Roman"/>
          <w:sz w:val="28"/>
          <w:szCs w:val="28"/>
          <w:lang w:eastAsia="ru-RU"/>
        </w:rPr>
        <w:t xml:space="preserve">джерел </w:t>
      </w:r>
      <w:r w:rsidR="000E5893">
        <w:rPr>
          <w:rFonts w:ascii="Times New Roman" w:eastAsia="Times New Roman" w:hAnsi="Times New Roman" w:cs="Times New Roman"/>
          <w:sz w:val="28"/>
          <w:szCs w:val="28"/>
          <w:lang w:eastAsia="ru-RU"/>
        </w:rPr>
        <w:t>може бути використаний</w:t>
      </w:r>
      <w:r w:rsidR="00C20099" w:rsidRPr="000E5893">
        <w:rPr>
          <w:rFonts w:ascii="Times New Roman" w:eastAsia="Times New Roman" w:hAnsi="Times New Roman" w:cs="Times New Roman"/>
          <w:sz w:val="28"/>
          <w:szCs w:val="28"/>
          <w:lang w:eastAsia="ru-RU"/>
        </w:rPr>
        <w:t xml:space="preserve"> для </w:t>
      </w:r>
      <w:r w:rsidR="000E5893">
        <w:rPr>
          <w:rFonts w:ascii="Times New Roman" w:eastAsia="Times New Roman" w:hAnsi="Times New Roman" w:cs="Times New Roman"/>
          <w:sz w:val="28"/>
          <w:szCs w:val="28"/>
          <w:lang w:eastAsia="ru-RU"/>
        </w:rPr>
        <w:t xml:space="preserve">детального вивчення </w:t>
      </w:r>
      <w:r>
        <w:rPr>
          <w:rFonts w:ascii="Times New Roman" w:eastAsia="Times New Roman" w:hAnsi="Times New Roman" w:cs="Times New Roman"/>
          <w:sz w:val="28"/>
          <w:szCs w:val="28"/>
          <w:lang w:eastAsia="ru-RU"/>
        </w:rPr>
        <w:t>дано</w:t>
      </w:r>
      <w:r w:rsidR="000E5893">
        <w:rPr>
          <w:rFonts w:ascii="Times New Roman" w:eastAsia="Times New Roman" w:hAnsi="Times New Roman" w:cs="Times New Roman"/>
          <w:sz w:val="28"/>
          <w:szCs w:val="28"/>
          <w:lang w:eastAsia="ru-RU"/>
        </w:rPr>
        <w:t>ї теми</w:t>
      </w:r>
      <w:r w:rsidR="00C20099" w:rsidRPr="000E5893">
        <w:rPr>
          <w:rFonts w:ascii="Times New Roman" w:eastAsia="Times New Roman" w:hAnsi="Times New Roman" w:cs="Times New Roman"/>
          <w:sz w:val="28"/>
          <w:szCs w:val="28"/>
          <w:lang w:eastAsia="ru-RU"/>
        </w:rPr>
        <w:t>.</w:t>
      </w:r>
    </w:p>
    <w:p w:rsidR="00C20099" w:rsidRPr="006C5847" w:rsidRDefault="00C20099" w:rsidP="00C20099">
      <w:pPr>
        <w:spacing w:after="0" w:line="240" w:lineRule="auto"/>
        <w:ind w:firstLine="567"/>
        <w:jc w:val="both"/>
        <w:rPr>
          <w:rFonts w:ascii="Times New Roman" w:eastAsia="Times New Roman" w:hAnsi="Times New Roman" w:cs="Times New Roman"/>
          <w:sz w:val="28"/>
          <w:szCs w:val="28"/>
          <w:lang w:eastAsia="ru-RU"/>
        </w:rPr>
      </w:pPr>
      <w:r w:rsidRPr="000E5893">
        <w:rPr>
          <w:rFonts w:ascii="Times New Roman" w:eastAsia="Times New Roman" w:hAnsi="Times New Roman" w:cs="Times New Roman"/>
          <w:sz w:val="28"/>
          <w:szCs w:val="28"/>
          <w:lang w:eastAsia="ru-RU"/>
        </w:rPr>
        <w:t>Видання розраховано</w:t>
      </w:r>
      <w:r w:rsidR="006B46A9">
        <w:rPr>
          <w:rFonts w:ascii="Times New Roman" w:eastAsia="Times New Roman" w:hAnsi="Times New Roman" w:cs="Times New Roman"/>
          <w:sz w:val="28"/>
          <w:szCs w:val="28"/>
          <w:lang w:eastAsia="ru-RU"/>
        </w:rPr>
        <w:t xml:space="preserve"> </w:t>
      </w:r>
      <w:r w:rsidRPr="000E5893">
        <w:rPr>
          <w:rFonts w:ascii="Times New Roman" w:eastAsia="Times New Roman" w:hAnsi="Times New Roman" w:cs="Times New Roman"/>
          <w:sz w:val="28"/>
          <w:szCs w:val="28"/>
          <w:lang w:eastAsia="ru-RU"/>
        </w:rPr>
        <w:t>на фахівців бібліотечних установ та всіх, кого цікавлять п</w:t>
      </w:r>
      <w:r w:rsidR="006C5847" w:rsidRPr="000E5893">
        <w:rPr>
          <w:rFonts w:ascii="Times New Roman" w:eastAsia="Times New Roman" w:hAnsi="Times New Roman" w:cs="Times New Roman"/>
          <w:sz w:val="28"/>
          <w:szCs w:val="28"/>
          <w:lang w:eastAsia="ru-RU"/>
        </w:rPr>
        <w:t>роблеми, висвітлені у ц</w:t>
      </w:r>
      <w:r w:rsidR="006C5847">
        <w:rPr>
          <w:rFonts w:ascii="Times New Roman" w:eastAsia="Times New Roman" w:hAnsi="Times New Roman" w:cs="Times New Roman"/>
          <w:sz w:val="28"/>
          <w:szCs w:val="28"/>
          <w:lang w:eastAsia="ru-RU"/>
        </w:rPr>
        <w:t>ьому збірнику.</w:t>
      </w:r>
    </w:p>
    <w:p w:rsidR="00C20099" w:rsidRPr="00C20099" w:rsidRDefault="00C20099" w:rsidP="00C20099">
      <w:pPr>
        <w:pStyle w:val="a3"/>
        <w:ind w:firstLine="567"/>
        <w:jc w:val="both"/>
        <w:rPr>
          <w:rFonts w:ascii="Times New Roman" w:hAnsi="Times New Roman"/>
          <w:sz w:val="32"/>
          <w:szCs w:val="32"/>
        </w:rPr>
      </w:pPr>
    </w:p>
    <w:p w:rsidR="00C20099" w:rsidRPr="00C20099" w:rsidRDefault="00C20099" w:rsidP="006E09A3">
      <w:pPr>
        <w:spacing w:after="0" w:line="240" w:lineRule="auto"/>
        <w:ind w:firstLine="567"/>
        <w:jc w:val="both"/>
        <w:rPr>
          <w:rFonts w:ascii="Times New Roman" w:eastAsia="Times New Roman" w:hAnsi="Times New Roman" w:cs="Times New Roman"/>
          <w:sz w:val="32"/>
          <w:szCs w:val="32"/>
          <w:lang w:eastAsia="ru-RU"/>
        </w:rPr>
      </w:pPr>
    </w:p>
    <w:p w:rsidR="00C20099" w:rsidRPr="000E5893" w:rsidRDefault="000E5893" w:rsidP="000E5893">
      <w:pPr>
        <w:spacing w:after="0" w:line="240" w:lineRule="auto"/>
        <w:jc w:val="both"/>
        <w:rPr>
          <w:rFonts w:ascii="Times New Roman" w:eastAsia="Times New Roman" w:hAnsi="Times New Roman" w:cs="Times New Roman"/>
          <w:sz w:val="28"/>
          <w:szCs w:val="28"/>
          <w:lang w:eastAsia="ru-RU"/>
        </w:rPr>
      </w:pPr>
      <w:r w:rsidRPr="000E5893">
        <w:rPr>
          <w:rFonts w:ascii="Times New Roman" w:eastAsia="Times New Roman" w:hAnsi="Times New Roman" w:cs="Times New Roman"/>
          <w:sz w:val="28"/>
          <w:szCs w:val="28"/>
          <w:lang w:eastAsia="ru-RU"/>
        </w:rPr>
        <w:t xml:space="preserve">Укладач:                    </w:t>
      </w:r>
      <w:r w:rsidR="00037764">
        <w:rPr>
          <w:rFonts w:ascii="Times New Roman" w:eastAsia="Times New Roman" w:hAnsi="Times New Roman" w:cs="Times New Roman"/>
          <w:sz w:val="28"/>
          <w:szCs w:val="28"/>
          <w:lang w:eastAsia="ru-RU"/>
        </w:rPr>
        <w:t xml:space="preserve">               </w:t>
      </w:r>
      <w:r w:rsidRPr="000E5893">
        <w:rPr>
          <w:rFonts w:ascii="Times New Roman" w:eastAsia="Times New Roman" w:hAnsi="Times New Roman" w:cs="Times New Roman"/>
          <w:sz w:val="28"/>
          <w:szCs w:val="28"/>
          <w:lang w:eastAsia="ru-RU"/>
        </w:rPr>
        <w:t>С. Г. Фіцик, завідувачка науково-методичного</w:t>
      </w:r>
    </w:p>
    <w:p w:rsidR="000E5893" w:rsidRPr="000E5893" w:rsidRDefault="000E5893" w:rsidP="006E09A3">
      <w:pPr>
        <w:spacing w:after="0" w:line="240" w:lineRule="auto"/>
        <w:ind w:firstLine="567"/>
        <w:jc w:val="both"/>
        <w:rPr>
          <w:rFonts w:ascii="Times New Roman" w:eastAsia="Times New Roman" w:hAnsi="Times New Roman" w:cs="Times New Roman"/>
          <w:sz w:val="28"/>
          <w:szCs w:val="28"/>
          <w:lang w:eastAsia="ru-RU"/>
        </w:rPr>
      </w:pPr>
      <w:r w:rsidRPr="000E5893">
        <w:rPr>
          <w:rFonts w:ascii="Times New Roman" w:eastAsia="Times New Roman" w:hAnsi="Times New Roman" w:cs="Times New Roman"/>
          <w:sz w:val="28"/>
          <w:szCs w:val="28"/>
          <w:lang w:eastAsia="ru-RU"/>
        </w:rPr>
        <w:t xml:space="preserve">                                                             відділу ОУНБ ім. І. Франка</w:t>
      </w:r>
    </w:p>
    <w:p w:rsidR="000E5893" w:rsidRPr="000E5893" w:rsidRDefault="000E5893" w:rsidP="006E09A3">
      <w:pPr>
        <w:spacing w:after="0" w:line="240" w:lineRule="auto"/>
        <w:ind w:firstLine="567"/>
        <w:jc w:val="both"/>
        <w:rPr>
          <w:rFonts w:ascii="Times New Roman" w:eastAsia="Times New Roman" w:hAnsi="Times New Roman" w:cs="Times New Roman"/>
          <w:sz w:val="28"/>
          <w:szCs w:val="28"/>
          <w:lang w:eastAsia="ru-RU"/>
        </w:rPr>
      </w:pPr>
    </w:p>
    <w:p w:rsidR="000E5893" w:rsidRPr="000E5893" w:rsidRDefault="000E5893" w:rsidP="006E09A3">
      <w:pPr>
        <w:spacing w:after="0" w:line="240" w:lineRule="auto"/>
        <w:ind w:firstLine="567"/>
        <w:jc w:val="both"/>
        <w:rPr>
          <w:rFonts w:ascii="Times New Roman" w:eastAsia="Times New Roman" w:hAnsi="Times New Roman" w:cs="Times New Roman"/>
          <w:sz w:val="28"/>
          <w:szCs w:val="28"/>
          <w:lang w:eastAsia="ru-RU"/>
        </w:rPr>
      </w:pPr>
    </w:p>
    <w:p w:rsidR="000E5893" w:rsidRDefault="000E5893" w:rsidP="000E5893">
      <w:pPr>
        <w:spacing w:after="0" w:line="240" w:lineRule="auto"/>
        <w:jc w:val="both"/>
        <w:rPr>
          <w:rFonts w:ascii="Times New Roman" w:eastAsia="Times New Roman" w:hAnsi="Times New Roman" w:cs="Times New Roman"/>
          <w:sz w:val="28"/>
          <w:szCs w:val="28"/>
          <w:lang w:eastAsia="ru-RU"/>
        </w:rPr>
      </w:pPr>
      <w:r w:rsidRPr="000E5893">
        <w:rPr>
          <w:rFonts w:ascii="Times New Roman" w:eastAsia="Times New Roman" w:hAnsi="Times New Roman" w:cs="Times New Roman"/>
          <w:sz w:val="28"/>
          <w:szCs w:val="28"/>
          <w:lang w:eastAsia="ru-RU"/>
        </w:rPr>
        <w:t xml:space="preserve">Літературний редактор: </w:t>
      </w:r>
      <w:r>
        <w:rPr>
          <w:rFonts w:ascii="Times New Roman" w:eastAsia="Times New Roman" w:hAnsi="Times New Roman" w:cs="Times New Roman"/>
          <w:sz w:val="28"/>
          <w:szCs w:val="28"/>
          <w:lang w:eastAsia="ru-RU"/>
        </w:rPr>
        <w:t xml:space="preserve">       Г. В. Горбань, заступник директора з наукової </w:t>
      </w:r>
    </w:p>
    <w:p w:rsidR="000E5893" w:rsidRDefault="000E5893" w:rsidP="000E5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роботи ОУНБ ім. І. Франка</w:t>
      </w:r>
    </w:p>
    <w:p w:rsidR="000E5893" w:rsidRDefault="000E5893" w:rsidP="000E5893">
      <w:pPr>
        <w:spacing w:after="0" w:line="240" w:lineRule="auto"/>
        <w:jc w:val="both"/>
        <w:rPr>
          <w:rFonts w:ascii="Times New Roman" w:eastAsia="Times New Roman" w:hAnsi="Times New Roman" w:cs="Times New Roman"/>
          <w:sz w:val="28"/>
          <w:szCs w:val="28"/>
          <w:lang w:eastAsia="ru-RU"/>
        </w:rPr>
      </w:pPr>
    </w:p>
    <w:p w:rsidR="000E5893" w:rsidRDefault="000E5893" w:rsidP="000E5893">
      <w:pPr>
        <w:spacing w:after="0" w:line="240" w:lineRule="auto"/>
        <w:jc w:val="both"/>
        <w:rPr>
          <w:rFonts w:ascii="Times New Roman" w:eastAsia="Times New Roman" w:hAnsi="Times New Roman" w:cs="Times New Roman"/>
          <w:sz w:val="28"/>
          <w:szCs w:val="28"/>
          <w:lang w:eastAsia="ru-RU"/>
        </w:rPr>
      </w:pPr>
    </w:p>
    <w:p w:rsidR="000E5893" w:rsidRPr="000E5893" w:rsidRDefault="000E5893" w:rsidP="000E58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Відповідальна за випуск:       Л. В. Бабій, директор ОУНБ ім. І. Франка</w:t>
      </w:r>
    </w:p>
    <w:p w:rsidR="00C20099" w:rsidRPr="000E5893" w:rsidRDefault="00C20099" w:rsidP="006E09A3">
      <w:pPr>
        <w:spacing w:after="0" w:line="240" w:lineRule="auto"/>
        <w:ind w:firstLine="567"/>
        <w:jc w:val="both"/>
        <w:rPr>
          <w:rFonts w:ascii="Times New Roman" w:eastAsia="Times New Roman" w:hAnsi="Times New Roman" w:cs="Times New Roman"/>
          <w:sz w:val="28"/>
          <w:szCs w:val="28"/>
          <w:lang w:eastAsia="ru-RU"/>
        </w:rPr>
      </w:pPr>
    </w:p>
    <w:p w:rsidR="00C20099" w:rsidRDefault="00C20099" w:rsidP="006E09A3">
      <w:pPr>
        <w:spacing w:after="0" w:line="240" w:lineRule="auto"/>
        <w:ind w:firstLine="567"/>
        <w:jc w:val="both"/>
        <w:rPr>
          <w:rFonts w:ascii="Times New Roman" w:eastAsia="Times New Roman" w:hAnsi="Times New Roman" w:cs="Times New Roman"/>
          <w:sz w:val="32"/>
          <w:szCs w:val="32"/>
          <w:lang w:eastAsia="ru-RU"/>
        </w:rPr>
      </w:pPr>
    </w:p>
    <w:p w:rsidR="00C20099" w:rsidRDefault="00C20099" w:rsidP="006E09A3">
      <w:pPr>
        <w:spacing w:after="0" w:line="240" w:lineRule="auto"/>
        <w:ind w:firstLine="567"/>
        <w:jc w:val="both"/>
        <w:rPr>
          <w:rFonts w:ascii="Times New Roman" w:eastAsia="Times New Roman" w:hAnsi="Times New Roman" w:cs="Times New Roman"/>
          <w:sz w:val="32"/>
          <w:szCs w:val="32"/>
          <w:lang w:eastAsia="ru-RU"/>
        </w:rPr>
      </w:pPr>
    </w:p>
    <w:p w:rsidR="00C20099" w:rsidRDefault="00C20099" w:rsidP="006E09A3">
      <w:pPr>
        <w:spacing w:after="0" w:line="240" w:lineRule="auto"/>
        <w:ind w:firstLine="567"/>
        <w:jc w:val="both"/>
        <w:rPr>
          <w:rFonts w:ascii="Times New Roman" w:eastAsia="Times New Roman" w:hAnsi="Times New Roman" w:cs="Times New Roman"/>
          <w:sz w:val="32"/>
          <w:szCs w:val="32"/>
          <w:lang w:eastAsia="ru-RU"/>
        </w:rPr>
      </w:pPr>
    </w:p>
    <w:p w:rsidR="00C20099" w:rsidRDefault="00C20099" w:rsidP="000E5893">
      <w:pPr>
        <w:spacing w:after="0" w:line="240" w:lineRule="auto"/>
        <w:jc w:val="both"/>
        <w:rPr>
          <w:rFonts w:ascii="Times New Roman" w:eastAsia="Times New Roman" w:hAnsi="Times New Roman" w:cs="Times New Roman"/>
          <w:sz w:val="32"/>
          <w:szCs w:val="32"/>
          <w:lang w:eastAsia="ru-RU"/>
        </w:rPr>
      </w:pPr>
    </w:p>
    <w:p w:rsidR="00C72289" w:rsidRPr="00F57CCE" w:rsidRDefault="00C72289" w:rsidP="00C72289">
      <w:pPr>
        <w:spacing w:after="0" w:line="240" w:lineRule="auto"/>
        <w:ind w:firstLine="567"/>
        <w:jc w:val="center"/>
        <w:rPr>
          <w:rFonts w:ascii="Times New Roman" w:eastAsia="Times New Roman" w:hAnsi="Times New Roman" w:cs="Times New Roman"/>
          <w:b/>
          <w:sz w:val="28"/>
          <w:szCs w:val="28"/>
          <w:lang w:eastAsia="ru-RU"/>
        </w:rPr>
      </w:pPr>
      <w:r w:rsidRPr="00F57CCE">
        <w:rPr>
          <w:rFonts w:ascii="Times New Roman" w:eastAsia="Times New Roman" w:hAnsi="Times New Roman" w:cs="Times New Roman"/>
          <w:b/>
          <w:sz w:val="28"/>
          <w:szCs w:val="28"/>
          <w:lang w:eastAsia="ru-RU"/>
        </w:rPr>
        <w:lastRenderedPageBreak/>
        <w:t>Т</w:t>
      </w:r>
      <w:r w:rsidR="00F57CCE" w:rsidRPr="00F57CCE">
        <w:rPr>
          <w:rFonts w:ascii="Times New Roman" w:eastAsia="Times New Roman" w:hAnsi="Times New Roman" w:cs="Times New Roman"/>
          <w:b/>
          <w:sz w:val="28"/>
          <w:szCs w:val="28"/>
          <w:lang w:eastAsia="ru-RU"/>
        </w:rPr>
        <w:t>РАНСФОРМАЦІЯ</w:t>
      </w:r>
      <w:r w:rsidRPr="00F57CCE">
        <w:rPr>
          <w:rFonts w:ascii="Times New Roman" w:eastAsia="Times New Roman" w:hAnsi="Times New Roman" w:cs="Times New Roman"/>
          <w:b/>
          <w:sz w:val="28"/>
          <w:szCs w:val="28"/>
          <w:lang w:eastAsia="ru-RU"/>
        </w:rPr>
        <w:t xml:space="preserve"> </w:t>
      </w:r>
      <w:r w:rsidR="00F57CCE" w:rsidRPr="00F57CCE">
        <w:rPr>
          <w:rFonts w:ascii="Times New Roman" w:eastAsia="Times New Roman" w:hAnsi="Times New Roman" w:cs="Times New Roman"/>
          <w:b/>
          <w:sz w:val="28"/>
          <w:szCs w:val="28"/>
          <w:lang w:eastAsia="ru-RU"/>
        </w:rPr>
        <w:t>ДІЯЛЬНОСТІ</w:t>
      </w:r>
      <w:r w:rsidRPr="00F57CCE">
        <w:rPr>
          <w:rFonts w:ascii="Times New Roman" w:eastAsia="Times New Roman" w:hAnsi="Times New Roman" w:cs="Times New Roman"/>
          <w:b/>
          <w:sz w:val="28"/>
          <w:szCs w:val="28"/>
          <w:lang w:eastAsia="ru-RU"/>
        </w:rPr>
        <w:t xml:space="preserve"> </w:t>
      </w:r>
      <w:r w:rsidR="00F57CCE" w:rsidRPr="00F57CCE">
        <w:rPr>
          <w:rFonts w:ascii="Times New Roman" w:eastAsia="Times New Roman" w:hAnsi="Times New Roman" w:cs="Times New Roman"/>
          <w:b/>
          <w:sz w:val="28"/>
          <w:szCs w:val="28"/>
          <w:lang w:eastAsia="ru-RU"/>
        </w:rPr>
        <w:t>БІБЛІОТЕК</w:t>
      </w:r>
      <w:r w:rsidRPr="00F57CCE">
        <w:rPr>
          <w:rFonts w:ascii="Times New Roman" w:eastAsia="Times New Roman" w:hAnsi="Times New Roman" w:cs="Times New Roman"/>
          <w:b/>
          <w:sz w:val="28"/>
          <w:szCs w:val="28"/>
          <w:lang w:eastAsia="ru-RU"/>
        </w:rPr>
        <w:t xml:space="preserve">: </w:t>
      </w:r>
      <w:r w:rsidR="00F57CCE" w:rsidRPr="00F57CCE">
        <w:rPr>
          <w:rFonts w:ascii="Times New Roman" w:eastAsia="Times New Roman" w:hAnsi="Times New Roman" w:cs="Times New Roman"/>
          <w:b/>
          <w:sz w:val="28"/>
          <w:szCs w:val="28"/>
          <w:lang w:eastAsia="ru-RU"/>
        </w:rPr>
        <w:t>ОРІЄНТАЦІЯ НА</w:t>
      </w:r>
      <w:r w:rsidRPr="00F57CCE">
        <w:rPr>
          <w:rFonts w:ascii="Times New Roman" w:eastAsia="Times New Roman" w:hAnsi="Times New Roman" w:cs="Times New Roman"/>
          <w:b/>
          <w:sz w:val="28"/>
          <w:szCs w:val="28"/>
          <w:lang w:eastAsia="ru-RU"/>
        </w:rPr>
        <w:t xml:space="preserve"> </w:t>
      </w:r>
      <w:r w:rsidR="00F57CCE" w:rsidRPr="00F57CCE">
        <w:rPr>
          <w:rFonts w:ascii="Times New Roman" w:eastAsia="Times New Roman" w:hAnsi="Times New Roman" w:cs="Times New Roman"/>
          <w:b/>
          <w:sz w:val="28"/>
          <w:szCs w:val="28"/>
          <w:lang w:eastAsia="ru-RU"/>
        </w:rPr>
        <w:t>СОЦІАЛЬНІ</w:t>
      </w:r>
      <w:r w:rsidRPr="00F57CCE">
        <w:rPr>
          <w:rFonts w:ascii="Times New Roman" w:eastAsia="Times New Roman" w:hAnsi="Times New Roman" w:cs="Times New Roman"/>
          <w:b/>
          <w:sz w:val="28"/>
          <w:szCs w:val="28"/>
          <w:lang w:eastAsia="ru-RU"/>
        </w:rPr>
        <w:t xml:space="preserve"> </w:t>
      </w:r>
      <w:r w:rsidR="00F57CCE" w:rsidRPr="00F57CCE">
        <w:rPr>
          <w:rFonts w:ascii="Times New Roman" w:eastAsia="Times New Roman" w:hAnsi="Times New Roman" w:cs="Times New Roman"/>
          <w:b/>
          <w:sz w:val="28"/>
          <w:szCs w:val="28"/>
          <w:lang w:eastAsia="ru-RU"/>
        </w:rPr>
        <w:t>ПОСЛУГИ</w:t>
      </w:r>
    </w:p>
    <w:p w:rsidR="00C72289" w:rsidRPr="00C72289" w:rsidRDefault="00C72289" w:rsidP="00C72289">
      <w:pPr>
        <w:spacing w:after="0" w:line="240" w:lineRule="auto"/>
        <w:ind w:firstLine="567"/>
        <w:jc w:val="center"/>
        <w:rPr>
          <w:rFonts w:ascii="Times New Roman" w:eastAsia="Times New Roman" w:hAnsi="Times New Roman" w:cs="Times New Roman"/>
          <w:b/>
          <w:sz w:val="16"/>
          <w:szCs w:val="16"/>
          <w:lang w:eastAsia="ru-RU"/>
        </w:rPr>
      </w:pPr>
    </w:p>
    <w:p w:rsidR="006E09A3" w:rsidRPr="00072F4D" w:rsidRDefault="006E09A3" w:rsidP="00956DD3">
      <w:pPr>
        <w:spacing w:after="0" w:line="240" w:lineRule="auto"/>
        <w:ind w:firstLine="567"/>
        <w:jc w:val="both"/>
        <w:rPr>
          <w:rFonts w:ascii="Times New Roman" w:eastAsia="Times New Roman" w:hAnsi="Times New Roman" w:cs="Times New Roman"/>
          <w:sz w:val="32"/>
          <w:szCs w:val="32"/>
          <w:lang w:eastAsia="ru-RU"/>
        </w:rPr>
      </w:pPr>
      <w:r w:rsidRPr="00C20099">
        <w:rPr>
          <w:rFonts w:ascii="Times New Roman" w:eastAsia="Times New Roman" w:hAnsi="Times New Roman" w:cs="Times New Roman"/>
          <w:sz w:val="32"/>
          <w:szCs w:val="32"/>
          <w:lang w:eastAsia="ru-RU"/>
        </w:rPr>
        <w:t xml:space="preserve">Наприкінці </w:t>
      </w:r>
      <w:r w:rsidRPr="00072F4D">
        <w:rPr>
          <w:rFonts w:ascii="Times New Roman" w:eastAsia="Times New Roman" w:hAnsi="Times New Roman" w:cs="Times New Roman"/>
          <w:sz w:val="32"/>
          <w:szCs w:val="32"/>
          <w:lang w:eastAsia="ru-RU"/>
        </w:rPr>
        <w:t>XIX</w:t>
      </w:r>
      <w:r w:rsidRPr="00C20099">
        <w:rPr>
          <w:rFonts w:ascii="Times New Roman" w:eastAsia="Times New Roman" w:hAnsi="Times New Roman" w:cs="Times New Roman"/>
          <w:sz w:val="32"/>
          <w:szCs w:val="32"/>
          <w:lang w:eastAsia="ru-RU"/>
        </w:rPr>
        <w:t xml:space="preserve"> ст. </w:t>
      </w:r>
      <w:r w:rsidRPr="00072F4D">
        <w:rPr>
          <w:rFonts w:ascii="Times New Roman" w:eastAsia="Times New Roman" w:hAnsi="Times New Roman" w:cs="Times New Roman"/>
          <w:sz w:val="32"/>
          <w:szCs w:val="32"/>
          <w:lang w:eastAsia="ru-RU"/>
        </w:rPr>
        <w:t xml:space="preserve">Іван Франко, розмірковуючи над значенням громад у політичному житті держави, </w:t>
      </w:r>
      <w:r w:rsidR="00956DD3">
        <w:rPr>
          <w:rFonts w:ascii="Times New Roman" w:eastAsia="Times New Roman" w:hAnsi="Times New Roman" w:cs="Times New Roman"/>
          <w:sz w:val="32"/>
          <w:szCs w:val="32"/>
          <w:lang w:eastAsia="ru-RU"/>
        </w:rPr>
        <w:t>у своїй статті «</w:t>
      </w:r>
      <w:r w:rsidR="00956DD3" w:rsidRPr="00072F4D">
        <w:rPr>
          <w:rFonts w:ascii="Times New Roman" w:eastAsia="Times New Roman" w:hAnsi="Times New Roman" w:cs="Times New Roman"/>
          <w:sz w:val="32"/>
          <w:szCs w:val="32"/>
          <w:lang w:eastAsia="ru-RU"/>
        </w:rPr>
        <w:t>Що таке гр</w:t>
      </w:r>
      <w:r w:rsidR="00956DD3">
        <w:rPr>
          <w:rFonts w:ascii="Times New Roman" w:eastAsia="Times New Roman" w:hAnsi="Times New Roman" w:cs="Times New Roman"/>
          <w:sz w:val="32"/>
          <w:szCs w:val="32"/>
          <w:lang w:eastAsia="ru-RU"/>
        </w:rPr>
        <w:t xml:space="preserve">омада і чим вона повинна бути?» </w:t>
      </w:r>
      <w:r w:rsidRPr="00072F4D">
        <w:rPr>
          <w:rFonts w:ascii="Times New Roman" w:eastAsia="Times New Roman" w:hAnsi="Times New Roman" w:cs="Times New Roman"/>
          <w:sz w:val="32"/>
          <w:szCs w:val="32"/>
          <w:lang w:eastAsia="ru-RU"/>
        </w:rPr>
        <w:t>писав: «... коли кожний повіт, кожний край, кожна держава складається з громад – сільських чи міських, то все одно перша і найголовніша задача тих, що управляють державою, краями, повітами, повинна би бути така, щоб добре упорядкувати і мудрими правами якнайліпше забезпечити ту найменшу, але основну одиницю. Бо коли громада зле впорядкована, бідна, темна і сама в с</w:t>
      </w:r>
      <w:r w:rsidR="00956DD3">
        <w:rPr>
          <w:rFonts w:ascii="Times New Roman" w:eastAsia="Times New Roman" w:hAnsi="Times New Roman" w:cs="Times New Roman"/>
          <w:sz w:val="32"/>
          <w:szCs w:val="32"/>
          <w:lang w:eastAsia="ru-RU"/>
        </w:rPr>
        <w:t>обі розлазиться, то очевидно, що</w:t>
      </w:r>
      <w:r w:rsidRPr="00072F4D">
        <w:rPr>
          <w:rFonts w:ascii="Times New Roman" w:eastAsia="Times New Roman" w:hAnsi="Times New Roman" w:cs="Times New Roman"/>
          <w:sz w:val="32"/>
          <w:szCs w:val="32"/>
          <w:lang w:eastAsia="ru-RU"/>
        </w:rPr>
        <w:t xml:space="preserve"> й увесь побудований на ній порядок повітовий, крайовий і державний не може бути тривалий».</w:t>
      </w:r>
      <w:r w:rsidR="00B23FF8">
        <w:rPr>
          <w:rFonts w:ascii="Times New Roman" w:eastAsia="Times New Roman" w:hAnsi="Times New Roman" w:cs="Times New Roman"/>
          <w:sz w:val="32"/>
          <w:szCs w:val="32"/>
          <w:lang w:eastAsia="ru-RU"/>
        </w:rPr>
        <w:t xml:space="preserve"> </w:t>
      </w:r>
      <w:r w:rsidRPr="00072F4D">
        <w:rPr>
          <w:rFonts w:ascii="Times New Roman" w:eastAsia="Times New Roman" w:hAnsi="Times New Roman" w:cs="Times New Roman"/>
          <w:sz w:val="32"/>
          <w:szCs w:val="32"/>
          <w:lang w:eastAsia="ru-RU"/>
        </w:rPr>
        <w:t>На думку Івана</w:t>
      </w:r>
      <w:r w:rsidR="00956DD3">
        <w:rPr>
          <w:rFonts w:ascii="Times New Roman" w:eastAsia="Times New Roman" w:hAnsi="Times New Roman" w:cs="Times New Roman"/>
          <w:sz w:val="32"/>
          <w:szCs w:val="32"/>
          <w:lang w:eastAsia="ru-RU"/>
        </w:rPr>
        <w:t xml:space="preserve"> Яковича</w:t>
      </w:r>
      <w:r w:rsidRPr="00072F4D">
        <w:rPr>
          <w:rFonts w:ascii="Times New Roman" w:eastAsia="Times New Roman" w:hAnsi="Times New Roman" w:cs="Times New Roman"/>
          <w:sz w:val="32"/>
          <w:szCs w:val="32"/>
          <w:lang w:eastAsia="ru-RU"/>
        </w:rPr>
        <w:t xml:space="preserve">, територіальна громада в Україні мала здійснювати низку важливих функцій, що забезпечували життєдіяльність села чи міста. Серед них найважливішими є: забезпечення правопорядку на своїй території, безпека </w:t>
      </w:r>
      <w:r w:rsidR="00AC2C12">
        <w:rPr>
          <w:rFonts w:ascii="Times New Roman" w:eastAsia="Times New Roman" w:hAnsi="Times New Roman" w:cs="Times New Roman"/>
          <w:sz w:val="32"/>
          <w:szCs w:val="32"/>
          <w:lang w:eastAsia="ru-RU"/>
        </w:rPr>
        <w:t>у</w:t>
      </w:r>
      <w:r w:rsidRPr="00072F4D">
        <w:rPr>
          <w:rFonts w:ascii="Times New Roman" w:eastAsia="Times New Roman" w:hAnsi="Times New Roman" w:cs="Times New Roman"/>
          <w:sz w:val="32"/>
          <w:szCs w:val="32"/>
          <w:lang w:eastAsia="ru-RU"/>
        </w:rPr>
        <w:t xml:space="preserve">сіх членів громади та збереження рухомого і нерухомого майна, а також </w:t>
      </w:r>
      <w:r w:rsidR="00956DD3">
        <w:rPr>
          <w:rFonts w:ascii="Times New Roman" w:eastAsia="Times New Roman" w:hAnsi="Times New Roman" w:cs="Times New Roman"/>
          <w:sz w:val="32"/>
          <w:szCs w:val="32"/>
          <w:lang w:eastAsia="ru-RU"/>
        </w:rPr>
        <w:t>господарський і</w:t>
      </w:r>
      <w:r w:rsidRPr="00072F4D">
        <w:rPr>
          <w:rFonts w:ascii="Times New Roman" w:eastAsia="Times New Roman" w:hAnsi="Times New Roman" w:cs="Times New Roman"/>
          <w:sz w:val="32"/>
          <w:szCs w:val="32"/>
          <w:lang w:eastAsia="ru-RU"/>
        </w:rPr>
        <w:t xml:space="preserve"> соціальний захист.</w:t>
      </w:r>
    </w:p>
    <w:p w:rsidR="00F5528C" w:rsidRPr="00072F4D" w:rsidRDefault="00F5528C" w:rsidP="00F5528C">
      <w:pPr>
        <w:spacing w:after="0" w:line="240" w:lineRule="auto"/>
        <w:ind w:firstLine="567"/>
        <w:jc w:val="both"/>
        <w:rPr>
          <w:rFonts w:ascii="Times New Roman" w:eastAsia="Times New Roman" w:hAnsi="Times New Roman" w:cs="Times New Roman"/>
          <w:sz w:val="32"/>
          <w:szCs w:val="32"/>
          <w:lang w:eastAsia="ru-RU"/>
        </w:rPr>
      </w:pPr>
      <w:r w:rsidRPr="00072F4D">
        <w:rPr>
          <w:rFonts w:ascii="Times New Roman" w:eastAsia="Times New Roman" w:hAnsi="Times New Roman" w:cs="Times New Roman"/>
          <w:sz w:val="32"/>
          <w:szCs w:val="32"/>
          <w:lang w:eastAsia="ru-RU"/>
        </w:rPr>
        <w:t xml:space="preserve">Сьогодні децентралізація є головним національним проектом розвитку України. Вона впливає на усі сфери життя людини – </w:t>
      </w:r>
      <w:r w:rsidR="00956DD3" w:rsidRPr="00072F4D">
        <w:rPr>
          <w:rFonts w:ascii="Times New Roman" w:eastAsia="Times New Roman" w:hAnsi="Times New Roman" w:cs="Times New Roman"/>
          <w:sz w:val="32"/>
          <w:szCs w:val="32"/>
          <w:lang w:eastAsia="ru-RU"/>
        </w:rPr>
        <w:t xml:space="preserve">надання адміністративних послуг, планування розвитку територій, </w:t>
      </w:r>
      <w:r w:rsidRPr="00072F4D">
        <w:rPr>
          <w:rFonts w:ascii="Times New Roman" w:eastAsia="Times New Roman" w:hAnsi="Times New Roman" w:cs="Times New Roman"/>
          <w:sz w:val="32"/>
          <w:szCs w:val="32"/>
          <w:lang w:eastAsia="ru-RU"/>
        </w:rPr>
        <w:t xml:space="preserve">освіту, охорону здоров’я, соціальний захист, екологію, культуру і спорт, </w:t>
      </w:r>
      <w:r w:rsidRPr="00072F4D">
        <w:rPr>
          <w:rFonts w:ascii="Times New Roman" w:hAnsi="Times New Roman" w:cs="Times New Roman"/>
          <w:sz w:val="32"/>
          <w:szCs w:val="32"/>
        </w:rPr>
        <w:t xml:space="preserve">наділяє територіальні громади більшими можливостями і правами, ресурсами, дає змогу переходити на прямі відносини з державою у фінансових питаннях, самостійно, за рахунок власних </w:t>
      </w:r>
      <w:r w:rsidR="00B23FF8">
        <w:rPr>
          <w:rFonts w:ascii="Times New Roman" w:hAnsi="Times New Roman" w:cs="Times New Roman"/>
          <w:sz w:val="32"/>
          <w:szCs w:val="32"/>
        </w:rPr>
        <w:t xml:space="preserve">джерел </w:t>
      </w:r>
      <w:r w:rsidRPr="00072F4D">
        <w:rPr>
          <w:rFonts w:ascii="Times New Roman" w:hAnsi="Times New Roman" w:cs="Times New Roman"/>
          <w:sz w:val="32"/>
          <w:szCs w:val="32"/>
        </w:rPr>
        <w:t>вирішувати питання місцевого значення.</w:t>
      </w:r>
    </w:p>
    <w:p w:rsidR="00F5528C" w:rsidRPr="00072F4D" w:rsidRDefault="00F5528C" w:rsidP="00F5528C">
      <w:pPr>
        <w:pStyle w:val="a5"/>
        <w:spacing w:before="0" w:beforeAutospacing="0" w:after="0" w:afterAutospacing="0"/>
        <w:ind w:firstLine="567"/>
        <w:jc w:val="both"/>
        <w:rPr>
          <w:sz w:val="32"/>
          <w:szCs w:val="32"/>
        </w:rPr>
      </w:pPr>
      <w:r w:rsidRPr="00072F4D">
        <w:rPr>
          <w:sz w:val="32"/>
          <w:szCs w:val="32"/>
        </w:rPr>
        <w:t>Разом з тим, децентралізація створює нові виклики і ризики для</w:t>
      </w:r>
      <w:r w:rsidR="000A2F0F">
        <w:rPr>
          <w:sz w:val="32"/>
          <w:szCs w:val="32"/>
        </w:rPr>
        <w:t xml:space="preserve"> публічних бібліотек, впливає</w:t>
      </w:r>
      <w:r w:rsidRPr="00072F4D">
        <w:rPr>
          <w:sz w:val="32"/>
          <w:szCs w:val="32"/>
        </w:rPr>
        <w:t xml:space="preserve"> на організацію надання бібліотечних послуг в умовах </w:t>
      </w:r>
      <w:r w:rsidR="00956DD3">
        <w:rPr>
          <w:sz w:val="32"/>
          <w:szCs w:val="32"/>
        </w:rPr>
        <w:t>об’єднаних територіальних громад (</w:t>
      </w:r>
      <w:r w:rsidRPr="00072F4D">
        <w:rPr>
          <w:sz w:val="32"/>
          <w:szCs w:val="32"/>
        </w:rPr>
        <w:t>ОТГ</w:t>
      </w:r>
      <w:r w:rsidR="00956DD3">
        <w:rPr>
          <w:sz w:val="32"/>
          <w:szCs w:val="32"/>
        </w:rPr>
        <w:t>)</w:t>
      </w:r>
      <w:r w:rsidRPr="00072F4D">
        <w:rPr>
          <w:sz w:val="32"/>
          <w:szCs w:val="32"/>
        </w:rPr>
        <w:t xml:space="preserve">, дає можливість реформувати книгозбірні </w:t>
      </w:r>
      <w:r w:rsidR="000A2F0F">
        <w:rPr>
          <w:sz w:val="32"/>
          <w:szCs w:val="32"/>
        </w:rPr>
        <w:t>відповідно потреб</w:t>
      </w:r>
      <w:r w:rsidRPr="00072F4D">
        <w:rPr>
          <w:sz w:val="32"/>
          <w:szCs w:val="32"/>
        </w:rPr>
        <w:t xml:space="preserve"> громади. Мережа бібліотек в населених пунктах спроможної </w:t>
      </w:r>
      <w:r w:rsidR="0046526D" w:rsidRPr="00072F4D">
        <w:rPr>
          <w:sz w:val="32"/>
          <w:szCs w:val="32"/>
        </w:rPr>
        <w:t xml:space="preserve">ОТГ </w:t>
      </w:r>
      <w:r w:rsidRPr="00072F4D">
        <w:rPr>
          <w:sz w:val="32"/>
          <w:szCs w:val="32"/>
        </w:rPr>
        <w:t>буде розвиватись так</w:t>
      </w:r>
      <w:r w:rsidR="000A2F0F">
        <w:rPr>
          <w:sz w:val="32"/>
          <w:szCs w:val="32"/>
        </w:rPr>
        <w:t xml:space="preserve">, як вирішить </w:t>
      </w:r>
      <w:r w:rsidR="0046526D" w:rsidRPr="00072F4D">
        <w:rPr>
          <w:sz w:val="32"/>
          <w:szCs w:val="32"/>
        </w:rPr>
        <w:t xml:space="preserve">громада, </w:t>
      </w:r>
      <w:r w:rsidR="000A2F0F">
        <w:rPr>
          <w:sz w:val="32"/>
          <w:szCs w:val="32"/>
        </w:rPr>
        <w:t xml:space="preserve">яка </w:t>
      </w:r>
      <w:r w:rsidR="000A2F0F" w:rsidRPr="00072F4D">
        <w:rPr>
          <w:sz w:val="32"/>
          <w:szCs w:val="32"/>
        </w:rPr>
        <w:t>нестиме відповідальність за їх організацію та діяльність</w:t>
      </w:r>
      <w:r w:rsidR="000A2F0F">
        <w:rPr>
          <w:sz w:val="32"/>
          <w:szCs w:val="32"/>
        </w:rPr>
        <w:t>,</w:t>
      </w:r>
      <w:r w:rsidR="00E64EA0">
        <w:rPr>
          <w:sz w:val="32"/>
          <w:szCs w:val="32"/>
        </w:rPr>
        <w:t xml:space="preserve"> </w:t>
      </w:r>
      <w:r w:rsidR="0046526D" w:rsidRPr="00072F4D">
        <w:rPr>
          <w:sz w:val="32"/>
          <w:szCs w:val="32"/>
        </w:rPr>
        <w:t>адже</w:t>
      </w:r>
      <w:r w:rsidRPr="00072F4D">
        <w:rPr>
          <w:sz w:val="32"/>
          <w:szCs w:val="32"/>
        </w:rPr>
        <w:t xml:space="preserve"> фінансуватимуться </w:t>
      </w:r>
      <w:r w:rsidR="000A2F0F">
        <w:rPr>
          <w:sz w:val="32"/>
          <w:szCs w:val="32"/>
        </w:rPr>
        <w:t>установи з місцевого бюджету</w:t>
      </w:r>
      <w:r w:rsidRPr="00072F4D">
        <w:rPr>
          <w:sz w:val="32"/>
          <w:szCs w:val="32"/>
        </w:rPr>
        <w:t>.</w:t>
      </w:r>
    </w:p>
    <w:p w:rsidR="00F5528C" w:rsidRPr="00072F4D" w:rsidRDefault="00F5528C" w:rsidP="00F5528C">
      <w:pPr>
        <w:pStyle w:val="a5"/>
        <w:spacing w:before="0" w:beforeAutospacing="0" w:after="0" w:afterAutospacing="0"/>
        <w:ind w:firstLine="567"/>
        <w:jc w:val="both"/>
        <w:rPr>
          <w:sz w:val="32"/>
          <w:szCs w:val="32"/>
        </w:rPr>
      </w:pPr>
      <w:r w:rsidRPr="00072F4D">
        <w:rPr>
          <w:sz w:val="32"/>
          <w:szCs w:val="32"/>
        </w:rPr>
        <w:t xml:space="preserve">Відповідно до Закону </w:t>
      </w:r>
      <w:r w:rsidR="00F83B9A">
        <w:rPr>
          <w:sz w:val="32"/>
          <w:szCs w:val="32"/>
        </w:rPr>
        <w:t xml:space="preserve">України </w:t>
      </w:r>
      <w:r w:rsidRPr="00072F4D">
        <w:rPr>
          <w:sz w:val="32"/>
          <w:szCs w:val="32"/>
        </w:rPr>
        <w:t>«Про добровільне об’єднання громадян», якість та доступність публічних послуг, що надаються в</w:t>
      </w:r>
      <w:r w:rsidR="0046526D" w:rsidRPr="00072F4D">
        <w:rPr>
          <w:sz w:val="32"/>
          <w:szCs w:val="32"/>
        </w:rPr>
        <w:t xml:space="preserve"> ОТГ</w:t>
      </w:r>
      <w:r w:rsidRPr="00072F4D">
        <w:rPr>
          <w:sz w:val="32"/>
          <w:szCs w:val="32"/>
        </w:rPr>
        <w:t xml:space="preserve">, не можуть бути нижчими, ніж до об’єднання. Тому важливим при реорганізації бібліотек та формуванні нової мережі є </w:t>
      </w:r>
      <w:r w:rsidRPr="00072F4D">
        <w:rPr>
          <w:sz w:val="32"/>
          <w:szCs w:val="32"/>
        </w:rPr>
        <w:lastRenderedPageBreak/>
        <w:t>дот</w:t>
      </w:r>
      <w:r w:rsidR="00933954" w:rsidRPr="00072F4D">
        <w:rPr>
          <w:sz w:val="32"/>
          <w:szCs w:val="32"/>
        </w:rPr>
        <w:t xml:space="preserve">римання соціальних стандартів, </w:t>
      </w:r>
      <w:r w:rsidRPr="00072F4D">
        <w:rPr>
          <w:sz w:val="32"/>
          <w:szCs w:val="32"/>
        </w:rPr>
        <w:t>прав населення на отримання бібліотечних послуг, а також дотримання соціал</w:t>
      </w:r>
      <w:r w:rsidR="00F83B9A">
        <w:rPr>
          <w:sz w:val="32"/>
          <w:szCs w:val="32"/>
        </w:rPr>
        <w:t>ьних і трудових прав персоналу</w:t>
      </w:r>
      <w:r w:rsidRPr="00072F4D">
        <w:rPr>
          <w:sz w:val="32"/>
          <w:szCs w:val="32"/>
        </w:rPr>
        <w:t xml:space="preserve">. </w:t>
      </w:r>
    </w:p>
    <w:p w:rsidR="00F5528C" w:rsidRPr="00072F4D" w:rsidRDefault="00F83B9A" w:rsidP="00F5528C">
      <w:pPr>
        <w:pStyle w:val="a3"/>
        <w:ind w:firstLine="567"/>
        <w:jc w:val="both"/>
        <w:rPr>
          <w:rFonts w:ascii="Times New Roman" w:hAnsi="Times New Roman"/>
          <w:b/>
          <w:sz w:val="32"/>
          <w:szCs w:val="32"/>
        </w:rPr>
      </w:pPr>
      <w:r>
        <w:rPr>
          <w:rFonts w:ascii="Times New Roman" w:eastAsia="Times New Roman" w:hAnsi="Times New Roman"/>
          <w:sz w:val="32"/>
          <w:szCs w:val="32"/>
          <w:lang w:eastAsia="ru-RU"/>
        </w:rPr>
        <w:t>В</w:t>
      </w:r>
      <w:r w:rsidR="00C95BCE" w:rsidRPr="00072F4D">
        <w:rPr>
          <w:rFonts w:ascii="Times New Roman" w:eastAsia="Times New Roman" w:hAnsi="Times New Roman"/>
          <w:sz w:val="32"/>
          <w:szCs w:val="32"/>
          <w:lang w:eastAsia="ru-RU"/>
        </w:rPr>
        <w:t>ідбувається реформування системи соціального захис</w:t>
      </w:r>
      <w:r>
        <w:rPr>
          <w:rFonts w:ascii="Times New Roman" w:eastAsia="Times New Roman" w:hAnsi="Times New Roman"/>
          <w:sz w:val="32"/>
          <w:szCs w:val="32"/>
          <w:lang w:eastAsia="ru-RU"/>
        </w:rPr>
        <w:t>ту з метою вдосконалення системи</w:t>
      </w:r>
      <w:r w:rsidR="00C95BCE" w:rsidRPr="00072F4D">
        <w:rPr>
          <w:rFonts w:ascii="Times New Roman" w:eastAsia="Times New Roman" w:hAnsi="Times New Roman"/>
          <w:sz w:val="32"/>
          <w:szCs w:val="32"/>
          <w:lang w:eastAsia="ru-RU"/>
        </w:rPr>
        <w:t xml:space="preserve"> надання </w:t>
      </w:r>
      <w:r w:rsidR="00AC2C12">
        <w:rPr>
          <w:rFonts w:ascii="Times New Roman" w:eastAsia="Times New Roman" w:hAnsi="Times New Roman"/>
          <w:sz w:val="32"/>
          <w:szCs w:val="32"/>
          <w:lang w:eastAsia="ru-RU"/>
        </w:rPr>
        <w:t>відповідних</w:t>
      </w:r>
      <w:r w:rsidR="00C95BCE" w:rsidRPr="00072F4D">
        <w:rPr>
          <w:rFonts w:ascii="Times New Roman" w:eastAsia="Times New Roman" w:hAnsi="Times New Roman"/>
          <w:sz w:val="32"/>
          <w:szCs w:val="32"/>
          <w:lang w:eastAsia="ru-RU"/>
        </w:rPr>
        <w:t xml:space="preserve"> послуг. Дізнатися про соціальні послуги громадяни України можуть, ознайомившись з Наказом Міністерства соціальної політики № 828 від 28.10.2014, яким були затверджені Методичні рекомендації щодо інформування населення про соціальні послуги </w:t>
      </w:r>
      <w:r w:rsidR="00C95BCE" w:rsidRPr="00AC2C12">
        <w:rPr>
          <w:rFonts w:ascii="Times New Roman" w:eastAsia="Times New Roman" w:hAnsi="Times New Roman"/>
          <w:sz w:val="24"/>
          <w:szCs w:val="24"/>
          <w:lang w:eastAsia="ru-RU"/>
        </w:rPr>
        <w:t>(http://www.mlsp.gov.ua/labour/control/</w:t>
      </w:r>
      <w:r w:rsidR="00C95BCE" w:rsidRPr="00AC2C12">
        <w:rPr>
          <w:rFonts w:ascii="Times New Roman" w:eastAsia="Times New Roman" w:hAnsi="Times New Roman"/>
          <w:sz w:val="24"/>
          <w:szCs w:val="24"/>
          <w:lang w:val="en-US" w:eastAsia="ru-RU"/>
        </w:rPr>
        <w:t>uk</w:t>
      </w:r>
      <w:r w:rsidR="00C95BCE" w:rsidRPr="00AC2C12">
        <w:rPr>
          <w:rFonts w:ascii="Times New Roman" w:eastAsia="Times New Roman" w:hAnsi="Times New Roman"/>
          <w:sz w:val="24"/>
          <w:szCs w:val="24"/>
          <w:lang w:eastAsia="ru-RU"/>
        </w:rPr>
        <w:t>/</w:t>
      </w:r>
      <w:r w:rsidR="00C95BCE" w:rsidRPr="00AC2C12">
        <w:rPr>
          <w:rFonts w:ascii="Times New Roman" w:eastAsia="Times New Roman" w:hAnsi="Times New Roman"/>
          <w:sz w:val="24"/>
          <w:szCs w:val="24"/>
          <w:lang w:val="en-US" w:eastAsia="ru-RU"/>
        </w:rPr>
        <w:t>publish</w:t>
      </w:r>
      <w:r w:rsidR="00C95BCE" w:rsidRPr="00AC2C12">
        <w:rPr>
          <w:rFonts w:ascii="Times New Roman" w:eastAsia="Times New Roman" w:hAnsi="Times New Roman"/>
          <w:sz w:val="24"/>
          <w:szCs w:val="24"/>
          <w:lang w:eastAsia="ru-RU"/>
        </w:rPr>
        <w:t>/</w:t>
      </w:r>
      <w:r w:rsidR="00C95BCE" w:rsidRPr="00AC2C12">
        <w:rPr>
          <w:rFonts w:ascii="Times New Roman" w:eastAsia="Times New Roman" w:hAnsi="Times New Roman"/>
          <w:sz w:val="24"/>
          <w:szCs w:val="24"/>
          <w:lang w:val="en-US" w:eastAsia="ru-RU"/>
        </w:rPr>
        <w:t>article</w:t>
      </w:r>
      <w:r w:rsidR="00C95BCE" w:rsidRPr="00AC2C12">
        <w:rPr>
          <w:rFonts w:ascii="Times New Roman" w:eastAsia="Times New Roman" w:hAnsi="Times New Roman"/>
          <w:sz w:val="24"/>
          <w:szCs w:val="24"/>
          <w:lang w:eastAsia="ru-RU"/>
        </w:rPr>
        <w:t xml:space="preserve">? </w:t>
      </w:r>
      <w:r w:rsidR="00C95BCE" w:rsidRPr="00AC2C12">
        <w:rPr>
          <w:rFonts w:ascii="Times New Roman" w:eastAsia="Times New Roman" w:hAnsi="Times New Roman"/>
          <w:sz w:val="24"/>
          <w:szCs w:val="24"/>
          <w:lang w:val="en-US" w:eastAsia="ru-RU"/>
        </w:rPr>
        <w:t>art</w:t>
      </w:r>
      <w:r w:rsidR="00C95BCE" w:rsidRPr="00AC2C12">
        <w:rPr>
          <w:rFonts w:ascii="Times New Roman" w:eastAsia="Times New Roman" w:hAnsi="Times New Roman"/>
          <w:sz w:val="24"/>
          <w:szCs w:val="24"/>
          <w:lang w:eastAsia="ru-RU"/>
        </w:rPr>
        <w:t>_</w:t>
      </w:r>
      <w:r w:rsidR="00C95BCE" w:rsidRPr="00AC2C12">
        <w:rPr>
          <w:rFonts w:ascii="Times New Roman" w:eastAsia="Times New Roman" w:hAnsi="Times New Roman"/>
          <w:sz w:val="24"/>
          <w:szCs w:val="24"/>
          <w:lang w:val="en-US" w:eastAsia="ru-RU"/>
        </w:rPr>
        <w:t>id</w:t>
      </w:r>
      <w:r w:rsidR="00C95BCE" w:rsidRPr="00AC2C12">
        <w:rPr>
          <w:rFonts w:ascii="Times New Roman" w:eastAsia="Times New Roman" w:hAnsi="Times New Roman"/>
          <w:sz w:val="24"/>
          <w:szCs w:val="24"/>
          <w:lang w:eastAsia="ru-RU"/>
        </w:rPr>
        <w:t>=168148&amp;</w:t>
      </w:r>
      <w:r w:rsidR="00C95BCE" w:rsidRPr="00AC2C12">
        <w:rPr>
          <w:rFonts w:ascii="Times New Roman" w:eastAsia="Times New Roman" w:hAnsi="Times New Roman"/>
          <w:sz w:val="24"/>
          <w:szCs w:val="24"/>
          <w:lang w:val="en-US" w:eastAsia="ru-RU"/>
        </w:rPr>
        <w:t>cat</w:t>
      </w:r>
      <w:r w:rsidR="00C95BCE" w:rsidRPr="00AC2C12">
        <w:rPr>
          <w:rFonts w:ascii="Times New Roman" w:eastAsia="Times New Roman" w:hAnsi="Times New Roman"/>
          <w:sz w:val="24"/>
          <w:szCs w:val="24"/>
          <w:lang w:eastAsia="ru-RU"/>
        </w:rPr>
        <w:t>_</w:t>
      </w:r>
      <w:r w:rsidR="00C95BCE" w:rsidRPr="00AC2C12">
        <w:rPr>
          <w:rFonts w:ascii="Times New Roman" w:eastAsia="Times New Roman" w:hAnsi="Times New Roman"/>
          <w:sz w:val="24"/>
          <w:szCs w:val="24"/>
          <w:lang w:val="en-US" w:eastAsia="ru-RU"/>
        </w:rPr>
        <w:t>id</w:t>
      </w:r>
      <w:r w:rsidR="00C95BCE" w:rsidRPr="00AC2C12">
        <w:rPr>
          <w:rFonts w:ascii="Times New Roman" w:eastAsia="Times New Roman" w:hAnsi="Times New Roman"/>
          <w:sz w:val="24"/>
          <w:szCs w:val="24"/>
          <w:lang w:eastAsia="ru-RU"/>
        </w:rPr>
        <w:t xml:space="preserve"> =161043)</w:t>
      </w:r>
      <w:r w:rsidR="00C95BCE" w:rsidRPr="00072F4D">
        <w:rPr>
          <w:rFonts w:ascii="Times New Roman" w:eastAsia="Times New Roman" w:hAnsi="Times New Roman"/>
          <w:sz w:val="32"/>
          <w:szCs w:val="32"/>
          <w:lang w:eastAsia="ru-RU"/>
        </w:rPr>
        <w:t>, розроблені в рамках проекту Програми розвитку ООН в Україні «Підтримка реформи соціального сектору в Україні». Наказом передбачається створення інформаційних карток кожної соціальної послуги, застосування Універсального Дизайну при інформуванні різних цільових груп з метою врахування індивідуальн</w:t>
      </w:r>
      <w:r w:rsidR="00DD76EF">
        <w:rPr>
          <w:rFonts w:ascii="Times New Roman" w:eastAsia="Times New Roman" w:hAnsi="Times New Roman"/>
          <w:sz w:val="32"/>
          <w:szCs w:val="32"/>
          <w:lang w:eastAsia="ru-RU"/>
        </w:rPr>
        <w:t>их потреб та особливостей:</w:t>
      </w:r>
      <w:r w:rsidR="00C95BCE" w:rsidRPr="00072F4D">
        <w:rPr>
          <w:rFonts w:ascii="Times New Roman" w:eastAsia="Times New Roman" w:hAnsi="Times New Roman"/>
          <w:sz w:val="32"/>
          <w:szCs w:val="32"/>
          <w:lang w:eastAsia="ru-RU"/>
        </w:rPr>
        <w:t xml:space="preserve"> осіб похилого віку, з інвалідністю, бездомних громадян, сімей, які перебувають у складних житт</w:t>
      </w:r>
      <w:r w:rsidR="00DD76EF">
        <w:rPr>
          <w:rFonts w:ascii="Times New Roman" w:eastAsia="Times New Roman" w:hAnsi="Times New Roman"/>
          <w:sz w:val="32"/>
          <w:szCs w:val="32"/>
          <w:lang w:eastAsia="ru-RU"/>
        </w:rPr>
        <w:t xml:space="preserve">євих обставинах </w:t>
      </w:r>
      <w:r w:rsidR="00DD76EF">
        <w:rPr>
          <w:rFonts w:ascii="Times New Roman" w:hAnsi="Times New Roman"/>
          <w:sz w:val="32"/>
          <w:szCs w:val="32"/>
        </w:rPr>
        <w:t xml:space="preserve">і </w:t>
      </w:r>
      <w:r w:rsidR="00DD76EF" w:rsidRPr="009264E8">
        <w:rPr>
          <w:rFonts w:ascii="Times New Roman" w:hAnsi="Times New Roman"/>
          <w:sz w:val="32"/>
          <w:szCs w:val="32"/>
        </w:rPr>
        <w:t>не можуть самостійно їх подолати,</w:t>
      </w:r>
      <w:r w:rsidR="00C72289">
        <w:rPr>
          <w:rFonts w:ascii="Times New Roman" w:hAnsi="Times New Roman"/>
          <w:sz w:val="32"/>
          <w:szCs w:val="32"/>
        </w:rPr>
        <w:t xml:space="preserve"> </w:t>
      </w:r>
      <w:r w:rsidR="00C95BCE" w:rsidRPr="00072F4D">
        <w:rPr>
          <w:rFonts w:ascii="Times New Roman" w:eastAsia="Times New Roman" w:hAnsi="Times New Roman"/>
          <w:sz w:val="32"/>
          <w:szCs w:val="32"/>
          <w:lang w:eastAsia="ru-RU"/>
        </w:rPr>
        <w:t>осіб, які зазнали насильства чи постраждали від торгівлі людьми.</w:t>
      </w:r>
    </w:p>
    <w:p w:rsidR="00072F4D" w:rsidRDefault="00145788" w:rsidP="00072F4D">
      <w:pPr>
        <w:spacing w:after="0" w:line="240" w:lineRule="auto"/>
        <w:ind w:firstLine="567"/>
        <w:jc w:val="both"/>
        <w:rPr>
          <w:rFonts w:ascii="Times New Roman" w:eastAsia="Times New Roman" w:hAnsi="Times New Roman" w:cs="Times New Roman"/>
          <w:sz w:val="32"/>
          <w:szCs w:val="32"/>
          <w:lang w:eastAsia="ru-RU"/>
        </w:rPr>
      </w:pPr>
      <w:r w:rsidRPr="00072F4D">
        <w:rPr>
          <w:rFonts w:ascii="Times New Roman" w:eastAsia="Times New Roman" w:hAnsi="Times New Roman" w:cs="Times New Roman"/>
          <w:sz w:val="32"/>
          <w:szCs w:val="32"/>
          <w:lang w:eastAsia="ru-RU"/>
        </w:rPr>
        <w:t xml:space="preserve">Яку роль відіграють публічні бібліотеки у практичній реалізації соціальної політики держави? Чи зберігають за собою провідне місце в інформаційній інфраструктурі регіонів щодо задоволення соціальних потреб місцевих жителів? </w:t>
      </w:r>
    </w:p>
    <w:p w:rsidR="00072F4D" w:rsidRDefault="0044256B" w:rsidP="00072F4D">
      <w:pPr>
        <w:spacing w:after="0" w:line="240" w:lineRule="auto"/>
        <w:ind w:firstLine="567"/>
        <w:jc w:val="both"/>
        <w:rPr>
          <w:rFonts w:ascii="Times New Roman" w:eastAsia="Times New Roman" w:hAnsi="Times New Roman" w:cs="Times New Roman"/>
          <w:sz w:val="32"/>
          <w:szCs w:val="32"/>
          <w:lang w:eastAsia="ru-RU"/>
        </w:rPr>
      </w:pPr>
      <w:r w:rsidRPr="00072F4D">
        <w:rPr>
          <w:rFonts w:ascii="Times New Roman" w:eastAsia="Times New Roman" w:hAnsi="Times New Roman" w:cs="Times New Roman"/>
          <w:sz w:val="32"/>
          <w:szCs w:val="32"/>
          <w:lang w:eastAsia="ru-RU"/>
        </w:rPr>
        <w:t>Міністр культури Євген Нищук</w:t>
      </w:r>
      <w:r w:rsidRPr="00072F4D">
        <w:rPr>
          <w:rFonts w:ascii="Times New Roman" w:hAnsi="Times New Roman" w:cs="Times New Roman"/>
          <w:sz w:val="32"/>
          <w:szCs w:val="32"/>
        </w:rPr>
        <w:t xml:space="preserve"> на нараді з керівниками обласних структурних підрозділів культури, яка відбулася </w:t>
      </w:r>
      <w:r w:rsidRPr="00072F4D">
        <w:rPr>
          <w:rFonts w:ascii="Times New Roman" w:eastAsia="Times New Roman" w:hAnsi="Times New Roman" w:cs="Times New Roman"/>
          <w:sz w:val="32"/>
          <w:szCs w:val="32"/>
          <w:lang w:eastAsia="ru-RU"/>
        </w:rPr>
        <w:t>у Національному заповіднику «Софія Київська»</w:t>
      </w:r>
      <w:r w:rsidR="00C72289">
        <w:rPr>
          <w:rFonts w:ascii="Times New Roman" w:eastAsia="Times New Roman" w:hAnsi="Times New Roman" w:cs="Times New Roman"/>
          <w:sz w:val="32"/>
          <w:szCs w:val="32"/>
          <w:lang w:eastAsia="ru-RU"/>
        </w:rPr>
        <w:t xml:space="preserve"> </w:t>
      </w:r>
      <w:r w:rsidRPr="00B23FF8">
        <w:rPr>
          <w:rFonts w:ascii="Times New Roman" w:eastAsia="Times New Roman" w:hAnsi="Times New Roman" w:cs="Times New Roman"/>
          <w:sz w:val="28"/>
          <w:szCs w:val="28"/>
          <w:lang w:eastAsia="ru-RU"/>
        </w:rPr>
        <w:t>(лютий, 2017)</w:t>
      </w:r>
      <w:r w:rsidR="00C72289">
        <w:rPr>
          <w:rFonts w:ascii="Times New Roman" w:eastAsia="Times New Roman" w:hAnsi="Times New Roman" w:cs="Times New Roman"/>
          <w:sz w:val="32"/>
          <w:szCs w:val="32"/>
          <w:lang w:eastAsia="ru-RU"/>
        </w:rPr>
        <w:t xml:space="preserve"> </w:t>
      </w:r>
      <w:r w:rsidRPr="00072F4D">
        <w:rPr>
          <w:rFonts w:ascii="Times New Roman" w:eastAsia="Times New Roman" w:hAnsi="Times New Roman" w:cs="Times New Roman"/>
          <w:sz w:val="32"/>
          <w:szCs w:val="32"/>
          <w:lang w:eastAsia="ru-RU"/>
        </w:rPr>
        <w:t>зазначив</w:t>
      </w:r>
      <w:r>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072F4D">
        <w:rPr>
          <w:rFonts w:ascii="Times New Roman" w:eastAsia="Times New Roman" w:hAnsi="Times New Roman" w:cs="Times New Roman"/>
          <w:sz w:val="32"/>
          <w:szCs w:val="32"/>
          <w:lang w:eastAsia="ru-RU"/>
        </w:rPr>
        <w:t>«Традиційно заклади культури</w:t>
      </w:r>
      <w:r w:rsidR="00072F4D" w:rsidRPr="00072F4D">
        <w:rPr>
          <w:rFonts w:ascii="Times New Roman" w:eastAsia="Times New Roman" w:hAnsi="Times New Roman" w:cs="Times New Roman"/>
          <w:sz w:val="32"/>
          <w:szCs w:val="32"/>
          <w:lang w:eastAsia="ru-RU"/>
        </w:rPr>
        <w:t xml:space="preserve"> в селищах, районних це</w:t>
      </w:r>
      <w:r w:rsidR="00072F4D">
        <w:rPr>
          <w:rFonts w:ascii="Times New Roman" w:eastAsia="Times New Roman" w:hAnsi="Times New Roman" w:cs="Times New Roman"/>
          <w:sz w:val="32"/>
          <w:szCs w:val="32"/>
          <w:lang w:eastAsia="ru-RU"/>
        </w:rPr>
        <w:t>нтрах сприймаються, як установи</w:t>
      </w:r>
      <w:r w:rsidR="00DD76EF">
        <w:rPr>
          <w:rFonts w:ascii="Times New Roman" w:eastAsia="Times New Roman" w:hAnsi="Times New Roman" w:cs="Times New Roman"/>
          <w:sz w:val="32"/>
          <w:szCs w:val="32"/>
          <w:lang w:eastAsia="ru-RU"/>
        </w:rPr>
        <w:t>,</w:t>
      </w:r>
      <w:r w:rsidR="00072F4D">
        <w:rPr>
          <w:rFonts w:ascii="Times New Roman" w:eastAsia="Times New Roman" w:hAnsi="Times New Roman" w:cs="Times New Roman"/>
          <w:sz w:val="32"/>
          <w:szCs w:val="32"/>
          <w:lang w:eastAsia="ru-RU"/>
        </w:rPr>
        <w:t xml:space="preserve"> що надають</w:t>
      </w:r>
      <w:r w:rsidR="00072F4D" w:rsidRPr="00072F4D">
        <w:rPr>
          <w:rFonts w:ascii="Times New Roman" w:eastAsia="Times New Roman" w:hAnsi="Times New Roman" w:cs="Times New Roman"/>
          <w:sz w:val="32"/>
          <w:szCs w:val="32"/>
          <w:lang w:eastAsia="ru-RU"/>
        </w:rPr>
        <w:t xml:space="preserve"> послуги дозвілля, будь то бібліоте</w:t>
      </w:r>
      <w:r w:rsidR="00072F4D">
        <w:rPr>
          <w:rFonts w:ascii="Times New Roman" w:eastAsia="Times New Roman" w:hAnsi="Times New Roman" w:cs="Times New Roman"/>
          <w:sz w:val="32"/>
          <w:szCs w:val="32"/>
          <w:lang w:eastAsia="ru-RU"/>
        </w:rPr>
        <w:t>ка, будинок культури або секція</w:t>
      </w:r>
      <w:r w:rsidR="00072F4D" w:rsidRPr="00072F4D">
        <w:rPr>
          <w:rFonts w:ascii="Times New Roman" w:eastAsia="Times New Roman" w:hAnsi="Times New Roman" w:cs="Times New Roman"/>
          <w:sz w:val="32"/>
          <w:szCs w:val="32"/>
          <w:lang w:eastAsia="ru-RU"/>
        </w:rPr>
        <w:t xml:space="preserve"> аматорського мистецтва. Проте, вони можуть стати справжнім соціальним інститутом згуртув</w:t>
      </w:r>
      <w:r w:rsidR="00072F4D">
        <w:rPr>
          <w:rFonts w:ascii="Times New Roman" w:eastAsia="Times New Roman" w:hAnsi="Times New Roman" w:cs="Times New Roman"/>
          <w:sz w:val="32"/>
          <w:szCs w:val="32"/>
          <w:lang w:eastAsia="ru-RU"/>
        </w:rPr>
        <w:t>ання територіальних</w:t>
      </w:r>
      <w:r>
        <w:rPr>
          <w:rFonts w:ascii="Times New Roman" w:eastAsia="Times New Roman" w:hAnsi="Times New Roman" w:cs="Times New Roman"/>
          <w:sz w:val="32"/>
          <w:szCs w:val="32"/>
          <w:lang w:eastAsia="ru-RU"/>
        </w:rPr>
        <w:t xml:space="preserve"> громад»</w:t>
      </w:r>
      <w:r w:rsidR="00072F4D" w:rsidRPr="00072F4D">
        <w:rPr>
          <w:rFonts w:ascii="Times New Roman" w:eastAsia="Times New Roman" w:hAnsi="Times New Roman" w:cs="Times New Roman"/>
          <w:sz w:val="32"/>
          <w:szCs w:val="32"/>
          <w:lang w:eastAsia="ru-RU"/>
        </w:rPr>
        <w:t xml:space="preserve">. </w:t>
      </w:r>
    </w:p>
    <w:p w:rsidR="00072F4D" w:rsidRPr="00AF12E8" w:rsidRDefault="0044256B" w:rsidP="00AF12E8">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w:t>
      </w:r>
      <w:r w:rsidR="00072F4D" w:rsidRPr="00072F4D">
        <w:rPr>
          <w:rFonts w:ascii="Times New Roman" w:eastAsia="Times New Roman" w:hAnsi="Times New Roman" w:cs="Times New Roman"/>
          <w:sz w:val="32"/>
          <w:szCs w:val="32"/>
          <w:lang w:eastAsia="ru-RU"/>
        </w:rPr>
        <w:t xml:space="preserve">ункцій, що традиційно виконувала бібліотека в суспільстві, вже недостатньо. І саме зараз публічні бібліотеки </w:t>
      </w:r>
      <w:r>
        <w:rPr>
          <w:rFonts w:ascii="Times New Roman" w:eastAsia="Times New Roman" w:hAnsi="Times New Roman" w:cs="Times New Roman"/>
          <w:sz w:val="32"/>
          <w:szCs w:val="32"/>
          <w:lang w:eastAsia="ru-RU"/>
        </w:rPr>
        <w:t>мають об’єднувати</w:t>
      </w:r>
      <w:r w:rsidR="00072F4D" w:rsidRPr="00072F4D">
        <w:rPr>
          <w:rFonts w:ascii="Times New Roman" w:eastAsia="Times New Roman" w:hAnsi="Times New Roman" w:cs="Times New Roman"/>
          <w:sz w:val="32"/>
          <w:szCs w:val="32"/>
          <w:lang w:eastAsia="ru-RU"/>
        </w:rPr>
        <w:t xml:space="preserve"> громади для подолання тимчасових труднощів, надаючи безкоштовні життєво необхідні соціальні послуги для адаптації в суспільстві, підтримання соціального статусу та повноцінної життєдіяльності як постійних, так і тимчасових жителів територіальної громади. </w:t>
      </w:r>
    </w:p>
    <w:p w:rsidR="008D15F2" w:rsidRPr="00D72FEB" w:rsidRDefault="008D15F2" w:rsidP="008D15F2">
      <w:pPr>
        <w:pStyle w:val="HTML"/>
        <w:ind w:firstLine="567"/>
        <w:jc w:val="both"/>
        <w:rPr>
          <w:rFonts w:ascii="Times New Roman" w:hAnsi="Times New Roman" w:cs="Times New Roman"/>
          <w:sz w:val="24"/>
          <w:szCs w:val="24"/>
        </w:rPr>
      </w:pPr>
      <w:r>
        <w:rPr>
          <w:rFonts w:ascii="Times New Roman" w:hAnsi="Times New Roman" w:cs="Times New Roman"/>
          <w:sz w:val="32"/>
          <w:szCs w:val="32"/>
        </w:rPr>
        <w:lastRenderedPageBreak/>
        <w:t xml:space="preserve">Соціальні послуги надаються особам та окремим соціальним групам </w:t>
      </w:r>
      <w:r w:rsidRPr="009264E8">
        <w:rPr>
          <w:rFonts w:ascii="Times New Roman" w:hAnsi="Times New Roman" w:cs="Times New Roman"/>
          <w:sz w:val="32"/>
          <w:szCs w:val="32"/>
        </w:rPr>
        <w:t xml:space="preserve">з метою </w:t>
      </w:r>
      <w:r>
        <w:rPr>
          <w:rFonts w:ascii="Times New Roman" w:hAnsi="Times New Roman" w:cs="Times New Roman"/>
          <w:sz w:val="32"/>
          <w:szCs w:val="32"/>
        </w:rPr>
        <w:t xml:space="preserve">розв'язання їхніх життєвих проблем. Основні принципи надання таких послуг – адресність та індивідуальний підхід, доступність і відкритість, гуманність, законність та ін. </w:t>
      </w:r>
    </w:p>
    <w:p w:rsidR="00D72FEB" w:rsidRPr="00072F4D" w:rsidRDefault="00AA7294" w:rsidP="005017D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Був </w:t>
      </w:r>
      <w:r w:rsidR="0044256B">
        <w:rPr>
          <w:rFonts w:ascii="Times New Roman" w:eastAsia="Times New Roman" w:hAnsi="Times New Roman" w:cs="Times New Roman"/>
          <w:sz w:val="32"/>
          <w:szCs w:val="32"/>
          <w:lang w:eastAsia="ru-RU"/>
        </w:rPr>
        <w:t xml:space="preserve">час, коли </w:t>
      </w:r>
      <w:r w:rsidR="00145788" w:rsidRPr="00072F4D">
        <w:rPr>
          <w:rFonts w:ascii="Times New Roman" w:eastAsia="Times New Roman" w:hAnsi="Times New Roman" w:cs="Times New Roman"/>
          <w:sz w:val="32"/>
          <w:szCs w:val="32"/>
          <w:lang w:eastAsia="ru-RU"/>
        </w:rPr>
        <w:t xml:space="preserve">публічні бібліотеки поставили в центрі </w:t>
      </w:r>
      <w:r w:rsidR="0044256B">
        <w:rPr>
          <w:rFonts w:ascii="Times New Roman" w:eastAsia="Times New Roman" w:hAnsi="Times New Roman" w:cs="Times New Roman"/>
          <w:sz w:val="32"/>
          <w:szCs w:val="32"/>
          <w:lang w:eastAsia="ru-RU"/>
        </w:rPr>
        <w:t xml:space="preserve">своєї </w:t>
      </w:r>
      <w:r w:rsidR="00145788" w:rsidRPr="00072F4D">
        <w:rPr>
          <w:rFonts w:ascii="Times New Roman" w:eastAsia="Times New Roman" w:hAnsi="Times New Roman" w:cs="Times New Roman"/>
          <w:sz w:val="32"/>
          <w:szCs w:val="32"/>
          <w:lang w:eastAsia="ru-RU"/>
        </w:rPr>
        <w:t>діяльності інформаційну функцію, реалізація якої обмежувалася наданням користува</w:t>
      </w:r>
      <w:r w:rsidR="00691A8D">
        <w:rPr>
          <w:rFonts w:ascii="Times New Roman" w:eastAsia="Times New Roman" w:hAnsi="Times New Roman" w:cs="Times New Roman"/>
          <w:sz w:val="32"/>
          <w:szCs w:val="32"/>
          <w:lang w:eastAsia="ru-RU"/>
        </w:rPr>
        <w:t>чеві бібліографічної інформації</w:t>
      </w:r>
      <w:r w:rsidR="00145788" w:rsidRPr="00072F4D">
        <w:rPr>
          <w:rFonts w:ascii="Times New Roman" w:eastAsia="Times New Roman" w:hAnsi="Times New Roman" w:cs="Times New Roman"/>
          <w:sz w:val="32"/>
          <w:szCs w:val="32"/>
          <w:lang w:eastAsia="ru-RU"/>
        </w:rPr>
        <w:t xml:space="preserve">. Наразі ситуація змінилася – </w:t>
      </w:r>
      <w:r w:rsidR="00691A8D" w:rsidRPr="00072F4D">
        <w:rPr>
          <w:rFonts w:ascii="Times New Roman" w:eastAsia="Times New Roman" w:hAnsi="Times New Roman" w:cs="Times New Roman"/>
          <w:sz w:val="32"/>
          <w:szCs w:val="32"/>
          <w:lang w:eastAsia="ru-RU"/>
        </w:rPr>
        <w:t xml:space="preserve">користувачеві надається </w:t>
      </w:r>
      <w:r w:rsidR="008D15F2">
        <w:rPr>
          <w:rFonts w:ascii="Times New Roman" w:eastAsia="Times New Roman" w:hAnsi="Times New Roman" w:cs="Times New Roman"/>
          <w:sz w:val="32"/>
          <w:szCs w:val="32"/>
          <w:lang w:eastAsia="ru-RU"/>
        </w:rPr>
        <w:t xml:space="preserve">також </w:t>
      </w:r>
      <w:r w:rsidR="00691A8D">
        <w:rPr>
          <w:rFonts w:ascii="Times New Roman" w:eastAsia="Times New Roman" w:hAnsi="Times New Roman" w:cs="Times New Roman"/>
          <w:sz w:val="32"/>
          <w:szCs w:val="32"/>
          <w:lang w:eastAsia="ru-RU"/>
        </w:rPr>
        <w:t xml:space="preserve">адресна та </w:t>
      </w:r>
      <w:r w:rsidR="00145788" w:rsidRPr="00072F4D">
        <w:rPr>
          <w:rFonts w:ascii="Times New Roman" w:eastAsia="Times New Roman" w:hAnsi="Times New Roman" w:cs="Times New Roman"/>
          <w:sz w:val="32"/>
          <w:szCs w:val="32"/>
          <w:lang w:eastAsia="ru-RU"/>
        </w:rPr>
        <w:t xml:space="preserve">фактографічна інформація, </w:t>
      </w:r>
      <w:r w:rsidR="00691A8D">
        <w:rPr>
          <w:rFonts w:ascii="Times New Roman" w:eastAsia="Times New Roman" w:hAnsi="Times New Roman" w:cs="Times New Roman"/>
          <w:sz w:val="32"/>
          <w:szCs w:val="32"/>
          <w:lang w:eastAsia="ru-RU"/>
        </w:rPr>
        <w:t xml:space="preserve">яка </w:t>
      </w:r>
      <w:r w:rsidR="00145788" w:rsidRPr="00072F4D">
        <w:rPr>
          <w:rFonts w:ascii="Times New Roman" w:eastAsia="Times New Roman" w:hAnsi="Times New Roman" w:cs="Times New Roman"/>
          <w:sz w:val="32"/>
          <w:szCs w:val="32"/>
          <w:lang w:eastAsia="ru-RU"/>
        </w:rPr>
        <w:t>пов’язана з повсякденними інтересами</w:t>
      </w:r>
      <w:r w:rsidR="005017DA">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5017DA">
        <w:rPr>
          <w:rFonts w:ascii="Times New Roman" w:eastAsia="Times New Roman" w:hAnsi="Times New Roman" w:cs="Times New Roman"/>
          <w:sz w:val="32"/>
          <w:szCs w:val="32"/>
          <w:lang w:eastAsia="ru-RU"/>
        </w:rPr>
        <w:t>індивідуальними</w:t>
      </w:r>
      <w:r w:rsidR="00145788" w:rsidRPr="00072F4D">
        <w:rPr>
          <w:rFonts w:ascii="Times New Roman" w:eastAsia="Times New Roman" w:hAnsi="Times New Roman" w:cs="Times New Roman"/>
          <w:sz w:val="32"/>
          <w:szCs w:val="32"/>
          <w:lang w:eastAsia="ru-RU"/>
        </w:rPr>
        <w:t xml:space="preserve"> потреб</w:t>
      </w:r>
      <w:r w:rsidR="005017DA">
        <w:rPr>
          <w:rFonts w:ascii="Times New Roman" w:eastAsia="Times New Roman" w:hAnsi="Times New Roman" w:cs="Times New Roman"/>
          <w:sz w:val="32"/>
          <w:szCs w:val="32"/>
          <w:lang w:eastAsia="ru-RU"/>
        </w:rPr>
        <w:t>ами</w:t>
      </w:r>
      <w:r w:rsidR="00691A8D">
        <w:rPr>
          <w:rFonts w:ascii="Times New Roman" w:eastAsia="Times New Roman" w:hAnsi="Times New Roman" w:cs="Times New Roman"/>
          <w:sz w:val="32"/>
          <w:szCs w:val="32"/>
          <w:lang w:eastAsia="ru-RU"/>
        </w:rPr>
        <w:t xml:space="preserve"> кожної людини</w:t>
      </w:r>
      <w:r w:rsidR="00145788" w:rsidRPr="00072F4D">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Адже</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інформація про те, куди і до кого звернутися за допомогою</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є найважливішою</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для</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людей, яким</w:t>
      </w:r>
      <w:r w:rsidR="00C72289">
        <w:rPr>
          <w:rFonts w:ascii="Times New Roman" w:eastAsia="Times New Roman" w:hAnsi="Times New Roman" w:cs="Times New Roman"/>
          <w:sz w:val="32"/>
          <w:szCs w:val="32"/>
          <w:lang w:eastAsia="ru-RU"/>
        </w:rPr>
        <w:t xml:space="preserve"> </w:t>
      </w:r>
      <w:r w:rsidR="00072F4D" w:rsidRPr="00691A8D">
        <w:rPr>
          <w:rFonts w:ascii="Times New Roman" w:eastAsia="Times New Roman" w:hAnsi="Times New Roman" w:cs="Times New Roman"/>
          <w:sz w:val="32"/>
          <w:szCs w:val="32"/>
          <w:lang w:eastAsia="ru-RU"/>
        </w:rPr>
        <w:t>необхідна підтримка в складних життєвих ситуаціях</w:t>
      </w:r>
      <w:r w:rsidR="005017DA">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691A8D">
        <w:rPr>
          <w:rFonts w:ascii="Times New Roman" w:eastAsia="Times New Roman" w:hAnsi="Times New Roman" w:cs="Times New Roman"/>
          <w:sz w:val="32"/>
          <w:szCs w:val="32"/>
          <w:lang w:eastAsia="ru-RU"/>
        </w:rPr>
        <w:t xml:space="preserve">одинокі пенсіонери та особи з обмеженими фізичними можливостями, </w:t>
      </w:r>
      <w:r w:rsidR="00D72FEB" w:rsidRPr="00072F4D">
        <w:rPr>
          <w:rFonts w:ascii="Times New Roman" w:eastAsia="Times New Roman" w:hAnsi="Times New Roman" w:cs="Times New Roman"/>
          <w:sz w:val="32"/>
          <w:szCs w:val="32"/>
          <w:lang w:eastAsia="ru-RU"/>
        </w:rPr>
        <w:t>перес</w:t>
      </w:r>
      <w:r w:rsidR="0044256B">
        <w:rPr>
          <w:rFonts w:ascii="Times New Roman" w:eastAsia="Times New Roman" w:hAnsi="Times New Roman" w:cs="Times New Roman"/>
          <w:sz w:val="32"/>
          <w:szCs w:val="32"/>
          <w:lang w:eastAsia="ru-RU"/>
        </w:rPr>
        <w:t>еленці, учасники АТО та їхні родини</w:t>
      </w:r>
      <w:r w:rsidR="005017DA">
        <w:rPr>
          <w:rFonts w:ascii="Times New Roman" w:eastAsia="Times New Roman" w:hAnsi="Times New Roman" w:cs="Times New Roman"/>
          <w:sz w:val="32"/>
          <w:szCs w:val="32"/>
          <w:lang w:eastAsia="ru-RU"/>
        </w:rPr>
        <w:t xml:space="preserve"> і</w:t>
      </w:r>
      <w:r w:rsidR="00D72FEB" w:rsidRPr="00072F4D">
        <w:rPr>
          <w:rFonts w:ascii="Times New Roman" w:eastAsia="Times New Roman" w:hAnsi="Times New Roman" w:cs="Times New Roman"/>
          <w:sz w:val="32"/>
          <w:szCs w:val="32"/>
          <w:lang w:eastAsia="ru-RU"/>
        </w:rPr>
        <w:t xml:space="preserve"> близькі друзі, волонтери. </w:t>
      </w:r>
    </w:p>
    <w:p w:rsidR="00C72289" w:rsidRDefault="00E011E7" w:rsidP="00261A69">
      <w:pPr>
        <w:spacing w:after="0" w:line="240" w:lineRule="auto"/>
        <w:ind w:firstLine="709"/>
        <w:jc w:val="both"/>
        <w:rPr>
          <w:rStyle w:val="a7"/>
          <w:rFonts w:ascii="Times New Roman" w:hAnsi="Times New Roman" w:cs="Times New Roman"/>
          <w:i w:val="0"/>
          <w:sz w:val="32"/>
          <w:szCs w:val="32"/>
        </w:rPr>
      </w:pPr>
      <w:r w:rsidRPr="00E011E7">
        <w:rPr>
          <w:rStyle w:val="a7"/>
          <w:rFonts w:ascii="Times New Roman" w:hAnsi="Times New Roman" w:cs="Times New Roman"/>
          <w:i w:val="0"/>
          <w:sz w:val="32"/>
          <w:szCs w:val="32"/>
        </w:rPr>
        <w:t>Розглядаючи</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діяльність</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книгозбірень</w:t>
      </w:r>
      <w:r w:rsidR="00C72289">
        <w:rPr>
          <w:rStyle w:val="a7"/>
          <w:rFonts w:ascii="Times New Roman" w:hAnsi="Times New Roman" w:cs="Times New Roman"/>
          <w:i w:val="0"/>
          <w:sz w:val="32"/>
          <w:szCs w:val="32"/>
        </w:rPr>
        <w:t xml:space="preserve"> </w:t>
      </w:r>
      <w:r>
        <w:rPr>
          <w:rStyle w:val="a7"/>
          <w:rFonts w:ascii="Times New Roman" w:hAnsi="Times New Roman" w:cs="Times New Roman"/>
          <w:i w:val="0"/>
          <w:sz w:val="32"/>
          <w:szCs w:val="32"/>
        </w:rPr>
        <w:t xml:space="preserve">Івано-Франківщини </w:t>
      </w:r>
      <w:r w:rsidRPr="00E011E7">
        <w:rPr>
          <w:rStyle w:val="a7"/>
          <w:rFonts w:ascii="Times New Roman" w:hAnsi="Times New Roman" w:cs="Times New Roman"/>
          <w:i w:val="0"/>
          <w:sz w:val="32"/>
          <w:szCs w:val="32"/>
        </w:rPr>
        <w:t>у</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сфері</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бібліотечних</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послуг,</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можна</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констатувати,</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що</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місце</w:t>
      </w:r>
      <w:r w:rsidR="00C72289">
        <w:rPr>
          <w:rStyle w:val="a7"/>
          <w:rFonts w:ascii="Times New Roman" w:hAnsi="Times New Roman" w:cs="Times New Roman"/>
          <w:i w:val="0"/>
          <w:sz w:val="32"/>
          <w:szCs w:val="32"/>
        </w:rPr>
        <w:t xml:space="preserve"> </w:t>
      </w:r>
      <w:r w:rsidR="0044256B">
        <w:rPr>
          <w:rStyle w:val="a7"/>
          <w:rFonts w:ascii="Times New Roman" w:hAnsi="Times New Roman" w:cs="Times New Roman"/>
          <w:i w:val="0"/>
          <w:sz w:val="32"/>
          <w:szCs w:val="32"/>
        </w:rPr>
        <w:t>послуг</w:t>
      </w:r>
      <w:r w:rsidRPr="00E011E7">
        <w:rPr>
          <w:rStyle w:val="a7"/>
          <w:rFonts w:ascii="Times New Roman" w:hAnsi="Times New Roman" w:cs="Times New Roman"/>
          <w:i w:val="0"/>
          <w:sz w:val="32"/>
          <w:szCs w:val="32"/>
        </w:rPr>
        <w:t>,</w:t>
      </w:r>
      <w:r w:rsidR="00C72289">
        <w:rPr>
          <w:rStyle w:val="a7"/>
          <w:rFonts w:ascii="Times New Roman" w:hAnsi="Times New Roman" w:cs="Times New Roman"/>
          <w:i w:val="0"/>
          <w:sz w:val="32"/>
          <w:szCs w:val="32"/>
        </w:rPr>
        <w:t xml:space="preserve"> </w:t>
      </w:r>
      <w:r w:rsidR="0044256B">
        <w:rPr>
          <w:rStyle w:val="a7"/>
          <w:rFonts w:ascii="Times New Roman" w:hAnsi="Times New Roman" w:cs="Times New Roman"/>
          <w:i w:val="0"/>
          <w:sz w:val="32"/>
          <w:szCs w:val="32"/>
        </w:rPr>
        <w:t>спрямованих</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на</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вирішення</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соціальних</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потреб</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громадян</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у</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різних</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галузях</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життєдіяльності</w:t>
      </w:r>
      <w:r w:rsidR="0044256B">
        <w:rPr>
          <w:rStyle w:val="a7"/>
          <w:rFonts w:ascii="Times New Roman" w:hAnsi="Times New Roman" w:cs="Times New Roman"/>
          <w:i w:val="0"/>
          <w:sz w:val="32"/>
          <w:szCs w:val="32"/>
        </w:rPr>
        <w:t>, збільшується</w:t>
      </w:r>
      <w:r w:rsidRPr="00E011E7">
        <w:rPr>
          <w:rStyle w:val="a7"/>
          <w:rFonts w:ascii="Times New Roman" w:hAnsi="Times New Roman" w:cs="Times New Roman"/>
          <w:i w:val="0"/>
          <w:sz w:val="32"/>
          <w:szCs w:val="32"/>
        </w:rPr>
        <w:t>.</w:t>
      </w:r>
      <w:r w:rsidR="00C72289">
        <w:rPr>
          <w:rStyle w:val="a7"/>
          <w:rFonts w:ascii="Times New Roman" w:hAnsi="Times New Roman" w:cs="Times New Roman"/>
          <w:i w:val="0"/>
          <w:sz w:val="32"/>
          <w:szCs w:val="32"/>
        </w:rPr>
        <w:t xml:space="preserve"> </w:t>
      </w:r>
    </w:p>
    <w:p w:rsidR="00E011E7" w:rsidRPr="00E011E7" w:rsidRDefault="00E011E7" w:rsidP="00261A69">
      <w:pPr>
        <w:spacing w:after="0" w:line="240" w:lineRule="auto"/>
        <w:ind w:firstLine="709"/>
        <w:jc w:val="both"/>
        <w:rPr>
          <w:rStyle w:val="a7"/>
          <w:rFonts w:ascii="Times New Roman" w:hAnsi="Times New Roman" w:cs="Times New Roman"/>
          <w:i w:val="0"/>
          <w:sz w:val="32"/>
          <w:szCs w:val="32"/>
        </w:rPr>
      </w:pPr>
      <w:r w:rsidRPr="00E011E7">
        <w:rPr>
          <w:rStyle w:val="a7"/>
          <w:rFonts w:ascii="Times New Roman" w:hAnsi="Times New Roman" w:cs="Times New Roman"/>
          <w:i w:val="0"/>
          <w:sz w:val="32"/>
          <w:szCs w:val="32"/>
        </w:rPr>
        <w:t>Зокрема</w:t>
      </w:r>
      <w:r>
        <w:rPr>
          <w:rStyle w:val="a7"/>
          <w:rFonts w:ascii="Times New Roman" w:hAnsi="Times New Roman" w:cs="Times New Roman"/>
          <w:i w:val="0"/>
          <w:sz w:val="32"/>
          <w:szCs w:val="32"/>
        </w:rPr>
        <w:t>,</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можна</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говорити</w:t>
      </w:r>
      <w:r w:rsidR="00C72289">
        <w:rPr>
          <w:rStyle w:val="a7"/>
          <w:rFonts w:ascii="Times New Roman" w:hAnsi="Times New Roman" w:cs="Times New Roman"/>
          <w:i w:val="0"/>
          <w:sz w:val="32"/>
          <w:szCs w:val="32"/>
        </w:rPr>
        <w:t xml:space="preserve"> </w:t>
      </w:r>
      <w:r w:rsidRPr="00E011E7">
        <w:rPr>
          <w:rStyle w:val="a7"/>
          <w:rFonts w:ascii="Times New Roman" w:hAnsi="Times New Roman" w:cs="Times New Roman"/>
          <w:i w:val="0"/>
          <w:sz w:val="32"/>
          <w:szCs w:val="32"/>
        </w:rPr>
        <w:t>про:</w:t>
      </w:r>
    </w:p>
    <w:p w:rsidR="009A2739" w:rsidRPr="00C27E2F" w:rsidRDefault="004B758F" w:rsidP="00C27E2F">
      <w:pPr>
        <w:pStyle w:val="a6"/>
        <w:numPr>
          <w:ilvl w:val="0"/>
          <w:numId w:val="1"/>
        </w:numPr>
        <w:spacing w:after="0" w:line="240" w:lineRule="auto"/>
        <w:ind w:left="0" w:firstLine="567"/>
        <w:jc w:val="both"/>
        <w:rPr>
          <w:rStyle w:val="a7"/>
          <w:rFonts w:ascii="Times New Roman" w:eastAsia="Times New Roman" w:hAnsi="Times New Roman" w:cs="Times New Roman"/>
          <w:i w:val="0"/>
          <w:iCs w:val="0"/>
          <w:sz w:val="32"/>
          <w:szCs w:val="32"/>
          <w:lang w:eastAsia="ru-RU"/>
        </w:rPr>
      </w:pPr>
      <w:r>
        <w:rPr>
          <w:rFonts w:ascii="Times New Roman" w:eastAsia="Times New Roman" w:hAnsi="Times New Roman" w:cs="Times New Roman"/>
          <w:b/>
          <w:sz w:val="32"/>
          <w:szCs w:val="32"/>
          <w:lang w:eastAsia="ru-RU"/>
        </w:rPr>
        <w:t xml:space="preserve">задоволення потреб в </w:t>
      </w:r>
      <w:r w:rsidR="00C27E2F">
        <w:rPr>
          <w:rFonts w:ascii="Times New Roman" w:eastAsia="Times New Roman" w:hAnsi="Times New Roman" w:cs="Times New Roman"/>
          <w:b/>
          <w:sz w:val="32"/>
          <w:szCs w:val="32"/>
          <w:lang w:eastAsia="ru-RU"/>
        </w:rPr>
        <w:t xml:space="preserve">офіційній </w:t>
      </w:r>
      <w:r>
        <w:rPr>
          <w:rFonts w:ascii="Times New Roman" w:eastAsia="Times New Roman" w:hAnsi="Times New Roman" w:cs="Times New Roman"/>
          <w:b/>
          <w:sz w:val="32"/>
          <w:szCs w:val="32"/>
          <w:lang w:eastAsia="ru-RU"/>
        </w:rPr>
        <w:t>інформації</w:t>
      </w:r>
      <w:r w:rsidR="0044256B">
        <w:rPr>
          <w:rFonts w:ascii="Times New Roman" w:eastAsia="Times New Roman" w:hAnsi="Times New Roman" w:cs="Times New Roman"/>
          <w:b/>
          <w:sz w:val="32"/>
          <w:szCs w:val="32"/>
          <w:lang w:eastAsia="ru-RU"/>
        </w:rPr>
        <w:t>,</w:t>
      </w:r>
      <w:r w:rsidR="00C72289">
        <w:rPr>
          <w:rFonts w:ascii="Times New Roman" w:eastAsia="Times New Roman" w:hAnsi="Times New Roman" w:cs="Times New Roman"/>
          <w:b/>
          <w:sz w:val="32"/>
          <w:szCs w:val="32"/>
          <w:lang w:eastAsia="ru-RU"/>
        </w:rPr>
        <w:t xml:space="preserve"> </w:t>
      </w:r>
      <w:r w:rsidR="0044256B" w:rsidRPr="0044256B">
        <w:rPr>
          <w:rFonts w:ascii="Times New Roman" w:eastAsia="Times New Roman" w:hAnsi="Times New Roman"/>
          <w:b/>
          <w:sz w:val="32"/>
          <w:szCs w:val="32"/>
          <w:lang w:eastAsia="ru-RU"/>
        </w:rPr>
        <w:t>формування правової культури</w:t>
      </w:r>
      <w:r w:rsidR="00C72289">
        <w:rPr>
          <w:rFonts w:ascii="Times New Roman" w:eastAsia="Times New Roman" w:hAnsi="Times New Roman"/>
          <w:b/>
          <w:sz w:val="32"/>
          <w:szCs w:val="32"/>
          <w:lang w:eastAsia="ru-RU"/>
        </w:rPr>
        <w:t xml:space="preserve"> </w:t>
      </w:r>
      <w:r w:rsidR="00E011E7" w:rsidRPr="00C402AF">
        <w:rPr>
          <w:rFonts w:ascii="Times New Roman" w:eastAsia="Times New Roman" w:hAnsi="Times New Roman" w:cs="Times New Roman"/>
          <w:sz w:val="32"/>
          <w:szCs w:val="32"/>
          <w:lang w:eastAsia="ru-RU"/>
        </w:rPr>
        <w:t>(</w:t>
      </w:r>
      <w:r w:rsidR="00AC2C12">
        <w:rPr>
          <w:rFonts w:ascii="Times New Roman" w:eastAsia="Times New Roman" w:hAnsi="Times New Roman" w:cs="Times New Roman"/>
          <w:sz w:val="32"/>
          <w:szCs w:val="32"/>
          <w:lang w:eastAsia="ru-RU"/>
        </w:rPr>
        <w:t>ц</w:t>
      </w:r>
      <w:r w:rsidR="00E011E7" w:rsidRPr="00C402AF">
        <w:rPr>
          <w:rFonts w:ascii="Times New Roman" w:eastAsia="Times New Roman" w:hAnsi="Times New Roman" w:cs="Times New Roman"/>
          <w:sz w:val="32"/>
          <w:szCs w:val="32"/>
          <w:lang w:eastAsia="ru-RU"/>
        </w:rPr>
        <w:t xml:space="preserve">ентри регіональної інформації, </w:t>
      </w:r>
      <w:r w:rsidR="00AC2C12">
        <w:rPr>
          <w:rFonts w:ascii="Times New Roman" w:eastAsia="Times New Roman" w:hAnsi="Times New Roman" w:cs="Times New Roman"/>
          <w:sz w:val="32"/>
          <w:szCs w:val="32"/>
          <w:lang w:eastAsia="ru-RU"/>
        </w:rPr>
        <w:t>ц</w:t>
      </w:r>
      <w:r w:rsidR="00E011E7" w:rsidRPr="00C402AF">
        <w:rPr>
          <w:rFonts w:ascii="Times New Roman" w:eastAsia="Times New Roman" w:hAnsi="Times New Roman" w:cs="Times New Roman"/>
          <w:sz w:val="32"/>
          <w:szCs w:val="32"/>
          <w:lang w:eastAsia="ru-RU"/>
        </w:rPr>
        <w:t>ен</w:t>
      </w:r>
      <w:r w:rsidR="005017DA">
        <w:rPr>
          <w:rFonts w:ascii="Times New Roman" w:eastAsia="Times New Roman" w:hAnsi="Times New Roman" w:cs="Times New Roman"/>
          <w:sz w:val="32"/>
          <w:szCs w:val="32"/>
          <w:lang w:eastAsia="ru-RU"/>
        </w:rPr>
        <w:t>три ПДГ</w:t>
      </w:r>
      <w:r w:rsidR="00E011E7" w:rsidRPr="00C402AF">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E011E7" w:rsidRPr="00C402AF">
        <w:rPr>
          <w:rFonts w:ascii="Times New Roman" w:eastAsia="Times New Roman" w:hAnsi="Times New Roman" w:cs="Times New Roman"/>
          <w:sz w:val="32"/>
          <w:szCs w:val="32"/>
          <w:lang w:eastAsia="ru-RU"/>
        </w:rPr>
        <w:t>–</w:t>
      </w:r>
      <w:r w:rsidR="00C72289">
        <w:rPr>
          <w:rFonts w:ascii="Times New Roman" w:eastAsia="Times New Roman" w:hAnsi="Times New Roman" w:cs="Times New Roman"/>
          <w:sz w:val="32"/>
          <w:szCs w:val="32"/>
          <w:lang w:eastAsia="ru-RU"/>
        </w:rPr>
        <w:t xml:space="preserve"> </w:t>
      </w:r>
      <w:r w:rsidR="00C27E2F">
        <w:rPr>
          <w:rFonts w:ascii="Times New Roman" w:eastAsia="Times New Roman" w:hAnsi="Times New Roman" w:cs="Times New Roman"/>
          <w:sz w:val="32"/>
          <w:szCs w:val="32"/>
          <w:lang w:eastAsia="ru-RU"/>
        </w:rPr>
        <w:t>інформування</w:t>
      </w:r>
      <w:r w:rsidR="00E011E7" w:rsidRPr="00C402AF">
        <w:rPr>
          <w:rFonts w:ascii="Times New Roman" w:eastAsia="Times New Roman" w:hAnsi="Times New Roman" w:cs="Times New Roman"/>
          <w:sz w:val="32"/>
          <w:szCs w:val="32"/>
          <w:lang w:eastAsia="ru-RU"/>
        </w:rPr>
        <w:t xml:space="preserve"> представників місцевої влади та населення громад щодо загальнодержавних та регіональних питань; розповсюдження просвітницьких та культурно-освітніх знань; поширення об'єктивної інформ</w:t>
      </w:r>
      <w:r w:rsidR="00C27E2F">
        <w:rPr>
          <w:rFonts w:ascii="Times New Roman" w:eastAsia="Times New Roman" w:hAnsi="Times New Roman" w:cs="Times New Roman"/>
          <w:sz w:val="32"/>
          <w:szCs w:val="32"/>
          <w:lang w:eastAsia="ru-RU"/>
        </w:rPr>
        <w:t>ації про види соціальних послуг</w:t>
      </w:r>
      <w:r w:rsidR="00E011E7" w:rsidRPr="00C402AF">
        <w:rPr>
          <w:rFonts w:ascii="Times New Roman" w:eastAsia="Times New Roman" w:hAnsi="Times New Roman" w:cs="Times New Roman"/>
          <w:sz w:val="32"/>
          <w:szCs w:val="32"/>
          <w:lang w:eastAsia="ru-RU"/>
        </w:rPr>
        <w:t>;</w:t>
      </w:r>
      <w:r w:rsidR="008D15F2">
        <w:rPr>
          <w:rFonts w:ascii="Times New Roman" w:eastAsia="Times New Roman" w:hAnsi="Times New Roman" w:cs="Times New Roman"/>
          <w:sz w:val="32"/>
          <w:szCs w:val="32"/>
          <w:lang w:eastAsia="ru-RU"/>
        </w:rPr>
        <w:t xml:space="preserve"> </w:t>
      </w:r>
      <w:r w:rsidR="00E011E7" w:rsidRPr="00C27E2F">
        <w:rPr>
          <w:rFonts w:ascii="Times New Roman" w:eastAsia="Times New Roman" w:hAnsi="Times New Roman"/>
          <w:sz w:val="32"/>
          <w:szCs w:val="32"/>
          <w:lang w:eastAsia="ru-RU"/>
        </w:rPr>
        <w:t xml:space="preserve">надання безоплатної </w:t>
      </w:r>
      <w:r w:rsidR="00C27E2F">
        <w:rPr>
          <w:rFonts w:ascii="Times New Roman" w:eastAsia="Times New Roman" w:hAnsi="Times New Roman"/>
          <w:sz w:val="32"/>
          <w:szCs w:val="32"/>
          <w:lang w:eastAsia="ru-RU"/>
        </w:rPr>
        <w:t xml:space="preserve">вторинної </w:t>
      </w:r>
      <w:r w:rsidR="00E011E7" w:rsidRPr="00C27E2F">
        <w:rPr>
          <w:rFonts w:ascii="Times New Roman" w:eastAsia="Times New Roman" w:hAnsi="Times New Roman"/>
          <w:sz w:val="32"/>
          <w:szCs w:val="32"/>
          <w:lang w:eastAsia="ru-RU"/>
        </w:rPr>
        <w:t>юридичної допомоги з питань чинного законодавства, здійснення захисту прав та інтересів осіб, які перебувають</w:t>
      </w:r>
      <w:r w:rsidR="009A2739" w:rsidRPr="00C27E2F">
        <w:rPr>
          <w:rFonts w:ascii="Times New Roman" w:eastAsia="Times New Roman" w:hAnsi="Times New Roman"/>
          <w:sz w:val="32"/>
          <w:szCs w:val="32"/>
          <w:lang w:eastAsia="ru-RU"/>
        </w:rPr>
        <w:t xml:space="preserve"> у складних життєвих обставинах.</w:t>
      </w:r>
    </w:p>
    <w:p w:rsidR="009A2739" w:rsidRPr="00261A69" w:rsidRDefault="005F4BE2" w:rsidP="00C27E2F">
      <w:pPr>
        <w:pStyle w:val="headline"/>
        <w:spacing w:before="0" w:after="0"/>
        <w:ind w:firstLine="709"/>
        <w:jc w:val="both"/>
        <w:rPr>
          <w:rStyle w:val="a7"/>
          <w:i w:val="0"/>
          <w:sz w:val="32"/>
          <w:szCs w:val="32"/>
        </w:rPr>
      </w:pPr>
      <w:r>
        <w:rPr>
          <w:iCs/>
          <w:sz w:val="32"/>
          <w:szCs w:val="32"/>
        </w:rPr>
        <w:t>М</w:t>
      </w:r>
      <w:r w:rsidR="00C27E2F" w:rsidRPr="00261A69">
        <w:rPr>
          <w:iCs/>
          <w:sz w:val="32"/>
          <w:szCs w:val="32"/>
        </w:rPr>
        <w:t xml:space="preserve">ожливості бібліотек використовуються місцевими органами влади, які на базі книгозбірень організовують наради </w:t>
      </w:r>
      <w:r w:rsidR="00691A8D">
        <w:rPr>
          <w:iCs/>
          <w:sz w:val="32"/>
          <w:szCs w:val="32"/>
        </w:rPr>
        <w:t xml:space="preserve">(колегії) </w:t>
      </w:r>
      <w:r w:rsidR="00C27E2F" w:rsidRPr="00261A69">
        <w:rPr>
          <w:iCs/>
          <w:sz w:val="32"/>
          <w:szCs w:val="32"/>
        </w:rPr>
        <w:t xml:space="preserve">представників районної та обласної державних адміністрацій, засідання, круглі </w:t>
      </w:r>
      <w:r w:rsidR="00C27E2F">
        <w:rPr>
          <w:iCs/>
          <w:sz w:val="32"/>
          <w:szCs w:val="32"/>
        </w:rPr>
        <w:t>столи з питань освіти та культури.</w:t>
      </w:r>
    </w:p>
    <w:p w:rsidR="009A2739" w:rsidRPr="00261A69" w:rsidRDefault="009A2739" w:rsidP="009A2739">
      <w:pPr>
        <w:pStyle w:val="headline"/>
        <w:spacing w:before="0" w:after="0"/>
        <w:ind w:firstLine="709"/>
        <w:jc w:val="both"/>
        <w:rPr>
          <w:rStyle w:val="a7"/>
          <w:i w:val="0"/>
          <w:sz w:val="32"/>
          <w:szCs w:val="32"/>
        </w:rPr>
      </w:pPr>
      <w:r w:rsidRPr="00261A69">
        <w:rPr>
          <w:rStyle w:val="a7"/>
          <w:i w:val="0"/>
          <w:sz w:val="32"/>
          <w:szCs w:val="32"/>
        </w:rPr>
        <w:t xml:space="preserve">Створені ПДГ </w:t>
      </w:r>
      <w:r w:rsidRPr="00261A69">
        <w:rPr>
          <w:iCs/>
          <w:sz w:val="32"/>
          <w:szCs w:val="32"/>
        </w:rPr>
        <w:t xml:space="preserve">забезпечують доступ до Інтернету як засобу використання можливостей електронного урядування, </w:t>
      </w:r>
      <w:r w:rsidRPr="00261A69">
        <w:rPr>
          <w:rStyle w:val="a7"/>
          <w:i w:val="0"/>
          <w:sz w:val="32"/>
          <w:szCs w:val="32"/>
        </w:rPr>
        <w:t xml:space="preserve">допомагають </w:t>
      </w:r>
      <w:r w:rsidRPr="00261A69">
        <w:rPr>
          <w:iCs/>
          <w:sz w:val="32"/>
          <w:szCs w:val="32"/>
        </w:rPr>
        <w:t>озн</w:t>
      </w:r>
      <w:r w:rsidR="00C27E2F">
        <w:rPr>
          <w:iCs/>
          <w:sz w:val="32"/>
          <w:szCs w:val="32"/>
        </w:rPr>
        <w:t>айомитися з місцевою та урядовою</w:t>
      </w:r>
      <w:r w:rsidRPr="00261A69">
        <w:rPr>
          <w:iCs/>
          <w:sz w:val="32"/>
          <w:szCs w:val="32"/>
        </w:rPr>
        <w:t xml:space="preserve"> офіційною інформацією, планами та програмами.</w:t>
      </w:r>
    </w:p>
    <w:p w:rsidR="009A2739" w:rsidRPr="00C916A5" w:rsidRDefault="00691A8D" w:rsidP="00C916A5">
      <w:pPr>
        <w:pStyle w:val="a6"/>
        <w:numPr>
          <w:ilvl w:val="0"/>
          <w:numId w:val="1"/>
        </w:numPr>
        <w:spacing w:after="0" w:line="240" w:lineRule="auto"/>
        <w:ind w:left="0" w:firstLine="567"/>
        <w:jc w:val="both"/>
        <w:rPr>
          <w:rStyle w:val="a7"/>
          <w:rFonts w:ascii="Times New Roman" w:eastAsia="Times New Roman" w:hAnsi="Times New Roman" w:cs="Times New Roman"/>
          <w:i w:val="0"/>
          <w:iCs w:val="0"/>
          <w:sz w:val="32"/>
          <w:szCs w:val="32"/>
          <w:lang w:eastAsia="ru-RU"/>
        </w:rPr>
      </w:pPr>
      <w:r>
        <w:rPr>
          <w:rFonts w:ascii="Times New Roman" w:eastAsia="Times New Roman" w:hAnsi="Times New Roman" w:cs="Times New Roman"/>
          <w:b/>
          <w:sz w:val="32"/>
          <w:szCs w:val="32"/>
          <w:lang w:eastAsia="ru-RU"/>
        </w:rPr>
        <w:t>сприяння розвитку</w:t>
      </w:r>
      <w:r w:rsidR="005B1349">
        <w:rPr>
          <w:rFonts w:ascii="Times New Roman" w:eastAsia="Times New Roman" w:hAnsi="Times New Roman" w:cs="Times New Roman"/>
          <w:b/>
          <w:sz w:val="32"/>
          <w:szCs w:val="32"/>
          <w:lang w:eastAsia="ru-RU"/>
        </w:rPr>
        <w:t xml:space="preserve"> </w:t>
      </w:r>
      <w:r w:rsidR="00E011E7" w:rsidRPr="009A2739">
        <w:rPr>
          <w:rFonts w:ascii="Times New Roman" w:eastAsia="Times New Roman" w:hAnsi="Times New Roman" w:cs="Times New Roman"/>
          <w:b/>
          <w:sz w:val="32"/>
          <w:szCs w:val="32"/>
          <w:lang w:eastAsia="ru-RU"/>
        </w:rPr>
        <w:t>соціально-освітні</w:t>
      </w:r>
      <w:r w:rsidR="004B758F">
        <w:rPr>
          <w:rFonts w:ascii="Times New Roman" w:eastAsia="Times New Roman" w:hAnsi="Times New Roman" w:cs="Times New Roman"/>
          <w:b/>
          <w:sz w:val="32"/>
          <w:szCs w:val="32"/>
          <w:lang w:eastAsia="ru-RU"/>
        </w:rPr>
        <w:t>х, культурних, дозвіллевих потреб</w:t>
      </w:r>
      <w:r w:rsidR="005F4BE2">
        <w:rPr>
          <w:rFonts w:ascii="Times New Roman" w:eastAsia="Times New Roman" w:hAnsi="Times New Roman" w:cs="Times New Roman"/>
          <w:b/>
          <w:sz w:val="32"/>
          <w:szCs w:val="32"/>
          <w:lang w:eastAsia="ru-RU"/>
        </w:rPr>
        <w:t>, професійної діяльності, комунікації</w:t>
      </w:r>
      <w:r w:rsidR="008D15F2">
        <w:rPr>
          <w:rFonts w:ascii="Times New Roman" w:eastAsia="Times New Roman" w:hAnsi="Times New Roman" w:cs="Times New Roman"/>
          <w:b/>
          <w:sz w:val="32"/>
          <w:szCs w:val="32"/>
          <w:lang w:eastAsia="ru-RU"/>
        </w:rPr>
        <w:t xml:space="preserve"> </w:t>
      </w:r>
      <w:r w:rsidR="00E011E7" w:rsidRPr="00EF4AC3">
        <w:rPr>
          <w:rFonts w:ascii="Times New Roman" w:eastAsia="Times New Roman" w:hAnsi="Times New Roman" w:cs="Times New Roman"/>
          <w:sz w:val="32"/>
          <w:szCs w:val="32"/>
          <w:lang w:eastAsia="ru-RU"/>
        </w:rPr>
        <w:t>–</w:t>
      </w:r>
      <w:r w:rsidR="008D15F2">
        <w:rPr>
          <w:rFonts w:ascii="Times New Roman" w:eastAsia="Times New Roman" w:hAnsi="Times New Roman" w:cs="Times New Roman"/>
          <w:sz w:val="32"/>
          <w:szCs w:val="32"/>
          <w:lang w:eastAsia="ru-RU"/>
        </w:rPr>
        <w:t xml:space="preserve"> </w:t>
      </w:r>
      <w:r w:rsidR="00E011E7" w:rsidRPr="00EF4AC3">
        <w:rPr>
          <w:rFonts w:ascii="Times New Roman" w:eastAsia="Times New Roman" w:hAnsi="Times New Roman" w:cs="Times New Roman"/>
          <w:sz w:val="32"/>
          <w:szCs w:val="32"/>
          <w:lang w:eastAsia="ru-RU"/>
        </w:rPr>
        <w:lastRenderedPageBreak/>
        <w:t xml:space="preserve">виявлення та </w:t>
      </w:r>
      <w:r w:rsidR="00C27E2F">
        <w:rPr>
          <w:rFonts w:ascii="Times New Roman" w:eastAsia="Times New Roman" w:hAnsi="Times New Roman" w:cs="Times New Roman"/>
          <w:sz w:val="32"/>
          <w:szCs w:val="32"/>
          <w:lang w:eastAsia="ru-RU"/>
        </w:rPr>
        <w:t xml:space="preserve">підтримка </w:t>
      </w:r>
      <w:r w:rsidR="00E011E7" w:rsidRPr="00EF4AC3">
        <w:rPr>
          <w:rFonts w:ascii="Times New Roman" w:eastAsia="Times New Roman" w:hAnsi="Times New Roman" w:cs="Times New Roman"/>
          <w:sz w:val="32"/>
          <w:szCs w:val="32"/>
          <w:lang w:eastAsia="ru-RU"/>
        </w:rPr>
        <w:t>різнобічних інт</w:t>
      </w:r>
      <w:r w:rsidR="00E011E7">
        <w:rPr>
          <w:rFonts w:ascii="Times New Roman" w:eastAsia="Times New Roman" w:hAnsi="Times New Roman" w:cs="Times New Roman"/>
          <w:sz w:val="32"/>
          <w:szCs w:val="32"/>
          <w:lang w:eastAsia="ru-RU"/>
        </w:rPr>
        <w:t>е</w:t>
      </w:r>
      <w:r w:rsidR="00E011E7" w:rsidRPr="00EF4AC3">
        <w:rPr>
          <w:rFonts w:ascii="Times New Roman" w:eastAsia="Times New Roman" w:hAnsi="Times New Roman" w:cs="Times New Roman"/>
          <w:sz w:val="32"/>
          <w:szCs w:val="32"/>
          <w:lang w:eastAsia="ru-RU"/>
        </w:rPr>
        <w:t>ресів і потреб осіб, які перебувають у складних життєвих обставинах, організа</w:t>
      </w:r>
      <w:r w:rsidR="00A30482">
        <w:rPr>
          <w:rFonts w:ascii="Times New Roman" w:eastAsia="Times New Roman" w:hAnsi="Times New Roman" w:cs="Times New Roman"/>
          <w:sz w:val="32"/>
          <w:szCs w:val="32"/>
          <w:lang w:eastAsia="ru-RU"/>
        </w:rPr>
        <w:t xml:space="preserve">ція </w:t>
      </w:r>
      <w:r w:rsidR="00E011E7" w:rsidRPr="00EF4AC3">
        <w:rPr>
          <w:rFonts w:ascii="Times New Roman" w:eastAsia="Times New Roman" w:hAnsi="Times New Roman" w:cs="Times New Roman"/>
          <w:sz w:val="32"/>
          <w:szCs w:val="32"/>
          <w:lang w:eastAsia="ru-RU"/>
        </w:rPr>
        <w:t>дозвілля, технічн</w:t>
      </w:r>
      <w:r>
        <w:rPr>
          <w:rFonts w:ascii="Times New Roman" w:eastAsia="Times New Roman" w:hAnsi="Times New Roman" w:cs="Times New Roman"/>
          <w:sz w:val="32"/>
          <w:szCs w:val="32"/>
          <w:lang w:eastAsia="ru-RU"/>
        </w:rPr>
        <w:t>ої та художньої творчості</w:t>
      </w:r>
      <w:r w:rsidR="005F4BE2">
        <w:rPr>
          <w:rFonts w:ascii="Times New Roman" w:eastAsia="Times New Roman" w:hAnsi="Times New Roman" w:cs="Times New Roman"/>
          <w:sz w:val="32"/>
          <w:szCs w:val="32"/>
          <w:lang w:eastAsia="ru-RU"/>
        </w:rPr>
        <w:t>,</w:t>
      </w:r>
      <w:r w:rsidR="008D15F2">
        <w:rPr>
          <w:rFonts w:ascii="Times New Roman" w:eastAsia="Times New Roman" w:hAnsi="Times New Roman" w:cs="Times New Roman"/>
          <w:sz w:val="32"/>
          <w:szCs w:val="32"/>
          <w:lang w:eastAsia="ru-RU"/>
        </w:rPr>
        <w:t xml:space="preserve"> </w:t>
      </w:r>
      <w:r>
        <w:rPr>
          <w:rStyle w:val="a7"/>
          <w:rFonts w:ascii="Times New Roman" w:hAnsi="Times New Roman"/>
          <w:i w:val="0"/>
          <w:sz w:val="32"/>
          <w:szCs w:val="32"/>
        </w:rPr>
        <w:t>популяризація здорового способу життя</w:t>
      </w:r>
      <w:r w:rsidR="00A46751">
        <w:rPr>
          <w:rFonts w:ascii="Times New Roman" w:eastAsia="Times New Roman" w:hAnsi="Times New Roman" w:cs="Times New Roman"/>
          <w:sz w:val="32"/>
          <w:szCs w:val="32"/>
          <w:lang w:eastAsia="ru-RU"/>
        </w:rPr>
        <w:t xml:space="preserve"> тощо</w:t>
      </w:r>
      <w:r w:rsidR="006D0737">
        <w:rPr>
          <w:rFonts w:ascii="Times New Roman" w:eastAsia="Times New Roman" w:hAnsi="Times New Roman" w:cs="Times New Roman"/>
          <w:sz w:val="32"/>
          <w:szCs w:val="32"/>
          <w:lang w:eastAsia="ru-RU"/>
        </w:rPr>
        <w:t>;</w:t>
      </w:r>
      <w:r w:rsidR="008D15F2">
        <w:rPr>
          <w:rFonts w:ascii="Times New Roman" w:eastAsia="Times New Roman" w:hAnsi="Times New Roman" w:cs="Times New Roman"/>
          <w:sz w:val="32"/>
          <w:szCs w:val="32"/>
          <w:lang w:eastAsia="ru-RU"/>
        </w:rPr>
        <w:t xml:space="preserve"> </w:t>
      </w:r>
      <w:r w:rsidR="00A46751">
        <w:rPr>
          <w:rFonts w:ascii="Times New Roman" w:eastAsia="Times New Roman" w:hAnsi="Times New Roman" w:cs="Times New Roman"/>
          <w:sz w:val="32"/>
          <w:szCs w:val="32"/>
          <w:lang w:eastAsia="ru-RU"/>
        </w:rPr>
        <w:t>партнерство з громадськими організаціями та зацікавленими особами</w:t>
      </w:r>
      <w:r w:rsidR="006342D6">
        <w:rPr>
          <w:rFonts w:ascii="Times New Roman" w:eastAsia="Times New Roman" w:hAnsi="Times New Roman" w:cs="Times New Roman"/>
          <w:sz w:val="32"/>
          <w:szCs w:val="32"/>
          <w:lang w:eastAsia="ru-RU"/>
        </w:rPr>
        <w:t>;</w:t>
      </w:r>
      <w:r w:rsidR="005B1349">
        <w:rPr>
          <w:rFonts w:ascii="Times New Roman" w:eastAsia="Times New Roman" w:hAnsi="Times New Roman" w:cs="Times New Roman"/>
          <w:sz w:val="32"/>
          <w:szCs w:val="32"/>
          <w:lang w:eastAsia="ru-RU"/>
        </w:rPr>
        <w:t xml:space="preserve"> </w:t>
      </w:r>
      <w:r w:rsidR="00261A69" w:rsidRPr="004B758F">
        <w:rPr>
          <w:rStyle w:val="a7"/>
          <w:rFonts w:ascii="Times New Roman" w:hAnsi="Times New Roman"/>
          <w:i w:val="0"/>
          <w:sz w:val="32"/>
          <w:szCs w:val="32"/>
        </w:rPr>
        <w:t>сприяння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самоосвіті</w:t>
      </w:r>
      <w:r w:rsidR="005B1349">
        <w:rPr>
          <w:rStyle w:val="a7"/>
          <w:rFonts w:ascii="Times New Roman" w:hAnsi="Times New Roman"/>
          <w:i w:val="0"/>
          <w:sz w:val="32"/>
          <w:szCs w:val="32"/>
        </w:rPr>
        <w:t xml:space="preserve"> </w:t>
      </w:r>
      <w:r w:rsidR="00A46751">
        <w:rPr>
          <w:rStyle w:val="a7"/>
          <w:rFonts w:ascii="Times New Roman" w:hAnsi="Times New Roman"/>
          <w:i w:val="0"/>
          <w:sz w:val="32"/>
          <w:szCs w:val="32"/>
        </w:rPr>
        <w:t>краян</w:t>
      </w:r>
      <w:r w:rsidR="00261A69" w:rsidRPr="004B758F">
        <w:rPr>
          <w:rStyle w:val="a7"/>
          <w:rFonts w:ascii="Times New Roman" w:hAnsi="Times New Roman"/>
          <w:i w:val="0"/>
          <w:sz w:val="32"/>
          <w:szCs w:val="32"/>
        </w:rPr>
        <w:t>;</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он</w:t>
      </w:r>
      <w:r w:rsidR="006D0737">
        <w:rPr>
          <w:rStyle w:val="a7"/>
          <w:rFonts w:ascii="Times New Roman" w:hAnsi="Times New Roman"/>
          <w:i w:val="0"/>
          <w:sz w:val="32"/>
          <w:szCs w:val="32"/>
        </w:rPr>
        <w:t>-</w:t>
      </w:r>
      <w:r w:rsidR="00261A69" w:rsidRPr="004B758F">
        <w:rPr>
          <w:rStyle w:val="a7"/>
          <w:rFonts w:ascii="Times New Roman" w:hAnsi="Times New Roman"/>
          <w:i w:val="0"/>
          <w:sz w:val="32"/>
          <w:szCs w:val="32"/>
        </w:rPr>
        <w:t>лайн</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реєстрація вступників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на</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офіційному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веб-сайті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Українського</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центру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оцінювання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якості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освіти</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для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участі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зовнішньому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незалежному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оцінюванні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(ЗНО),</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тренування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складання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тестів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ЗНО</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електронному</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режимі,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електронна</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реєстрація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заяв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на</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вступ</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до</w:t>
      </w:r>
      <w:r w:rsidR="005B1349">
        <w:rPr>
          <w:rStyle w:val="a7"/>
          <w:rFonts w:ascii="Times New Roman" w:hAnsi="Times New Roman"/>
          <w:i w:val="0"/>
          <w:sz w:val="32"/>
          <w:szCs w:val="32"/>
        </w:rPr>
        <w:t xml:space="preserve"> </w:t>
      </w:r>
      <w:r w:rsidR="006342D6">
        <w:rPr>
          <w:rStyle w:val="a7"/>
          <w:rFonts w:ascii="Times New Roman" w:hAnsi="Times New Roman"/>
          <w:i w:val="0"/>
          <w:sz w:val="32"/>
          <w:szCs w:val="32"/>
        </w:rPr>
        <w:t>виш</w:t>
      </w:r>
      <w:r w:rsidR="00261A69" w:rsidRPr="004B758F">
        <w:rPr>
          <w:rStyle w:val="a7"/>
          <w:rFonts w:ascii="Times New Roman" w:hAnsi="Times New Roman"/>
          <w:i w:val="0"/>
          <w:sz w:val="32"/>
          <w:szCs w:val="32"/>
        </w:rPr>
        <w:t>ів; навчання</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користувачів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(індивідуально</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та</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в</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групах)</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роботі</w:t>
      </w:r>
      <w:r w:rsidR="005B1349">
        <w:rPr>
          <w:rStyle w:val="a7"/>
          <w:rFonts w:ascii="Times New Roman" w:hAnsi="Times New Roman"/>
          <w:i w:val="0"/>
          <w:sz w:val="32"/>
          <w:szCs w:val="32"/>
        </w:rPr>
        <w:t xml:space="preserve"> </w:t>
      </w:r>
      <w:r w:rsidR="00261A69" w:rsidRPr="004B758F">
        <w:rPr>
          <w:rStyle w:val="a7"/>
          <w:rFonts w:ascii="Times New Roman" w:hAnsi="Times New Roman"/>
          <w:i w:val="0"/>
          <w:sz w:val="32"/>
          <w:szCs w:val="32"/>
        </w:rPr>
        <w:t>з</w:t>
      </w:r>
      <w:r w:rsidR="006D0737">
        <w:rPr>
          <w:rStyle w:val="a7"/>
          <w:rFonts w:ascii="Times New Roman" w:hAnsi="Times New Roman"/>
          <w:i w:val="0"/>
          <w:sz w:val="32"/>
          <w:szCs w:val="32"/>
        </w:rPr>
        <w:t xml:space="preserve"> новітніми технологіями</w:t>
      </w:r>
      <w:r w:rsidR="00AA05FD" w:rsidRPr="004B758F">
        <w:rPr>
          <w:rStyle w:val="a7"/>
          <w:rFonts w:ascii="Times New Roman" w:hAnsi="Times New Roman"/>
          <w:i w:val="0"/>
          <w:sz w:val="32"/>
          <w:szCs w:val="32"/>
        </w:rPr>
        <w:t>;</w:t>
      </w:r>
      <w:r w:rsidR="00A46751">
        <w:rPr>
          <w:rStyle w:val="a7"/>
          <w:rFonts w:ascii="Times New Roman" w:hAnsi="Times New Roman"/>
          <w:i w:val="0"/>
          <w:sz w:val="32"/>
          <w:szCs w:val="32"/>
        </w:rPr>
        <w:t xml:space="preserve"> д</w:t>
      </w:r>
      <w:r w:rsidR="009A2739" w:rsidRPr="00A46751">
        <w:rPr>
          <w:rStyle w:val="a7"/>
          <w:rFonts w:ascii="Times New Roman" w:hAnsi="Times New Roman"/>
          <w:i w:val="0"/>
          <w:sz w:val="32"/>
          <w:szCs w:val="32"/>
        </w:rPr>
        <w:t>оступ</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до</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тематичних</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он</w:t>
      </w:r>
      <w:r w:rsidR="006D0737" w:rsidRPr="00A46751">
        <w:rPr>
          <w:rStyle w:val="a7"/>
          <w:rFonts w:ascii="Times New Roman" w:hAnsi="Times New Roman"/>
          <w:i w:val="0"/>
          <w:sz w:val="32"/>
          <w:szCs w:val="32"/>
        </w:rPr>
        <w:t>-</w:t>
      </w:r>
      <w:r w:rsidR="009A2739" w:rsidRPr="00A46751">
        <w:rPr>
          <w:rStyle w:val="a7"/>
          <w:rFonts w:ascii="Times New Roman" w:hAnsi="Times New Roman"/>
          <w:i w:val="0"/>
          <w:sz w:val="32"/>
          <w:szCs w:val="32"/>
        </w:rPr>
        <w:t>лайн-ресурсів</w:t>
      </w:r>
      <w:r w:rsidR="006342D6">
        <w:rPr>
          <w:rStyle w:val="a7"/>
          <w:rFonts w:ascii="Times New Roman" w:hAnsi="Times New Roman"/>
          <w:i w:val="0"/>
          <w:sz w:val="32"/>
          <w:szCs w:val="32"/>
        </w:rPr>
        <w:t>, що</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дозволяє</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реалізовувати</w:t>
      </w:r>
      <w:r w:rsidR="005B1349">
        <w:rPr>
          <w:rStyle w:val="a7"/>
          <w:rFonts w:ascii="Times New Roman" w:hAnsi="Times New Roman"/>
          <w:i w:val="0"/>
          <w:sz w:val="32"/>
          <w:szCs w:val="32"/>
        </w:rPr>
        <w:t xml:space="preserve"> </w:t>
      </w:r>
      <w:r w:rsidR="00A46751">
        <w:rPr>
          <w:rStyle w:val="a7"/>
          <w:rFonts w:ascii="Times New Roman" w:hAnsi="Times New Roman"/>
          <w:i w:val="0"/>
          <w:sz w:val="32"/>
          <w:szCs w:val="32"/>
        </w:rPr>
        <w:t xml:space="preserve">та купувати </w:t>
      </w:r>
      <w:r w:rsidR="009A2739" w:rsidRPr="00A46751">
        <w:rPr>
          <w:rStyle w:val="a7"/>
          <w:rFonts w:ascii="Times New Roman" w:hAnsi="Times New Roman"/>
          <w:i w:val="0"/>
          <w:sz w:val="32"/>
          <w:szCs w:val="32"/>
        </w:rPr>
        <w:t>товари</w:t>
      </w:r>
      <w:r w:rsidR="005B1349">
        <w:rPr>
          <w:rStyle w:val="a7"/>
          <w:rFonts w:ascii="Times New Roman" w:hAnsi="Times New Roman"/>
          <w:i w:val="0"/>
          <w:sz w:val="32"/>
          <w:szCs w:val="32"/>
        </w:rPr>
        <w:t xml:space="preserve"> </w:t>
      </w:r>
      <w:r w:rsidR="009A2739" w:rsidRPr="00A46751">
        <w:rPr>
          <w:rStyle w:val="a7"/>
          <w:rFonts w:ascii="Times New Roman" w:hAnsi="Times New Roman"/>
          <w:i w:val="0"/>
          <w:sz w:val="32"/>
          <w:szCs w:val="32"/>
        </w:rPr>
        <w:t>домашнього</w:t>
      </w:r>
      <w:r w:rsidR="005B1349">
        <w:rPr>
          <w:rStyle w:val="a7"/>
          <w:rFonts w:ascii="Times New Roman" w:hAnsi="Times New Roman"/>
          <w:i w:val="0"/>
          <w:sz w:val="32"/>
          <w:szCs w:val="32"/>
        </w:rPr>
        <w:t xml:space="preserve"> </w:t>
      </w:r>
      <w:r w:rsidR="00A46751">
        <w:rPr>
          <w:rStyle w:val="a7"/>
          <w:rFonts w:ascii="Times New Roman" w:hAnsi="Times New Roman"/>
          <w:i w:val="0"/>
          <w:sz w:val="32"/>
          <w:szCs w:val="32"/>
        </w:rPr>
        <w:t xml:space="preserve">вжитку </w:t>
      </w:r>
      <w:r w:rsidR="006342D6">
        <w:rPr>
          <w:rStyle w:val="a7"/>
          <w:rFonts w:ascii="Times New Roman" w:hAnsi="Times New Roman"/>
          <w:i w:val="0"/>
          <w:sz w:val="32"/>
          <w:szCs w:val="32"/>
        </w:rPr>
        <w:t>тощо</w:t>
      </w:r>
      <w:r w:rsidR="009A2739" w:rsidRPr="00A46751">
        <w:rPr>
          <w:rStyle w:val="a7"/>
          <w:rFonts w:ascii="Times New Roman" w:hAnsi="Times New Roman"/>
          <w:i w:val="0"/>
          <w:sz w:val="32"/>
          <w:szCs w:val="32"/>
        </w:rPr>
        <w:t>.</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Стала</w:t>
      </w:r>
      <w:r w:rsidR="005B1349">
        <w:rPr>
          <w:rStyle w:val="a7"/>
          <w:rFonts w:ascii="Times New Roman" w:hAnsi="Times New Roman"/>
          <w:i w:val="0"/>
          <w:sz w:val="32"/>
          <w:szCs w:val="32"/>
        </w:rPr>
        <w:t xml:space="preserve"> </w:t>
      </w:r>
      <w:r w:rsidR="006D0737" w:rsidRPr="00C916A5">
        <w:rPr>
          <w:rStyle w:val="a7"/>
          <w:rFonts w:ascii="Times New Roman" w:hAnsi="Times New Roman"/>
          <w:i w:val="0"/>
          <w:sz w:val="32"/>
          <w:szCs w:val="32"/>
        </w:rPr>
        <w:t>можливою</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електронна</w:t>
      </w:r>
      <w:r w:rsidR="005B1349">
        <w:rPr>
          <w:rStyle w:val="a7"/>
          <w:rFonts w:ascii="Times New Roman" w:hAnsi="Times New Roman"/>
          <w:i w:val="0"/>
          <w:sz w:val="32"/>
          <w:szCs w:val="32"/>
        </w:rPr>
        <w:t xml:space="preserve"> </w:t>
      </w:r>
      <w:r w:rsidR="00AA7294" w:rsidRPr="00C916A5">
        <w:rPr>
          <w:rStyle w:val="a7"/>
          <w:rFonts w:ascii="Times New Roman" w:hAnsi="Times New Roman"/>
          <w:i w:val="0"/>
          <w:sz w:val="32"/>
          <w:szCs w:val="32"/>
        </w:rPr>
        <w:t>передплата</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періодичних</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видань</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як</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для</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задоволення</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дозвіллєвих</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потреб</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мешканців,</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так</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і</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професійної</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діяльності</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(вчителі,</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медичні</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працівники,</w:t>
      </w:r>
      <w:r w:rsidR="005B1349">
        <w:rPr>
          <w:rStyle w:val="a7"/>
          <w:rFonts w:ascii="Times New Roman" w:hAnsi="Times New Roman"/>
          <w:i w:val="0"/>
          <w:sz w:val="32"/>
          <w:szCs w:val="32"/>
        </w:rPr>
        <w:t xml:space="preserve"> </w:t>
      </w:r>
      <w:r w:rsidR="009A2739" w:rsidRPr="00C916A5">
        <w:rPr>
          <w:rStyle w:val="a7"/>
          <w:rFonts w:ascii="Times New Roman" w:hAnsi="Times New Roman"/>
          <w:i w:val="0"/>
          <w:sz w:val="32"/>
          <w:szCs w:val="32"/>
        </w:rPr>
        <w:t>ін.).</w:t>
      </w:r>
    </w:p>
    <w:p w:rsidR="009A2739" w:rsidRPr="00261A69" w:rsidRDefault="009A2739" w:rsidP="009A2739">
      <w:pPr>
        <w:pStyle w:val="1"/>
        <w:spacing w:after="0" w:line="240" w:lineRule="auto"/>
        <w:ind w:left="0" w:firstLine="750"/>
        <w:jc w:val="both"/>
        <w:rPr>
          <w:rStyle w:val="a7"/>
          <w:rFonts w:ascii="Times New Roman" w:hAnsi="Times New Roman"/>
          <w:i w:val="0"/>
          <w:sz w:val="32"/>
          <w:szCs w:val="32"/>
        </w:rPr>
      </w:pPr>
      <w:r w:rsidRPr="00261A69">
        <w:rPr>
          <w:rStyle w:val="a7"/>
          <w:rFonts w:ascii="Times New Roman" w:hAnsi="Times New Roman"/>
          <w:i w:val="0"/>
          <w:sz w:val="32"/>
          <w:szCs w:val="32"/>
        </w:rPr>
        <w:t>Набуває</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розвитку</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соціокультурна</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діяльність</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із</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використанням</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комп</w:t>
      </w:r>
      <w:r w:rsidRPr="00261A69">
        <w:rPr>
          <w:rStyle w:val="a7"/>
          <w:rFonts w:ascii="Times New Roman" w:eastAsia="Times New Roman" w:hAnsi="Times New Roman"/>
          <w:i w:val="0"/>
          <w:sz w:val="32"/>
          <w:szCs w:val="32"/>
        </w:rPr>
        <w:t>’</w:t>
      </w:r>
      <w:r w:rsidRPr="00261A69">
        <w:rPr>
          <w:rStyle w:val="a7"/>
          <w:rFonts w:ascii="Times New Roman" w:hAnsi="Times New Roman"/>
          <w:i w:val="0"/>
          <w:sz w:val="32"/>
          <w:szCs w:val="32"/>
        </w:rPr>
        <w:t>ютерів</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та</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Інтернет.</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В</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бібліотеках</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організовуються</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кіномайданчики,</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які</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пропонують</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перегляд</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популярних</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та</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художніх</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фільмів,</w:t>
      </w:r>
      <w:r w:rsidR="005B1349">
        <w:rPr>
          <w:rStyle w:val="a7"/>
          <w:rFonts w:ascii="Times New Roman" w:hAnsi="Times New Roman"/>
          <w:i w:val="0"/>
          <w:sz w:val="32"/>
          <w:szCs w:val="32"/>
        </w:rPr>
        <w:t xml:space="preserve"> </w:t>
      </w:r>
      <w:r w:rsidR="006D0737">
        <w:rPr>
          <w:rStyle w:val="a7"/>
          <w:rFonts w:ascii="Times New Roman" w:hAnsi="Times New Roman"/>
          <w:i w:val="0"/>
          <w:sz w:val="32"/>
          <w:szCs w:val="32"/>
        </w:rPr>
        <w:t>мульт</w:t>
      </w:r>
      <w:r w:rsidR="006342D6">
        <w:rPr>
          <w:rStyle w:val="a7"/>
          <w:rFonts w:ascii="Times New Roman" w:hAnsi="Times New Roman"/>
          <w:i w:val="0"/>
          <w:sz w:val="32"/>
          <w:szCs w:val="32"/>
        </w:rPr>
        <w:t>фільм</w:t>
      </w:r>
      <w:r w:rsidR="006D0737">
        <w:rPr>
          <w:rStyle w:val="a7"/>
          <w:rFonts w:ascii="Times New Roman" w:hAnsi="Times New Roman"/>
          <w:i w:val="0"/>
          <w:sz w:val="32"/>
          <w:szCs w:val="32"/>
        </w:rPr>
        <w:t>ів</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для</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дітей.</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Організація</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такого</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дозвілля</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особливо</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актуальна</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для</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малозабезпечених</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родин,</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школярів,</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які</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у</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літній</w:t>
      </w:r>
      <w:r w:rsidR="005B1349">
        <w:rPr>
          <w:rStyle w:val="a7"/>
          <w:rFonts w:ascii="Times New Roman" w:hAnsi="Times New Roman"/>
          <w:i w:val="0"/>
          <w:sz w:val="32"/>
          <w:szCs w:val="32"/>
        </w:rPr>
        <w:t xml:space="preserve"> </w:t>
      </w:r>
      <w:r w:rsidRPr="00261A69">
        <w:rPr>
          <w:rStyle w:val="a7"/>
          <w:rFonts w:ascii="Times New Roman" w:hAnsi="Times New Roman"/>
          <w:i w:val="0"/>
          <w:sz w:val="32"/>
          <w:szCs w:val="32"/>
        </w:rPr>
        <w:t>періо</w:t>
      </w:r>
      <w:r w:rsidR="00660DAE">
        <w:rPr>
          <w:rStyle w:val="a7"/>
          <w:rFonts w:ascii="Times New Roman" w:hAnsi="Times New Roman"/>
          <w:i w:val="0"/>
          <w:sz w:val="32"/>
          <w:szCs w:val="32"/>
        </w:rPr>
        <w:t>д</w:t>
      </w:r>
      <w:r w:rsidR="005B1349">
        <w:rPr>
          <w:rStyle w:val="a7"/>
          <w:rFonts w:ascii="Times New Roman" w:hAnsi="Times New Roman"/>
          <w:i w:val="0"/>
          <w:sz w:val="32"/>
          <w:szCs w:val="32"/>
        </w:rPr>
        <w:t xml:space="preserve"> залишаються </w:t>
      </w:r>
      <w:r w:rsidR="00FF422D">
        <w:rPr>
          <w:rStyle w:val="a7"/>
          <w:rFonts w:ascii="Times New Roman" w:hAnsi="Times New Roman"/>
          <w:i w:val="0"/>
          <w:sz w:val="32"/>
          <w:szCs w:val="32"/>
        </w:rPr>
        <w:t>вдома</w:t>
      </w:r>
      <w:r w:rsidRPr="00261A69">
        <w:rPr>
          <w:rStyle w:val="a7"/>
          <w:rFonts w:ascii="Times New Roman" w:hAnsi="Times New Roman"/>
          <w:i w:val="0"/>
          <w:sz w:val="32"/>
          <w:szCs w:val="32"/>
        </w:rPr>
        <w:t>.</w:t>
      </w:r>
    </w:p>
    <w:p w:rsidR="009A2739" w:rsidRPr="00AA05FD" w:rsidRDefault="009A2739" w:rsidP="009A2739">
      <w:pPr>
        <w:spacing w:after="0" w:line="240" w:lineRule="auto"/>
        <w:ind w:firstLine="709"/>
        <w:jc w:val="both"/>
        <w:rPr>
          <w:rStyle w:val="a7"/>
          <w:rFonts w:ascii="Times New Roman" w:hAnsi="Times New Roman" w:cs="Times New Roman"/>
          <w:i w:val="0"/>
          <w:sz w:val="32"/>
          <w:szCs w:val="32"/>
        </w:rPr>
      </w:pPr>
      <w:r w:rsidRPr="00FF422D">
        <w:rPr>
          <w:rStyle w:val="a7"/>
          <w:rFonts w:ascii="Times New Roman" w:hAnsi="Times New Roman" w:cs="Times New Roman"/>
          <w:i w:val="0"/>
          <w:sz w:val="32"/>
          <w:szCs w:val="32"/>
        </w:rPr>
        <w:t>Книгозбірні</w:t>
      </w:r>
      <w:r w:rsidR="005B1349">
        <w:rPr>
          <w:rStyle w:val="a7"/>
          <w:rFonts w:ascii="Times New Roman" w:hAnsi="Times New Roman" w:cs="Times New Roman"/>
          <w:i w:val="0"/>
          <w:sz w:val="32"/>
          <w:szCs w:val="32"/>
        </w:rPr>
        <w:t xml:space="preserve"> </w:t>
      </w:r>
      <w:r w:rsidR="00FF422D">
        <w:rPr>
          <w:rStyle w:val="a7"/>
          <w:rFonts w:ascii="Times New Roman" w:eastAsia="Times New Roman" w:hAnsi="Times New Roman" w:cs="Times New Roman"/>
          <w:i w:val="0"/>
          <w:sz w:val="32"/>
          <w:szCs w:val="32"/>
        </w:rPr>
        <w:t xml:space="preserve">також </w:t>
      </w:r>
      <w:r w:rsidRPr="00FF422D">
        <w:rPr>
          <w:rStyle w:val="a7"/>
          <w:rFonts w:ascii="Times New Roman" w:hAnsi="Times New Roman" w:cs="Times New Roman"/>
          <w:i w:val="0"/>
          <w:sz w:val="32"/>
          <w:szCs w:val="32"/>
        </w:rPr>
        <w:t>забезпечують</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можливості</w:t>
      </w:r>
      <w:r w:rsidR="005B1349">
        <w:rPr>
          <w:rStyle w:val="a7"/>
          <w:rFonts w:ascii="Times New Roman" w:hAnsi="Times New Roman" w:cs="Times New Roman"/>
          <w:i w:val="0"/>
          <w:sz w:val="32"/>
          <w:szCs w:val="32"/>
        </w:rPr>
        <w:t xml:space="preserve"> </w:t>
      </w:r>
      <w:r w:rsidR="00FF422D">
        <w:rPr>
          <w:rStyle w:val="a7"/>
          <w:rFonts w:ascii="Times New Roman" w:hAnsi="Times New Roman" w:cs="Times New Roman"/>
          <w:i w:val="0"/>
          <w:sz w:val="32"/>
          <w:szCs w:val="32"/>
        </w:rPr>
        <w:t>он-лайн</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спілкування</w:t>
      </w:r>
      <w:r w:rsidR="005B1349">
        <w:rPr>
          <w:rStyle w:val="a7"/>
          <w:rFonts w:ascii="Times New Roman" w:hAnsi="Times New Roman" w:cs="Times New Roman"/>
          <w:i w:val="0"/>
          <w:sz w:val="32"/>
          <w:szCs w:val="32"/>
        </w:rPr>
        <w:t xml:space="preserve"> </w:t>
      </w:r>
      <w:r w:rsidR="00FF422D">
        <w:rPr>
          <w:rStyle w:val="a7"/>
          <w:rFonts w:ascii="Times New Roman" w:eastAsia="Times New Roman" w:hAnsi="Times New Roman" w:cs="Times New Roman"/>
          <w:i w:val="0"/>
          <w:sz w:val="32"/>
          <w:szCs w:val="32"/>
        </w:rPr>
        <w:t xml:space="preserve">з </w:t>
      </w:r>
      <w:r w:rsidRPr="00FF422D">
        <w:rPr>
          <w:rStyle w:val="a7"/>
          <w:rFonts w:ascii="Times New Roman" w:hAnsi="Times New Roman" w:cs="Times New Roman"/>
          <w:i w:val="0"/>
          <w:sz w:val="32"/>
          <w:szCs w:val="32"/>
        </w:rPr>
        <w:t>родин</w:t>
      </w:r>
      <w:r w:rsidR="00FF422D">
        <w:rPr>
          <w:rStyle w:val="a7"/>
          <w:rFonts w:ascii="Times New Roman" w:hAnsi="Times New Roman" w:cs="Times New Roman"/>
          <w:i w:val="0"/>
          <w:sz w:val="32"/>
          <w:szCs w:val="32"/>
        </w:rPr>
        <w:t>ами та друзями</w:t>
      </w:r>
      <w:r w:rsidRPr="00FF422D">
        <w:rPr>
          <w:rStyle w:val="a7"/>
          <w:rFonts w:ascii="Times New Roman" w:hAnsi="Times New Roman" w:cs="Times New Roman"/>
          <w:i w:val="0"/>
          <w:sz w:val="32"/>
          <w:szCs w:val="32"/>
        </w:rPr>
        <w:t>,</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які</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проживають</w:t>
      </w:r>
      <w:r w:rsidR="005B1349">
        <w:rPr>
          <w:rStyle w:val="a7"/>
          <w:rFonts w:ascii="Times New Roman" w:hAnsi="Times New Roman" w:cs="Times New Roman"/>
          <w:i w:val="0"/>
          <w:sz w:val="32"/>
          <w:szCs w:val="32"/>
        </w:rPr>
        <w:t xml:space="preserve"> </w:t>
      </w:r>
      <w:r w:rsidR="00FF422D">
        <w:rPr>
          <w:rStyle w:val="a7"/>
          <w:rFonts w:ascii="Times New Roman" w:eastAsia="Times New Roman" w:hAnsi="Times New Roman" w:cs="Times New Roman"/>
          <w:i w:val="0"/>
          <w:sz w:val="32"/>
          <w:szCs w:val="32"/>
        </w:rPr>
        <w:t xml:space="preserve">постійно або тимчасово </w:t>
      </w:r>
      <w:r w:rsidRPr="00FF422D">
        <w:rPr>
          <w:rStyle w:val="a7"/>
          <w:rFonts w:ascii="Times New Roman" w:hAnsi="Times New Roman" w:cs="Times New Roman"/>
          <w:i w:val="0"/>
          <w:sz w:val="32"/>
          <w:szCs w:val="32"/>
        </w:rPr>
        <w:t>в</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різних</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країнах,</w:t>
      </w:r>
      <w:r w:rsidR="005B1349">
        <w:rPr>
          <w:rStyle w:val="a7"/>
          <w:rFonts w:ascii="Times New Roman" w:hAnsi="Times New Roman" w:cs="Times New Roman"/>
          <w:i w:val="0"/>
          <w:sz w:val="32"/>
          <w:szCs w:val="32"/>
        </w:rPr>
        <w:t xml:space="preserve"> </w:t>
      </w:r>
      <w:r w:rsidRPr="00FF422D">
        <w:rPr>
          <w:rStyle w:val="a7"/>
          <w:rFonts w:ascii="Times New Roman" w:hAnsi="Times New Roman" w:cs="Times New Roman"/>
          <w:i w:val="0"/>
          <w:sz w:val="32"/>
          <w:szCs w:val="32"/>
        </w:rPr>
        <w:t>континентах</w:t>
      </w:r>
      <w:r w:rsidR="006342D6">
        <w:rPr>
          <w:rStyle w:val="a7"/>
          <w:rFonts w:ascii="Times New Roman" w:hAnsi="Times New Roman" w:cs="Times New Roman"/>
          <w:i w:val="0"/>
          <w:sz w:val="32"/>
          <w:szCs w:val="32"/>
        </w:rPr>
        <w:t xml:space="preserve">; </w:t>
      </w:r>
      <w:r w:rsidR="00FF422D">
        <w:rPr>
          <w:rStyle w:val="a7"/>
          <w:rFonts w:ascii="Times New Roman" w:hAnsi="Times New Roman" w:cs="Times New Roman"/>
          <w:i w:val="0"/>
          <w:sz w:val="32"/>
          <w:szCs w:val="32"/>
        </w:rPr>
        <w:t xml:space="preserve">встановлення </w:t>
      </w:r>
      <w:r w:rsidR="006342D6">
        <w:rPr>
          <w:rStyle w:val="a7"/>
          <w:rFonts w:ascii="Times New Roman" w:hAnsi="Times New Roman" w:cs="Times New Roman"/>
          <w:i w:val="0"/>
          <w:sz w:val="32"/>
          <w:szCs w:val="32"/>
        </w:rPr>
        <w:t>фахов</w:t>
      </w:r>
      <w:r w:rsidR="00FF422D">
        <w:rPr>
          <w:rStyle w:val="a7"/>
          <w:rFonts w:ascii="Times New Roman" w:hAnsi="Times New Roman" w:cs="Times New Roman"/>
          <w:i w:val="0"/>
          <w:sz w:val="32"/>
          <w:szCs w:val="32"/>
        </w:rPr>
        <w:t xml:space="preserve">их </w:t>
      </w:r>
      <w:r w:rsidRPr="00FF422D">
        <w:rPr>
          <w:rStyle w:val="a7"/>
          <w:rFonts w:ascii="Times New Roman" w:hAnsi="Times New Roman" w:cs="Times New Roman"/>
          <w:i w:val="0"/>
          <w:sz w:val="32"/>
          <w:szCs w:val="32"/>
        </w:rPr>
        <w:t>зв</w:t>
      </w:r>
      <w:r w:rsidRPr="00FF422D">
        <w:rPr>
          <w:rStyle w:val="a7"/>
          <w:rFonts w:ascii="Times New Roman" w:eastAsia="Times New Roman" w:hAnsi="Times New Roman" w:cs="Times New Roman"/>
          <w:i w:val="0"/>
          <w:sz w:val="32"/>
          <w:szCs w:val="32"/>
        </w:rPr>
        <w:t>’</w:t>
      </w:r>
      <w:r w:rsidR="00FF422D">
        <w:rPr>
          <w:rStyle w:val="a7"/>
          <w:rFonts w:ascii="Times New Roman" w:hAnsi="Times New Roman" w:cs="Times New Roman"/>
          <w:i w:val="0"/>
          <w:sz w:val="32"/>
          <w:szCs w:val="32"/>
        </w:rPr>
        <w:t>язків</w:t>
      </w:r>
      <w:r w:rsidR="00C916A5">
        <w:rPr>
          <w:rStyle w:val="a7"/>
          <w:rFonts w:ascii="Times New Roman" w:hAnsi="Times New Roman" w:cs="Times New Roman"/>
          <w:i w:val="0"/>
          <w:sz w:val="32"/>
          <w:szCs w:val="32"/>
        </w:rPr>
        <w:t>.</w:t>
      </w:r>
    </w:p>
    <w:p w:rsidR="00C916A5" w:rsidRPr="00C916A5" w:rsidRDefault="00AA05FD" w:rsidP="00C916A5">
      <w:pPr>
        <w:pStyle w:val="a6"/>
        <w:numPr>
          <w:ilvl w:val="0"/>
          <w:numId w:val="1"/>
        </w:numPr>
        <w:spacing w:after="0" w:line="240" w:lineRule="auto"/>
        <w:ind w:left="0" w:firstLine="567"/>
        <w:jc w:val="both"/>
        <w:rPr>
          <w:rFonts w:ascii="Times New Roman" w:hAnsi="Times New Roman" w:cs="Times New Roman"/>
          <w:iCs/>
          <w:sz w:val="32"/>
          <w:szCs w:val="32"/>
        </w:rPr>
      </w:pPr>
      <w:r w:rsidRPr="00B720AB">
        <w:rPr>
          <w:rFonts w:ascii="Times New Roman" w:hAnsi="Times New Roman" w:cs="Times New Roman"/>
          <w:b/>
          <w:sz w:val="32"/>
          <w:szCs w:val="32"/>
        </w:rPr>
        <w:t>і</w:t>
      </w:r>
      <w:r w:rsidR="00261A69" w:rsidRPr="00B720AB">
        <w:rPr>
          <w:rFonts w:ascii="Times New Roman" w:hAnsi="Times New Roman" w:cs="Times New Roman"/>
          <w:b/>
          <w:sz w:val="32"/>
          <w:szCs w:val="32"/>
        </w:rPr>
        <w:t>нтерактивне спілк</w:t>
      </w:r>
      <w:r w:rsidRPr="00B720AB">
        <w:rPr>
          <w:rFonts w:ascii="Times New Roman" w:hAnsi="Times New Roman" w:cs="Times New Roman"/>
          <w:b/>
          <w:sz w:val="32"/>
          <w:szCs w:val="32"/>
        </w:rPr>
        <w:t>ування користувача і бібліотеки</w:t>
      </w:r>
    </w:p>
    <w:p w:rsidR="00261A69" w:rsidRPr="00C916A5" w:rsidRDefault="00BC44BD" w:rsidP="006342D6">
      <w:pPr>
        <w:pStyle w:val="a6"/>
        <w:spacing w:after="0" w:line="240" w:lineRule="auto"/>
        <w:ind w:left="0" w:firstLine="567"/>
        <w:jc w:val="both"/>
        <w:rPr>
          <w:rStyle w:val="a7"/>
          <w:rFonts w:ascii="Times New Roman" w:hAnsi="Times New Roman" w:cs="Times New Roman"/>
          <w:i w:val="0"/>
          <w:sz w:val="32"/>
          <w:szCs w:val="32"/>
        </w:rPr>
      </w:pPr>
      <w:r w:rsidRPr="00B720AB">
        <w:rPr>
          <w:rStyle w:val="a7"/>
          <w:rFonts w:ascii="Times New Roman" w:hAnsi="Times New Roman" w:cs="Times New Roman"/>
          <w:i w:val="0"/>
          <w:sz w:val="32"/>
          <w:szCs w:val="32"/>
        </w:rPr>
        <w:t>Ефективним</w:t>
      </w:r>
      <w:r w:rsidR="00517A3C">
        <w:rPr>
          <w:rStyle w:val="a7"/>
          <w:rFonts w:ascii="Times New Roman" w:hAnsi="Times New Roman" w:cs="Times New Roman"/>
          <w:i w:val="0"/>
          <w:sz w:val="32"/>
          <w:szCs w:val="32"/>
        </w:rPr>
        <w:t xml:space="preserve"> </w:t>
      </w:r>
      <w:r w:rsidRPr="00B720AB">
        <w:rPr>
          <w:rStyle w:val="a7"/>
          <w:rFonts w:ascii="Times New Roman" w:hAnsi="Times New Roman" w:cs="Times New Roman"/>
          <w:i w:val="0"/>
          <w:sz w:val="32"/>
          <w:szCs w:val="32"/>
        </w:rPr>
        <w:t>інструментом</w:t>
      </w:r>
      <w:r w:rsidR="00517A3C">
        <w:rPr>
          <w:rStyle w:val="a7"/>
          <w:rFonts w:ascii="Times New Roman" w:hAnsi="Times New Roman" w:cs="Times New Roman"/>
          <w:i w:val="0"/>
          <w:sz w:val="32"/>
          <w:szCs w:val="32"/>
        </w:rPr>
        <w:t xml:space="preserve"> </w:t>
      </w:r>
      <w:r w:rsidRPr="00B720AB">
        <w:rPr>
          <w:rStyle w:val="a7"/>
          <w:rFonts w:ascii="Times New Roman" w:hAnsi="Times New Roman" w:cs="Times New Roman"/>
          <w:i w:val="0"/>
          <w:sz w:val="32"/>
          <w:szCs w:val="32"/>
        </w:rPr>
        <w:t>комунікації</w:t>
      </w:r>
      <w:r w:rsidR="00517A3C">
        <w:rPr>
          <w:rStyle w:val="a7"/>
          <w:rFonts w:ascii="Times New Roman" w:hAnsi="Times New Roman" w:cs="Times New Roman"/>
          <w:i w:val="0"/>
          <w:sz w:val="32"/>
          <w:szCs w:val="32"/>
        </w:rPr>
        <w:t xml:space="preserve"> </w:t>
      </w:r>
      <w:r w:rsidRPr="00B720AB">
        <w:rPr>
          <w:rStyle w:val="a7"/>
          <w:rFonts w:ascii="Times New Roman" w:hAnsi="Times New Roman" w:cs="Times New Roman"/>
          <w:i w:val="0"/>
          <w:sz w:val="32"/>
          <w:szCs w:val="32"/>
        </w:rPr>
        <w:t>бібліотек</w:t>
      </w:r>
      <w:r w:rsidR="00517A3C">
        <w:rPr>
          <w:rStyle w:val="a7"/>
          <w:rFonts w:ascii="Times New Roman" w:hAnsi="Times New Roman" w:cs="Times New Roman"/>
          <w:i w:val="0"/>
          <w:sz w:val="32"/>
          <w:szCs w:val="32"/>
        </w:rPr>
        <w:t xml:space="preserve"> </w:t>
      </w:r>
      <w:r w:rsidRPr="00B720AB">
        <w:rPr>
          <w:rStyle w:val="a7"/>
          <w:rFonts w:ascii="Times New Roman" w:hAnsi="Times New Roman" w:cs="Times New Roman"/>
          <w:i w:val="0"/>
          <w:sz w:val="32"/>
          <w:szCs w:val="32"/>
        </w:rPr>
        <w:t>та</w:t>
      </w:r>
      <w:r w:rsidR="00517A3C">
        <w:rPr>
          <w:rStyle w:val="a7"/>
          <w:rFonts w:ascii="Times New Roman" w:hAnsi="Times New Roman" w:cs="Times New Roman"/>
          <w:i w:val="0"/>
          <w:sz w:val="32"/>
          <w:szCs w:val="32"/>
        </w:rPr>
        <w:t xml:space="preserve"> </w:t>
      </w:r>
      <w:r w:rsidRPr="00B720AB">
        <w:rPr>
          <w:rStyle w:val="a7"/>
          <w:rFonts w:ascii="Times New Roman" w:hAnsi="Times New Roman" w:cs="Times New Roman"/>
          <w:i w:val="0"/>
          <w:sz w:val="32"/>
          <w:szCs w:val="32"/>
        </w:rPr>
        <w:t>інтернет-</w:t>
      </w:r>
      <w:r w:rsidRPr="00C916A5">
        <w:rPr>
          <w:rStyle w:val="a7"/>
          <w:rFonts w:ascii="Times New Roman" w:hAnsi="Times New Roman" w:cs="Times New Roman"/>
          <w:i w:val="0"/>
          <w:sz w:val="32"/>
          <w:szCs w:val="32"/>
        </w:rPr>
        <w:t>аудиторії</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є</w:t>
      </w:r>
      <w:r w:rsidRPr="00C916A5">
        <w:rPr>
          <w:rStyle w:val="a7"/>
          <w:rFonts w:ascii="Times New Roman" w:eastAsia="Times New Roman" w:hAnsi="Times New Roman" w:cs="Times New Roman"/>
          <w:i w:val="0"/>
          <w:sz w:val="32"/>
          <w:szCs w:val="32"/>
        </w:rPr>
        <w:t xml:space="preserve"> власні веб-сайти та блоги</w:t>
      </w:r>
      <w:r w:rsidRPr="00C916A5">
        <w:rPr>
          <w:rStyle w:val="a7"/>
          <w:rFonts w:ascii="Times New Roman" w:hAnsi="Times New Roman" w:cs="Times New Roman"/>
          <w:i w:val="0"/>
          <w:sz w:val="32"/>
          <w:szCs w:val="32"/>
        </w:rPr>
        <w:t>. Б</w:t>
      </w:r>
      <w:r w:rsidR="00261A69" w:rsidRPr="00C916A5">
        <w:rPr>
          <w:rStyle w:val="a7"/>
          <w:rFonts w:ascii="Times New Roman" w:hAnsi="Times New Roman" w:cs="Times New Roman"/>
          <w:i w:val="0"/>
          <w:sz w:val="32"/>
          <w:szCs w:val="32"/>
        </w:rPr>
        <w:t>ібліотечні сайти пропонують такі електронні послуги для користувачів</w:t>
      </w:r>
      <w:r w:rsidR="006342D6">
        <w:rPr>
          <w:rStyle w:val="a7"/>
          <w:rFonts w:ascii="Times New Roman" w:hAnsi="Times New Roman" w:cs="Times New Roman"/>
          <w:i w:val="0"/>
          <w:sz w:val="32"/>
          <w:szCs w:val="32"/>
        </w:rPr>
        <w:t>,</w:t>
      </w:r>
      <w:r w:rsidR="00261A69" w:rsidRPr="00C916A5">
        <w:rPr>
          <w:rStyle w:val="a7"/>
          <w:rFonts w:ascii="Times New Roman" w:hAnsi="Times New Roman" w:cs="Times New Roman"/>
          <w:i w:val="0"/>
          <w:sz w:val="32"/>
          <w:szCs w:val="32"/>
        </w:rPr>
        <w:t xml:space="preserve"> як</w:t>
      </w:r>
      <w:r w:rsidRPr="00C916A5">
        <w:rPr>
          <w:rStyle w:val="a7"/>
          <w:rFonts w:ascii="Times New Roman" w:hAnsi="Times New Roman" w:cs="Times New Roman"/>
          <w:i w:val="0"/>
          <w:sz w:val="32"/>
          <w:szCs w:val="32"/>
        </w:rPr>
        <w:t>:</w:t>
      </w:r>
      <w:r w:rsidR="00261A69" w:rsidRPr="00C916A5">
        <w:rPr>
          <w:rStyle w:val="a7"/>
          <w:rFonts w:ascii="Times New Roman" w:hAnsi="Times New Roman" w:cs="Times New Roman"/>
          <w:i w:val="0"/>
          <w:sz w:val="32"/>
          <w:szCs w:val="32"/>
        </w:rPr>
        <w:t xml:space="preserve"> віртуальна довідка, електронна доставка документів, електронна розсилка інформації на запит (розповсюдження списків літератури, </w:t>
      </w:r>
      <w:r w:rsidR="008D2D37" w:rsidRPr="00C916A5">
        <w:rPr>
          <w:rStyle w:val="a7"/>
          <w:rFonts w:ascii="Times New Roman" w:hAnsi="Times New Roman" w:cs="Times New Roman"/>
          <w:i w:val="0"/>
          <w:sz w:val="32"/>
          <w:szCs w:val="32"/>
        </w:rPr>
        <w:t>анонси заходів)</w:t>
      </w:r>
      <w:r w:rsidR="00261A69" w:rsidRPr="00C916A5">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Сьогодні</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в</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мережі</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доступні</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блоги</w:t>
      </w:r>
      <w:r w:rsidR="00517A3C">
        <w:rPr>
          <w:rStyle w:val="a7"/>
          <w:rFonts w:ascii="Times New Roman" w:hAnsi="Times New Roman" w:cs="Times New Roman"/>
          <w:i w:val="0"/>
          <w:sz w:val="32"/>
          <w:szCs w:val="32"/>
        </w:rPr>
        <w:t xml:space="preserve"> </w:t>
      </w:r>
      <w:r w:rsidR="006342D6">
        <w:rPr>
          <w:rStyle w:val="a7"/>
          <w:rFonts w:ascii="Times New Roman" w:eastAsia="Times New Roman" w:hAnsi="Times New Roman" w:cs="Times New Roman"/>
          <w:i w:val="0"/>
          <w:sz w:val="32"/>
          <w:szCs w:val="32"/>
        </w:rPr>
        <w:t xml:space="preserve">окремих </w:t>
      </w:r>
      <w:r w:rsidRPr="00C916A5">
        <w:rPr>
          <w:rStyle w:val="a7"/>
          <w:rFonts w:ascii="Times New Roman" w:hAnsi="Times New Roman" w:cs="Times New Roman"/>
          <w:i w:val="0"/>
          <w:sz w:val="32"/>
          <w:szCs w:val="32"/>
        </w:rPr>
        <w:t>обласних,</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районних,</w:t>
      </w:r>
      <w:r w:rsidRPr="00C916A5">
        <w:rPr>
          <w:rStyle w:val="a7"/>
          <w:rFonts w:ascii="Times New Roman" w:eastAsia="Times New Roman" w:hAnsi="Times New Roman" w:cs="Times New Roman"/>
          <w:i w:val="0"/>
          <w:sz w:val="32"/>
          <w:szCs w:val="32"/>
        </w:rPr>
        <w:t xml:space="preserve"> міських та </w:t>
      </w:r>
      <w:r w:rsidRPr="00C916A5">
        <w:rPr>
          <w:rStyle w:val="a7"/>
          <w:rFonts w:ascii="Times New Roman" w:hAnsi="Times New Roman" w:cs="Times New Roman"/>
          <w:i w:val="0"/>
          <w:sz w:val="32"/>
          <w:szCs w:val="32"/>
        </w:rPr>
        <w:t>сільських</w:t>
      </w:r>
      <w:r w:rsidR="00517A3C">
        <w:rPr>
          <w:rStyle w:val="a7"/>
          <w:rFonts w:ascii="Times New Roman" w:hAnsi="Times New Roman" w:cs="Times New Roman"/>
          <w:i w:val="0"/>
          <w:sz w:val="32"/>
          <w:szCs w:val="32"/>
        </w:rPr>
        <w:t xml:space="preserve"> </w:t>
      </w:r>
      <w:r w:rsidRPr="00C916A5">
        <w:rPr>
          <w:rStyle w:val="a7"/>
          <w:rFonts w:ascii="Times New Roman" w:hAnsi="Times New Roman" w:cs="Times New Roman"/>
          <w:i w:val="0"/>
          <w:sz w:val="32"/>
          <w:szCs w:val="32"/>
        </w:rPr>
        <w:t>бібліотек.</w:t>
      </w:r>
    </w:p>
    <w:p w:rsidR="00261A69" w:rsidRPr="008D2D37" w:rsidRDefault="00261A69" w:rsidP="008D2D37">
      <w:pPr>
        <w:pStyle w:val="3"/>
        <w:spacing w:before="0" w:beforeAutospacing="0" w:after="0" w:afterAutospacing="0"/>
        <w:ind w:firstLine="567"/>
        <w:jc w:val="both"/>
        <w:rPr>
          <w:rStyle w:val="a7"/>
          <w:b w:val="0"/>
          <w:i w:val="0"/>
          <w:iCs w:val="0"/>
          <w:sz w:val="32"/>
          <w:szCs w:val="32"/>
        </w:rPr>
      </w:pPr>
      <w:r w:rsidRPr="00BC44BD">
        <w:rPr>
          <w:rStyle w:val="a7"/>
          <w:b w:val="0"/>
          <w:i w:val="0"/>
          <w:sz w:val="32"/>
          <w:szCs w:val="32"/>
        </w:rPr>
        <w:t>Найбільш зручним способом взаємодії з читачем у віртуальному середовищі залишається спілкування у соціальних мережах «</w:t>
      </w:r>
      <w:r w:rsidR="006342D6">
        <w:rPr>
          <w:rStyle w:val="a7"/>
          <w:b w:val="0"/>
          <w:i w:val="0"/>
          <w:sz w:val="32"/>
          <w:szCs w:val="32"/>
          <w:lang w:val="en-US"/>
        </w:rPr>
        <w:t>Facebook</w:t>
      </w:r>
      <w:r w:rsidRPr="00BC44BD">
        <w:rPr>
          <w:rStyle w:val="a7"/>
          <w:b w:val="0"/>
          <w:i w:val="0"/>
          <w:sz w:val="32"/>
          <w:szCs w:val="32"/>
        </w:rPr>
        <w:t xml:space="preserve">», </w:t>
      </w:r>
      <w:r w:rsidR="00BC44BD" w:rsidRPr="00DE513D">
        <w:rPr>
          <w:rStyle w:val="a7"/>
          <w:b w:val="0"/>
          <w:i w:val="0"/>
          <w:sz w:val="32"/>
          <w:szCs w:val="32"/>
        </w:rPr>
        <w:t>«</w:t>
      </w:r>
      <w:hyperlink r:id="rId8" w:history="1">
        <w:r w:rsidR="008D2D37" w:rsidRPr="00DE513D">
          <w:rPr>
            <w:rStyle w:val="a8"/>
            <w:rFonts w:eastAsia="Calibri"/>
            <w:b w:val="0"/>
            <w:color w:val="auto"/>
            <w:sz w:val="32"/>
            <w:szCs w:val="32"/>
            <w:u w:val="none"/>
          </w:rPr>
          <w:t>Twitter</w:t>
        </w:r>
      </w:hyperlink>
      <w:r w:rsidR="00BC44BD" w:rsidRPr="00DE513D">
        <w:rPr>
          <w:sz w:val="32"/>
          <w:szCs w:val="32"/>
        </w:rPr>
        <w:t>»</w:t>
      </w:r>
      <w:r w:rsidR="008D2D37" w:rsidRPr="00BC44BD">
        <w:rPr>
          <w:b w:val="0"/>
          <w:sz w:val="32"/>
          <w:szCs w:val="32"/>
        </w:rPr>
        <w:t xml:space="preserve"> та </w:t>
      </w:r>
      <w:r w:rsidR="00660DAE">
        <w:rPr>
          <w:rStyle w:val="a7"/>
          <w:b w:val="0"/>
          <w:i w:val="0"/>
          <w:sz w:val="32"/>
          <w:szCs w:val="32"/>
        </w:rPr>
        <w:t>ін.</w:t>
      </w:r>
      <w:r w:rsidRPr="00BC44BD">
        <w:rPr>
          <w:rStyle w:val="a7"/>
          <w:b w:val="0"/>
          <w:i w:val="0"/>
          <w:sz w:val="32"/>
          <w:szCs w:val="32"/>
        </w:rPr>
        <w:t xml:space="preserve"> </w:t>
      </w:r>
      <w:r w:rsidRPr="006342D6">
        <w:rPr>
          <w:rStyle w:val="a7"/>
          <w:b w:val="0"/>
          <w:i w:val="0"/>
          <w:sz w:val="32"/>
          <w:szCs w:val="32"/>
        </w:rPr>
        <w:t xml:space="preserve">Аудиторії цих сайтів достатньо чисельні, </w:t>
      </w:r>
      <w:r w:rsidR="006342D6">
        <w:rPr>
          <w:rStyle w:val="a7"/>
          <w:b w:val="0"/>
          <w:i w:val="0"/>
          <w:sz w:val="32"/>
          <w:szCs w:val="32"/>
        </w:rPr>
        <w:t>що</w:t>
      </w:r>
      <w:r w:rsidRPr="006342D6">
        <w:rPr>
          <w:rStyle w:val="a7"/>
          <w:b w:val="0"/>
          <w:i w:val="0"/>
          <w:sz w:val="32"/>
          <w:szCs w:val="32"/>
        </w:rPr>
        <w:t xml:space="preserve"> дозволяє спілкуватися з реальними користувачами бібліотек та залучати потенційних. </w:t>
      </w:r>
      <w:r w:rsidRPr="00BC44BD">
        <w:rPr>
          <w:rStyle w:val="a7"/>
          <w:b w:val="0"/>
          <w:i w:val="0"/>
          <w:sz w:val="32"/>
          <w:szCs w:val="32"/>
        </w:rPr>
        <w:t xml:space="preserve">Соціальні </w:t>
      </w:r>
      <w:r w:rsidR="006342D6">
        <w:rPr>
          <w:rStyle w:val="a7"/>
          <w:b w:val="0"/>
          <w:i w:val="0"/>
          <w:sz w:val="32"/>
          <w:szCs w:val="32"/>
        </w:rPr>
        <w:t xml:space="preserve">мережі </w:t>
      </w:r>
      <w:r w:rsidRPr="00BC44BD">
        <w:rPr>
          <w:rStyle w:val="a7"/>
          <w:b w:val="0"/>
          <w:i w:val="0"/>
          <w:sz w:val="32"/>
          <w:szCs w:val="32"/>
        </w:rPr>
        <w:t>використовуються книгозбірнями для популяризаці</w:t>
      </w:r>
      <w:r w:rsidR="00BC44BD" w:rsidRPr="00BC44BD">
        <w:rPr>
          <w:rStyle w:val="a7"/>
          <w:b w:val="0"/>
          <w:i w:val="0"/>
          <w:sz w:val="32"/>
          <w:szCs w:val="32"/>
        </w:rPr>
        <w:t>ї</w:t>
      </w:r>
      <w:r w:rsidR="00660DAE">
        <w:rPr>
          <w:rStyle w:val="a7"/>
          <w:b w:val="0"/>
          <w:i w:val="0"/>
          <w:sz w:val="32"/>
          <w:szCs w:val="32"/>
        </w:rPr>
        <w:t xml:space="preserve"> </w:t>
      </w:r>
      <w:r w:rsidR="00BC44BD">
        <w:rPr>
          <w:rStyle w:val="a7"/>
          <w:b w:val="0"/>
          <w:i w:val="0"/>
          <w:sz w:val="32"/>
          <w:szCs w:val="32"/>
        </w:rPr>
        <w:lastRenderedPageBreak/>
        <w:t>ресурсів і послуг, привернення</w:t>
      </w:r>
      <w:r w:rsidRPr="008D2D37">
        <w:rPr>
          <w:rStyle w:val="a7"/>
          <w:b w:val="0"/>
          <w:i w:val="0"/>
          <w:sz w:val="32"/>
          <w:szCs w:val="32"/>
        </w:rPr>
        <w:t xml:space="preserve"> уваги громади до бібліотеки, книги, читання.</w:t>
      </w:r>
    </w:p>
    <w:p w:rsidR="007F4E3B" w:rsidRDefault="00B54564" w:rsidP="005F4BE2">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Pr="00C60450">
        <w:rPr>
          <w:rFonts w:ascii="Times New Roman" w:eastAsia="Times New Roman" w:hAnsi="Times New Roman" w:cs="Times New Roman"/>
          <w:sz w:val="32"/>
          <w:szCs w:val="32"/>
          <w:lang w:eastAsia="ru-RU"/>
        </w:rPr>
        <w:t>ублічні бібліотеки є своєрідними майданчиками, де формується, акумулюється, зберігається, опрацьовується й використовується інформація, що впливає на прийняття будь-яких рішень локального значення.</w:t>
      </w:r>
      <w:r w:rsidR="00337A0F">
        <w:rPr>
          <w:rFonts w:ascii="Times New Roman" w:eastAsia="Times New Roman" w:hAnsi="Times New Roman" w:cs="Times New Roman"/>
          <w:sz w:val="32"/>
          <w:szCs w:val="32"/>
          <w:lang w:eastAsia="ru-RU"/>
        </w:rPr>
        <w:t xml:space="preserve"> С</w:t>
      </w:r>
      <w:r w:rsidR="00337A0F" w:rsidRPr="00337A0F">
        <w:rPr>
          <w:rFonts w:ascii="Times New Roman" w:eastAsia="Times New Roman" w:hAnsi="Times New Roman" w:cs="Times New Roman"/>
          <w:sz w:val="32"/>
          <w:szCs w:val="32"/>
          <w:lang w:eastAsia="ru-RU"/>
        </w:rPr>
        <w:t>аме</w:t>
      </w:r>
      <w:r w:rsidR="00AD1D7E">
        <w:rPr>
          <w:rFonts w:ascii="Times New Roman" w:eastAsia="Times New Roman" w:hAnsi="Times New Roman" w:cs="Times New Roman"/>
          <w:sz w:val="32"/>
          <w:szCs w:val="32"/>
          <w:lang w:eastAsia="ru-RU"/>
        </w:rPr>
        <w:t xml:space="preserve"> </w:t>
      </w:r>
      <w:r w:rsidR="00337A0F">
        <w:rPr>
          <w:rFonts w:ascii="Times New Roman" w:eastAsia="Times New Roman" w:hAnsi="Times New Roman" w:cs="Times New Roman"/>
          <w:sz w:val="32"/>
          <w:szCs w:val="32"/>
          <w:lang w:eastAsia="ru-RU"/>
        </w:rPr>
        <w:t>книгозбірні</w:t>
      </w:r>
      <w:r w:rsidR="00337A0F" w:rsidRPr="00337A0F">
        <w:rPr>
          <w:rFonts w:ascii="Times New Roman" w:eastAsia="Times New Roman" w:hAnsi="Times New Roman" w:cs="Times New Roman"/>
          <w:sz w:val="32"/>
          <w:szCs w:val="32"/>
          <w:lang w:eastAsia="ru-RU"/>
        </w:rPr>
        <w:t>, враховуючи свої територіальні особливості, можуть суттєво допомогти</w:t>
      </w:r>
      <w:r w:rsidR="00660DAE">
        <w:rPr>
          <w:rFonts w:ascii="Times New Roman" w:eastAsia="Times New Roman" w:hAnsi="Times New Roman" w:cs="Times New Roman"/>
          <w:sz w:val="32"/>
          <w:szCs w:val="32"/>
          <w:lang w:eastAsia="ru-RU"/>
        </w:rPr>
        <w:t xml:space="preserve"> </w:t>
      </w:r>
      <w:r w:rsidR="00337A0F" w:rsidRPr="00337A0F">
        <w:rPr>
          <w:rFonts w:ascii="Times New Roman" w:eastAsia="Times New Roman" w:hAnsi="Times New Roman" w:cs="Times New Roman"/>
          <w:sz w:val="32"/>
          <w:szCs w:val="32"/>
          <w:lang w:eastAsia="ru-RU"/>
        </w:rPr>
        <w:t>у вирішенні соціальних потреб територіальної громади, простежити за еволюцією інтересів та потреб її членів.</w:t>
      </w:r>
    </w:p>
    <w:p w:rsidR="00223C82" w:rsidRPr="00351BB6" w:rsidRDefault="006F7E7A" w:rsidP="00351BB6">
      <w:pPr>
        <w:spacing w:after="0" w:line="240" w:lineRule="auto"/>
        <w:ind w:firstLine="567"/>
        <w:jc w:val="both"/>
        <w:rPr>
          <w:rFonts w:ascii="Times New Roman" w:eastAsia="Times New Roman" w:hAnsi="Times New Roman" w:cs="Times New Roman"/>
          <w:sz w:val="32"/>
          <w:szCs w:val="32"/>
          <w:lang w:eastAsia="ru-RU"/>
        </w:rPr>
      </w:pPr>
      <w:r w:rsidRPr="00C1463F">
        <w:rPr>
          <w:rFonts w:ascii="Times New Roman" w:eastAsia="Times New Roman" w:hAnsi="Times New Roman" w:cs="Times New Roman"/>
          <w:sz w:val="32"/>
          <w:szCs w:val="32"/>
          <w:lang w:eastAsia="ru-RU"/>
        </w:rPr>
        <w:t>Для більш детального розгляду прикладів робот</w:t>
      </w:r>
      <w:r>
        <w:rPr>
          <w:rFonts w:ascii="Times New Roman" w:eastAsia="Times New Roman" w:hAnsi="Times New Roman" w:cs="Times New Roman"/>
          <w:sz w:val="32"/>
          <w:szCs w:val="32"/>
          <w:lang w:eastAsia="ru-RU"/>
        </w:rPr>
        <w:t>и публічних книгозбірень Івано-Франківщини</w:t>
      </w:r>
      <w:r w:rsidRPr="00C1463F">
        <w:rPr>
          <w:rFonts w:ascii="Times New Roman" w:eastAsia="Times New Roman" w:hAnsi="Times New Roman" w:cs="Times New Roman"/>
          <w:sz w:val="32"/>
          <w:szCs w:val="32"/>
          <w:lang w:eastAsia="ru-RU"/>
        </w:rPr>
        <w:t xml:space="preserve"> з громадами </w:t>
      </w:r>
      <w:r w:rsidR="00351BB6">
        <w:rPr>
          <w:rFonts w:ascii="Times New Roman" w:eastAsia="Times New Roman" w:hAnsi="Times New Roman" w:cs="Times New Roman"/>
          <w:sz w:val="32"/>
          <w:szCs w:val="32"/>
          <w:lang w:eastAsia="ru-RU"/>
        </w:rPr>
        <w:t>задаймо собі де</w:t>
      </w:r>
      <w:r w:rsidRPr="00C1463F">
        <w:rPr>
          <w:rFonts w:ascii="Times New Roman" w:eastAsia="Times New Roman" w:hAnsi="Times New Roman" w:cs="Times New Roman"/>
          <w:sz w:val="32"/>
          <w:szCs w:val="32"/>
          <w:lang w:eastAsia="ru-RU"/>
        </w:rPr>
        <w:t>кілька запитань. Які соціальні послуги пропонують сьогодні публічні бібліотеки? Співпраця з ким сприяє реалізації цієї діяльності? Наскільки</w:t>
      </w:r>
      <w:r w:rsidR="00AD1D7E">
        <w:rPr>
          <w:rFonts w:ascii="Times New Roman" w:eastAsia="Times New Roman" w:hAnsi="Times New Roman" w:cs="Times New Roman"/>
          <w:sz w:val="32"/>
          <w:szCs w:val="32"/>
          <w:lang w:eastAsia="ru-RU"/>
        </w:rPr>
        <w:t xml:space="preserve"> </w:t>
      </w:r>
      <w:r w:rsidRPr="00C1463F">
        <w:rPr>
          <w:rFonts w:ascii="Times New Roman" w:eastAsia="Times New Roman" w:hAnsi="Times New Roman" w:cs="Times New Roman"/>
          <w:sz w:val="32"/>
          <w:szCs w:val="32"/>
          <w:lang w:eastAsia="ru-RU"/>
        </w:rPr>
        <w:t>ефективно бібліотеки організовують та надають соціальні послуги дл</w:t>
      </w:r>
      <w:r>
        <w:rPr>
          <w:rFonts w:ascii="Times New Roman" w:eastAsia="Times New Roman" w:hAnsi="Times New Roman" w:cs="Times New Roman"/>
          <w:sz w:val="32"/>
          <w:szCs w:val="32"/>
          <w:lang w:eastAsia="ru-RU"/>
        </w:rPr>
        <w:t xml:space="preserve">я членів територіальних громад </w:t>
      </w:r>
      <w:r w:rsidRPr="00C1463F">
        <w:rPr>
          <w:rFonts w:ascii="Times New Roman" w:eastAsia="Times New Roman" w:hAnsi="Times New Roman" w:cs="Times New Roman"/>
          <w:sz w:val="32"/>
          <w:szCs w:val="32"/>
          <w:lang w:eastAsia="ru-RU"/>
        </w:rPr>
        <w:t>тощо?</w:t>
      </w:r>
    </w:p>
    <w:p w:rsidR="00D05581" w:rsidRDefault="00D05581" w:rsidP="00351BB6">
      <w:pPr>
        <w:spacing w:after="0" w:line="240" w:lineRule="auto"/>
        <w:ind w:firstLine="567"/>
        <w:jc w:val="center"/>
        <w:rPr>
          <w:rFonts w:ascii="Times New Roman" w:eastAsia="Times New Roman" w:hAnsi="Times New Roman" w:cs="Times New Roman"/>
          <w:b/>
          <w:sz w:val="32"/>
          <w:szCs w:val="32"/>
          <w:lang w:eastAsia="ru-RU"/>
        </w:rPr>
      </w:pPr>
    </w:p>
    <w:p w:rsidR="007E506F" w:rsidRDefault="006342D6" w:rsidP="00351BB6">
      <w:pPr>
        <w:spacing w:after="0" w:line="240" w:lineRule="auto"/>
        <w:ind w:firstLine="567"/>
        <w:jc w:val="center"/>
        <w:rPr>
          <w:rFonts w:ascii="Times New Roman" w:eastAsia="Times New Roman" w:hAnsi="Times New Roman" w:cs="Times New Roman"/>
          <w:b/>
          <w:sz w:val="28"/>
          <w:szCs w:val="28"/>
          <w:lang w:eastAsia="ru-RU"/>
        </w:rPr>
      </w:pPr>
      <w:r w:rsidRPr="006342D6">
        <w:rPr>
          <w:rFonts w:ascii="Times New Roman" w:eastAsia="Times New Roman" w:hAnsi="Times New Roman" w:cs="Times New Roman"/>
          <w:b/>
          <w:sz w:val="28"/>
          <w:szCs w:val="28"/>
          <w:lang w:eastAsia="ru-RU"/>
        </w:rPr>
        <w:t xml:space="preserve">ПУБЛІЧНА БІБЛІОТЕКА – </w:t>
      </w:r>
      <w:r w:rsidRPr="006342D6">
        <w:rPr>
          <w:rFonts w:ascii="Times New Roman" w:hAnsi="Times New Roman" w:cs="Times New Roman"/>
          <w:b/>
          <w:sz w:val="28"/>
          <w:szCs w:val="28"/>
        </w:rPr>
        <w:t>ЦЕНТР РЕГІОНАЛЬНОЇ ІНФОРМАЦІЇ</w:t>
      </w:r>
      <w:r w:rsidRPr="006342D6">
        <w:rPr>
          <w:rFonts w:ascii="Times New Roman" w:eastAsia="Times New Roman" w:hAnsi="Times New Roman" w:cs="Times New Roman"/>
          <w:b/>
          <w:sz w:val="28"/>
          <w:szCs w:val="28"/>
          <w:lang w:eastAsia="ru-RU"/>
        </w:rPr>
        <w:t xml:space="preserve"> ТА ПРАВОВОГО ВИХОВАННЯ</w:t>
      </w:r>
    </w:p>
    <w:p w:rsidR="006342D6" w:rsidRPr="006342D6" w:rsidRDefault="006342D6" w:rsidP="00351BB6">
      <w:pPr>
        <w:spacing w:after="0" w:line="240" w:lineRule="auto"/>
        <w:ind w:firstLine="567"/>
        <w:jc w:val="center"/>
        <w:rPr>
          <w:rFonts w:ascii="Times New Roman" w:eastAsia="Times New Roman" w:hAnsi="Times New Roman" w:cs="Times New Roman"/>
          <w:b/>
          <w:sz w:val="16"/>
          <w:szCs w:val="16"/>
          <w:lang w:eastAsia="ru-RU"/>
        </w:rPr>
      </w:pPr>
    </w:p>
    <w:p w:rsidR="00D05581" w:rsidRPr="00440C49" w:rsidRDefault="00D05581" w:rsidP="00D05581">
      <w:pPr>
        <w:spacing w:after="0" w:line="240" w:lineRule="auto"/>
        <w:ind w:firstLine="567"/>
        <w:jc w:val="both"/>
        <w:rPr>
          <w:rFonts w:ascii="Times New Roman" w:eastAsia="Times New Roman" w:hAnsi="Times New Roman" w:cs="Times New Roman"/>
          <w:sz w:val="32"/>
          <w:szCs w:val="32"/>
          <w:lang w:eastAsia="ru-RU"/>
        </w:rPr>
      </w:pPr>
      <w:r w:rsidRPr="00D9634C">
        <w:rPr>
          <w:rFonts w:ascii="Times New Roman" w:eastAsia="Times New Roman" w:hAnsi="Times New Roman" w:cs="Times New Roman"/>
          <w:sz w:val="32"/>
          <w:szCs w:val="32"/>
          <w:lang w:eastAsia="ru-RU"/>
        </w:rPr>
        <w:t xml:space="preserve">Організація Центрів регіональної інформації </w:t>
      </w:r>
      <w:r w:rsidR="00414362">
        <w:rPr>
          <w:rFonts w:ascii="Times New Roman" w:eastAsia="Times New Roman" w:hAnsi="Times New Roman" w:cs="Times New Roman"/>
          <w:sz w:val="32"/>
          <w:szCs w:val="32"/>
          <w:lang w:eastAsia="ru-RU"/>
        </w:rPr>
        <w:t xml:space="preserve">(ЦРІ) </w:t>
      </w:r>
      <w:r w:rsidRPr="00D9634C">
        <w:rPr>
          <w:rFonts w:ascii="Times New Roman" w:eastAsia="Times New Roman" w:hAnsi="Times New Roman" w:cs="Times New Roman"/>
          <w:sz w:val="32"/>
          <w:szCs w:val="32"/>
          <w:lang w:eastAsia="ru-RU"/>
        </w:rPr>
        <w:t>було поштовхом до створення нових взаємовідносин між бібліоте</w:t>
      </w:r>
      <w:r>
        <w:rPr>
          <w:rFonts w:ascii="Times New Roman" w:eastAsia="Times New Roman" w:hAnsi="Times New Roman" w:cs="Times New Roman"/>
          <w:sz w:val="32"/>
          <w:szCs w:val="32"/>
          <w:lang w:eastAsia="ru-RU"/>
        </w:rPr>
        <w:t>ками та органами місцевої влади для забезпечення</w:t>
      </w:r>
      <w:r w:rsidR="00660DA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прозорості</w:t>
      </w:r>
      <w:r w:rsidR="00660DAE">
        <w:rPr>
          <w:rFonts w:ascii="Times New Roman" w:eastAsia="Times New Roman" w:hAnsi="Times New Roman" w:cs="Times New Roman"/>
          <w:sz w:val="32"/>
          <w:szCs w:val="32"/>
          <w:lang w:eastAsia="ru-RU"/>
        </w:rPr>
        <w:t xml:space="preserve"> </w:t>
      </w:r>
      <w:r w:rsidRPr="00440C49">
        <w:rPr>
          <w:rFonts w:ascii="Times New Roman" w:eastAsia="Times New Roman" w:hAnsi="Times New Roman" w:cs="Times New Roman"/>
          <w:sz w:val="32"/>
          <w:szCs w:val="32"/>
          <w:lang w:eastAsia="ru-RU"/>
        </w:rPr>
        <w:t>роботи місцевої влади. Це свідчить</w:t>
      </w:r>
      <w:r w:rsidR="00660DAE">
        <w:rPr>
          <w:rFonts w:ascii="Times New Roman" w:eastAsia="Times New Roman" w:hAnsi="Times New Roman" w:cs="Times New Roman"/>
          <w:sz w:val="32"/>
          <w:szCs w:val="32"/>
          <w:lang w:eastAsia="ru-RU"/>
        </w:rPr>
        <w:t xml:space="preserve"> </w:t>
      </w:r>
      <w:r w:rsidRPr="00440C49">
        <w:rPr>
          <w:rFonts w:ascii="Times New Roman" w:eastAsia="Times New Roman" w:hAnsi="Times New Roman" w:cs="Times New Roman"/>
          <w:sz w:val="32"/>
          <w:szCs w:val="32"/>
          <w:lang w:eastAsia="ru-RU"/>
        </w:rPr>
        <w:t xml:space="preserve">про їх соціальну необхідність </w:t>
      </w:r>
      <w:r>
        <w:rPr>
          <w:rFonts w:ascii="Times New Roman" w:eastAsia="Times New Roman" w:hAnsi="Times New Roman" w:cs="Times New Roman"/>
          <w:sz w:val="32"/>
          <w:szCs w:val="32"/>
          <w:lang w:eastAsia="ru-RU"/>
        </w:rPr>
        <w:t>та підвищення</w:t>
      </w:r>
      <w:r w:rsidRPr="00440C49">
        <w:rPr>
          <w:rFonts w:ascii="Times New Roman" w:eastAsia="Times New Roman" w:hAnsi="Times New Roman" w:cs="Times New Roman"/>
          <w:sz w:val="32"/>
          <w:szCs w:val="32"/>
          <w:lang w:eastAsia="ru-RU"/>
        </w:rPr>
        <w:t xml:space="preserve"> ролі як інформаційного майданчика місцевої громади. </w:t>
      </w:r>
    </w:p>
    <w:p w:rsidR="00D05581" w:rsidRPr="00440C49" w:rsidRDefault="00D05581" w:rsidP="00D05581">
      <w:pPr>
        <w:spacing w:after="0" w:line="240" w:lineRule="auto"/>
        <w:ind w:firstLine="567"/>
        <w:rPr>
          <w:rFonts w:ascii="Times New Roman" w:eastAsia="Times New Roman" w:hAnsi="Times New Roman" w:cs="Times New Roman"/>
          <w:sz w:val="32"/>
          <w:szCs w:val="32"/>
          <w:lang w:eastAsia="ru-RU"/>
        </w:rPr>
      </w:pPr>
      <w:r w:rsidRPr="00440C49">
        <w:rPr>
          <w:rFonts w:ascii="Times New Roman" w:eastAsia="Times New Roman" w:hAnsi="Times New Roman" w:cs="Times New Roman"/>
          <w:sz w:val="32"/>
          <w:szCs w:val="32"/>
          <w:lang w:eastAsia="ru-RU"/>
        </w:rPr>
        <w:t xml:space="preserve">Діяльність Центрів </w:t>
      </w:r>
      <w:r w:rsidR="006342D6">
        <w:rPr>
          <w:rFonts w:ascii="Times New Roman" w:eastAsia="Times New Roman" w:hAnsi="Times New Roman" w:cs="Times New Roman"/>
          <w:sz w:val="32"/>
          <w:szCs w:val="32"/>
          <w:lang w:eastAsia="ru-RU"/>
        </w:rPr>
        <w:t>спрямована на</w:t>
      </w:r>
      <w:r w:rsidR="00AD1D7E">
        <w:rPr>
          <w:rFonts w:ascii="Times New Roman" w:eastAsia="Times New Roman" w:hAnsi="Times New Roman" w:cs="Times New Roman"/>
          <w:sz w:val="32"/>
          <w:szCs w:val="32"/>
          <w:lang w:eastAsia="ru-RU"/>
        </w:rPr>
        <w:t xml:space="preserve"> </w:t>
      </w:r>
      <w:r w:rsidR="006342D6">
        <w:rPr>
          <w:rFonts w:ascii="Times New Roman" w:eastAsia="Times New Roman" w:hAnsi="Times New Roman" w:cs="Times New Roman"/>
          <w:sz w:val="32"/>
          <w:szCs w:val="32"/>
          <w:lang w:eastAsia="ru-RU"/>
        </w:rPr>
        <w:t xml:space="preserve">реалізацію </w:t>
      </w:r>
      <w:r w:rsidRPr="00440C49">
        <w:rPr>
          <w:rFonts w:ascii="Times New Roman" w:eastAsia="Times New Roman" w:hAnsi="Times New Roman" w:cs="Times New Roman"/>
          <w:sz w:val="32"/>
          <w:szCs w:val="32"/>
          <w:lang w:eastAsia="ru-RU"/>
        </w:rPr>
        <w:t>таких напрямк</w:t>
      </w:r>
      <w:r w:rsidR="006342D6">
        <w:rPr>
          <w:rFonts w:ascii="Times New Roman" w:eastAsia="Times New Roman" w:hAnsi="Times New Roman" w:cs="Times New Roman"/>
          <w:sz w:val="32"/>
          <w:szCs w:val="32"/>
          <w:lang w:eastAsia="ru-RU"/>
        </w:rPr>
        <w:t>ів</w:t>
      </w:r>
      <w:r w:rsidRPr="00440C49">
        <w:rPr>
          <w:rFonts w:ascii="Times New Roman" w:eastAsia="Times New Roman" w:hAnsi="Times New Roman" w:cs="Times New Roman"/>
          <w:sz w:val="32"/>
          <w:szCs w:val="32"/>
          <w:lang w:eastAsia="ru-RU"/>
        </w:rPr>
        <w:t>:</w:t>
      </w:r>
    </w:p>
    <w:p w:rsidR="00D05581" w:rsidRPr="00F53D86" w:rsidRDefault="00414362"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збір, систематизація</w:t>
      </w:r>
      <w:r w:rsidR="00D05581" w:rsidRPr="00F53D86">
        <w:rPr>
          <w:rFonts w:ascii="Times New Roman" w:eastAsia="Times New Roman" w:hAnsi="Times New Roman" w:cs="Times New Roman"/>
          <w:sz w:val="32"/>
          <w:szCs w:val="32"/>
          <w:lang w:eastAsia="ru-RU"/>
        </w:rPr>
        <w:t xml:space="preserve"> та зберігання мат</w:t>
      </w:r>
      <w:r w:rsidR="00D05581">
        <w:rPr>
          <w:rFonts w:ascii="Times New Roman" w:eastAsia="Times New Roman" w:hAnsi="Times New Roman" w:cs="Times New Roman"/>
          <w:sz w:val="32"/>
          <w:szCs w:val="32"/>
          <w:lang w:eastAsia="ru-RU"/>
        </w:rPr>
        <w:t>еріалів регіонального</w:t>
      </w:r>
      <w:r w:rsidR="002D6B55">
        <w:rPr>
          <w:rFonts w:ascii="Times New Roman" w:eastAsia="Times New Roman" w:hAnsi="Times New Roman" w:cs="Times New Roman"/>
          <w:sz w:val="32"/>
          <w:szCs w:val="32"/>
          <w:lang w:eastAsia="ru-RU"/>
        </w:rPr>
        <w:t xml:space="preserve"> (краєзнавчого)</w:t>
      </w:r>
      <w:r w:rsidR="00D05581">
        <w:rPr>
          <w:rFonts w:ascii="Times New Roman" w:eastAsia="Times New Roman" w:hAnsi="Times New Roman" w:cs="Times New Roman"/>
          <w:sz w:val="32"/>
          <w:szCs w:val="32"/>
          <w:lang w:eastAsia="ru-RU"/>
        </w:rPr>
        <w:t xml:space="preserve"> характеру</w:t>
      </w:r>
      <w:r w:rsidR="00D05581" w:rsidRPr="00F53D86">
        <w:rPr>
          <w:rFonts w:ascii="Times New Roman" w:eastAsia="Times New Roman" w:hAnsi="Times New Roman" w:cs="Times New Roman"/>
          <w:sz w:val="32"/>
          <w:szCs w:val="32"/>
          <w:lang w:eastAsia="ru-RU"/>
        </w:rPr>
        <w:t xml:space="preserve">; </w:t>
      </w:r>
    </w:p>
    <w:p w:rsidR="00D05581" w:rsidRPr="00440C49" w:rsidRDefault="00D05581"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B1DA7">
        <w:rPr>
          <w:rFonts w:ascii="Times New Roman" w:eastAsia="Times New Roman" w:hAnsi="Times New Roman" w:cs="Times New Roman"/>
          <w:sz w:val="32"/>
          <w:szCs w:val="32"/>
          <w:lang w:eastAsia="ru-RU"/>
        </w:rPr>
        <w:t>обслуговування користувачів та надання їм вільного</w:t>
      </w:r>
      <w:r w:rsidR="002003BE">
        <w:rPr>
          <w:rFonts w:ascii="Times New Roman" w:eastAsia="Times New Roman" w:hAnsi="Times New Roman" w:cs="Times New Roman"/>
          <w:sz w:val="32"/>
          <w:szCs w:val="32"/>
          <w:lang w:eastAsia="ru-RU"/>
        </w:rPr>
        <w:t xml:space="preserve"> </w:t>
      </w:r>
      <w:r w:rsidRPr="007B1DA7">
        <w:rPr>
          <w:rFonts w:ascii="Times New Roman" w:eastAsia="Times New Roman" w:hAnsi="Times New Roman" w:cs="Times New Roman"/>
          <w:sz w:val="32"/>
          <w:szCs w:val="32"/>
          <w:lang w:eastAsia="ru-RU"/>
        </w:rPr>
        <w:t>доступу до інформаційних ресурсів органів місцевої влади і місцевого самоврядування</w:t>
      </w:r>
      <w:r>
        <w:rPr>
          <w:rFonts w:ascii="Times New Roman" w:eastAsia="Times New Roman" w:hAnsi="Times New Roman" w:cs="Times New Roman"/>
          <w:sz w:val="32"/>
          <w:szCs w:val="32"/>
          <w:lang w:eastAsia="ru-RU"/>
        </w:rPr>
        <w:t xml:space="preserve"> (</w:t>
      </w:r>
      <w:r w:rsidRPr="00440C49">
        <w:rPr>
          <w:rFonts w:ascii="Times New Roman" w:eastAsia="Times New Roman" w:hAnsi="Times New Roman" w:cs="Times New Roman"/>
          <w:sz w:val="32"/>
          <w:szCs w:val="32"/>
          <w:lang w:eastAsia="ru-RU"/>
        </w:rPr>
        <w:t>нормативно-правових актів та інших матеріалів, які відображають ж</w:t>
      </w:r>
      <w:r w:rsidR="00414362">
        <w:rPr>
          <w:rFonts w:ascii="Times New Roman" w:eastAsia="Times New Roman" w:hAnsi="Times New Roman" w:cs="Times New Roman"/>
          <w:sz w:val="32"/>
          <w:szCs w:val="32"/>
          <w:lang w:eastAsia="ru-RU"/>
        </w:rPr>
        <w:t>иттєдіяльність місцевої громади</w:t>
      </w:r>
      <w:r w:rsidR="00B720AB">
        <w:rPr>
          <w:rFonts w:ascii="Times New Roman" w:eastAsia="Times New Roman" w:hAnsi="Times New Roman" w:cs="Times New Roman"/>
          <w:sz w:val="32"/>
          <w:szCs w:val="32"/>
          <w:lang w:eastAsia="ru-RU"/>
        </w:rPr>
        <w:t>)</w:t>
      </w:r>
      <w:r w:rsidRPr="00440C49">
        <w:rPr>
          <w:rFonts w:ascii="Times New Roman" w:eastAsia="Times New Roman" w:hAnsi="Times New Roman" w:cs="Times New Roman"/>
          <w:sz w:val="32"/>
          <w:szCs w:val="32"/>
          <w:lang w:eastAsia="ru-RU"/>
        </w:rPr>
        <w:t xml:space="preserve">; </w:t>
      </w:r>
    </w:p>
    <w:p w:rsidR="00D05581" w:rsidRPr="007B1DA7" w:rsidRDefault="00D05581"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B1DA7">
        <w:rPr>
          <w:rFonts w:ascii="Times New Roman" w:eastAsia="Times New Roman" w:hAnsi="Times New Roman" w:cs="Times New Roman"/>
          <w:sz w:val="32"/>
          <w:szCs w:val="32"/>
          <w:lang w:eastAsia="ru-RU"/>
        </w:rPr>
        <w:t>забезпечення представників органів місцевої влади інформацією із загальнодержавних і регіональних питань (підготовка та п</w:t>
      </w:r>
      <w:r>
        <w:rPr>
          <w:rFonts w:ascii="Times New Roman" w:eastAsia="Times New Roman" w:hAnsi="Times New Roman" w:cs="Times New Roman"/>
          <w:sz w:val="32"/>
          <w:szCs w:val="32"/>
          <w:lang w:eastAsia="ru-RU"/>
        </w:rPr>
        <w:t>остійна актуалізація інформації</w:t>
      </w:r>
      <w:r w:rsidRPr="007B1DA7">
        <w:rPr>
          <w:rFonts w:ascii="Times New Roman" w:eastAsia="Times New Roman" w:hAnsi="Times New Roman" w:cs="Times New Roman"/>
          <w:sz w:val="32"/>
          <w:szCs w:val="32"/>
          <w:lang w:eastAsia="ru-RU"/>
        </w:rPr>
        <w:t xml:space="preserve"> в бібліографічних списках, аналітичних довідках, прес-дайджестах, інформ-досьє, тематичних папках</w:t>
      </w:r>
      <w:r w:rsidR="002D6B55">
        <w:rPr>
          <w:rFonts w:ascii="Times New Roman" w:eastAsia="Times New Roman" w:hAnsi="Times New Roman" w:cs="Times New Roman"/>
          <w:sz w:val="32"/>
          <w:szCs w:val="32"/>
          <w:lang w:eastAsia="ru-RU"/>
        </w:rPr>
        <w:t>,</w:t>
      </w:r>
      <w:r w:rsidRPr="007B1DA7">
        <w:rPr>
          <w:rFonts w:ascii="Times New Roman" w:eastAsia="Times New Roman" w:hAnsi="Times New Roman" w:cs="Times New Roman"/>
          <w:sz w:val="32"/>
          <w:szCs w:val="32"/>
          <w:lang w:eastAsia="ru-RU"/>
        </w:rPr>
        <w:t xml:space="preserve"> тематичн</w:t>
      </w:r>
      <w:r w:rsidR="00414362">
        <w:rPr>
          <w:rFonts w:ascii="Times New Roman" w:eastAsia="Times New Roman" w:hAnsi="Times New Roman" w:cs="Times New Roman"/>
          <w:sz w:val="32"/>
          <w:szCs w:val="32"/>
          <w:lang w:eastAsia="ru-RU"/>
        </w:rPr>
        <w:t>их виставках</w:t>
      </w:r>
      <w:r w:rsidR="002003B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т</w:t>
      </w:r>
      <w:r w:rsidRPr="007B1DA7">
        <w:rPr>
          <w:rFonts w:ascii="Times New Roman" w:eastAsia="Times New Roman" w:hAnsi="Times New Roman" w:cs="Times New Roman"/>
          <w:sz w:val="32"/>
          <w:szCs w:val="32"/>
          <w:lang w:eastAsia="ru-RU"/>
        </w:rPr>
        <w:t xml:space="preserve">ощо); </w:t>
      </w:r>
    </w:p>
    <w:p w:rsidR="00D05581" w:rsidRPr="007B1DA7" w:rsidRDefault="00D05581"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B1DA7">
        <w:rPr>
          <w:rFonts w:ascii="Times New Roman" w:eastAsia="Times New Roman" w:hAnsi="Times New Roman" w:cs="Times New Roman"/>
          <w:sz w:val="32"/>
          <w:szCs w:val="32"/>
          <w:lang w:eastAsia="ru-RU"/>
        </w:rPr>
        <w:t xml:space="preserve">створення відкритої публічної сфери спілкування влади з місцевим населенням (наприклад, організація на базі книгозбірень </w:t>
      </w:r>
      <w:r>
        <w:rPr>
          <w:rFonts w:ascii="Times New Roman" w:eastAsia="Times New Roman" w:hAnsi="Times New Roman" w:cs="Times New Roman"/>
          <w:sz w:val="32"/>
          <w:szCs w:val="32"/>
          <w:lang w:eastAsia="ru-RU"/>
        </w:rPr>
        <w:t>круглих столів, зустрічей, Днів інформації</w:t>
      </w:r>
      <w:r w:rsidRPr="007B1DA7">
        <w:rPr>
          <w:rFonts w:ascii="Times New Roman" w:eastAsia="Times New Roman" w:hAnsi="Times New Roman" w:cs="Times New Roman"/>
          <w:sz w:val="32"/>
          <w:szCs w:val="32"/>
          <w:lang w:eastAsia="ru-RU"/>
        </w:rPr>
        <w:t xml:space="preserve"> з наданням інформаційно-краєзнавчих, за</w:t>
      </w:r>
      <w:r w:rsidR="00414362">
        <w:rPr>
          <w:rFonts w:ascii="Times New Roman" w:eastAsia="Times New Roman" w:hAnsi="Times New Roman" w:cs="Times New Roman"/>
          <w:sz w:val="32"/>
          <w:szCs w:val="32"/>
          <w:lang w:eastAsia="ru-RU"/>
        </w:rPr>
        <w:t>конодавчих та інших матеріалів</w:t>
      </w:r>
      <w:r w:rsidRPr="007B1DA7">
        <w:rPr>
          <w:rFonts w:ascii="Times New Roman" w:eastAsia="Times New Roman" w:hAnsi="Times New Roman" w:cs="Times New Roman"/>
          <w:sz w:val="32"/>
          <w:szCs w:val="32"/>
          <w:lang w:eastAsia="ru-RU"/>
        </w:rPr>
        <w:t>);</w:t>
      </w:r>
    </w:p>
    <w:p w:rsidR="00D05581" w:rsidRPr="007B1DA7" w:rsidRDefault="00D05581"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B1DA7">
        <w:rPr>
          <w:rFonts w:ascii="Times New Roman" w:eastAsia="Times New Roman" w:hAnsi="Times New Roman" w:cs="Times New Roman"/>
          <w:sz w:val="32"/>
          <w:szCs w:val="32"/>
          <w:lang w:eastAsia="ru-RU"/>
        </w:rPr>
        <w:lastRenderedPageBreak/>
        <w:t>вивчення інформаційних потреб органів місцевого самоврядування та членів територіальних громад, приведення бібліотечних послуг у відповідність з ними (</w:t>
      </w:r>
      <w:r>
        <w:rPr>
          <w:rFonts w:ascii="Times New Roman" w:eastAsia="Times New Roman" w:hAnsi="Times New Roman" w:cs="Times New Roman"/>
          <w:sz w:val="32"/>
          <w:szCs w:val="32"/>
          <w:lang w:eastAsia="ru-RU"/>
        </w:rPr>
        <w:t xml:space="preserve">проведення </w:t>
      </w:r>
      <w:r w:rsidRPr="007B1DA7">
        <w:rPr>
          <w:rFonts w:ascii="Times New Roman" w:eastAsia="Times New Roman" w:hAnsi="Times New Roman" w:cs="Times New Roman"/>
          <w:sz w:val="32"/>
          <w:szCs w:val="32"/>
          <w:lang w:eastAsia="ru-RU"/>
        </w:rPr>
        <w:t>опитувань, інтерв'ю, анкетування</w:t>
      </w:r>
      <w:r w:rsidRPr="0018119B">
        <w:rPr>
          <w:rFonts w:ascii="Times New Roman" w:eastAsia="Times New Roman" w:hAnsi="Times New Roman" w:cs="Times New Roman"/>
          <w:sz w:val="32"/>
          <w:szCs w:val="32"/>
          <w:lang w:eastAsia="ru-RU"/>
        </w:rPr>
        <w:t>);</w:t>
      </w:r>
    </w:p>
    <w:p w:rsidR="00D05581" w:rsidRPr="00962AB8" w:rsidRDefault="00D05581" w:rsidP="00D05581">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B1DA7">
        <w:rPr>
          <w:rFonts w:ascii="Times New Roman" w:eastAsia="Times New Roman" w:hAnsi="Times New Roman" w:cs="Times New Roman"/>
          <w:sz w:val="32"/>
          <w:szCs w:val="32"/>
          <w:lang w:eastAsia="ru-RU"/>
        </w:rPr>
        <w:t xml:space="preserve">взаємодія та співпраця з місцевими ЗМІ, які є ефективним та дієвим інструментом привернення уваги та </w:t>
      </w:r>
      <w:r w:rsidRPr="00962AB8">
        <w:rPr>
          <w:rFonts w:ascii="Times New Roman" w:eastAsia="Times New Roman" w:hAnsi="Times New Roman" w:cs="Times New Roman"/>
          <w:sz w:val="32"/>
          <w:szCs w:val="32"/>
          <w:lang w:eastAsia="ru-RU"/>
        </w:rPr>
        <w:t>зміцнення стосунків з громадськістю.</w:t>
      </w:r>
    </w:p>
    <w:p w:rsidR="00D05581" w:rsidRDefault="00D05581" w:rsidP="00D05581">
      <w:pPr>
        <w:pStyle w:val="a6"/>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ЦРІ, крім того,</w:t>
      </w:r>
      <w:r w:rsidRPr="0018119B">
        <w:rPr>
          <w:rFonts w:ascii="Times New Roman" w:eastAsia="Times New Roman" w:hAnsi="Times New Roman" w:cs="Times New Roman"/>
          <w:sz w:val="32"/>
          <w:szCs w:val="32"/>
          <w:lang w:eastAsia="ru-RU"/>
        </w:rPr>
        <w:t xml:space="preserve"> повинен мати у своєму фонді</w:t>
      </w:r>
      <w:r w:rsidR="002003BE">
        <w:rPr>
          <w:rFonts w:ascii="Times New Roman" w:eastAsia="Times New Roman" w:hAnsi="Times New Roman" w:cs="Times New Roman"/>
          <w:sz w:val="32"/>
          <w:szCs w:val="32"/>
          <w:lang w:eastAsia="ru-RU"/>
        </w:rPr>
        <w:t xml:space="preserve"> </w:t>
      </w:r>
      <w:r w:rsidRPr="0018119B">
        <w:rPr>
          <w:rFonts w:ascii="Times New Roman" w:eastAsia="Times New Roman" w:hAnsi="Times New Roman" w:cs="Times New Roman"/>
          <w:sz w:val="32"/>
          <w:szCs w:val="32"/>
          <w:lang w:eastAsia="ru-RU"/>
        </w:rPr>
        <w:t xml:space="preserve">інформацію про </w:t>
      </w:r>
      <w:r w:rsidRPr="00C2318E">
        <w:rPr>
          <w:rFonts w:ascii="Times New Roman" w:eastAsia="Times New Roman" w:hAnsi="Times New Roman" w:cs="Times New Roman"/>
          <w:sz w:val="32"/>
          <w:szCs w:val="32"/>
          <w:lang w:eastAsia="ru-RU"/>
        </w:rPr>
        <w:t xml:space="preserve">надзвичайні події в регіоні, стихійні лиха, їх офіційні прогнози і наслідки; </w:t>
      </w:r>
      <w:r w:rsidRPr="00136B7C">
        <w:rPr>
          <w:rFonts w:ascii="Times New Roman" w:eastAsia="Times New Roman" w:hAnsi="Times New Roman" w:cs="Times New Roman"/>
          <w:sz w:val="32"/>
          <w:szCs w:val="32"/>
          <w:lang w:eastAsia="ru-RU"/>
        </w:rPr>
        <w:t>привілеї, компенсації, пільги, які надає держава громадянам,</w:t>
      </w:r>
      <w:r w:rsidR="002003BE">
        <w:rPr>
          <w:rFonts w:ascii="Times New Roman" w:eastAsia="Times New Roman" w:hAnsi="Times New Roman" w:cs="Times New Roman"/>
          <w:sz w:val="32"/>
          <w:szCs w:val="32"/>
          <w:lang w:eastAsia="ru-RU"/>
        </w:rPr>
        <w:t xml:space="preserve"> </w:t>
      </w:r>
      <w:r w:rsidRPr="00136B7C">
        <w:rPr>
          <w:rFonts w:ascii="Times New Roman" w:eastAsia="Times New Roman" w:hAnsi="Times New Roman" w:cs="Times New Roman"/>
          <w:sz w:val="32"/>
          <w:szCs w:val="32"/>
          <w:lang w:eastAsia="ru-RU"/>
        </w:rPr>
        <w:t xml:space="preserve">посадовим особам, підприємствам, закладам, організаціям; факти порушення прав і свобод людини та способи їх законного захисту; документи про використання бюджетних коштів та інших державних ресурсів за винятком відомостей, що віднесені до державної таємниці. </w:t>
      </w:r>
    </w:p>
    <w:p w:rsidR="002D6B55" w:rsidRDefault="007E506F" w:rsidP="00351BB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w:t>
      </w:r>
      <w:r w:rsidRPr="00AA6B40">
        <w:rPr>
          <w:rFonts w:ascii="Times New Roman" w:eastAsia="Times New Roman" w:hAnsi="Times New Roman" w:cs="Times New Roman"/>
          <w:sz w:val="32"/>
          <w:szCs w:val="32"/>
          <w:lang w:eastAsia="ru-RU"/>
        </w:rPr>
        <w:t>нигозбірні мають зібрання</w:t>
      </w:r>
      <w:r w:rsidR="00414362">
        <w:rPr>
          <w:rFonts w:ascii="Times New Roman" w:eastAsia="Times New Roman" w:hAnsi="Times New Roman" w:cs="Times New Roman"/>
          <w:sz w:val="32"/>
          <w:szCs w:val="32"/>
          <w:lang w:eastAsia="ru-RU"/>
        </w:rPr>
        <w:t xml:space="preserve"> правових документів інформації та</w:t>
      </w:r>
      <w:r w:rsidRPr="00AA6B40">
        <w:rPr>
          <w:rFonts w:ascii="Times New Roman" w:eastAsia="Times New Roman" w:hAnsi="Times New Roman" w:cs="Times New Roman"/>
          <w:sz w:val="32"/>
          <w:szCs w:val="32"/>
          <w:lang w:eastAsia="ru-RU"/>
        </w:rPr>
        <w:t xml:space="preserve"> досвід інформування соціально</w:t>
      </w:r>
      <w:r w:rsidR="00AF0437">
        <w:rPr>
          <w:rFonts w:ascii="Times New Roman" w:eastAsia="Times New Roman" w:hAnsi="Times New Roman" w:cs="Times New Roman"/>
          <w:sz w:val="32"/>
          <w:szCs w:val="32"/>
          <w:lang w:eastAsia="ru-RU"/>
        </w:rPr>
        <w:t xml:space="preserve"> </w:t>
      </w:r>
      <w:r w:rsidRPr="00AA6B40">
        <w:rPr>
          <w:rFonts w:ascii="Times New Roman" w:eastAsia="Times New Roman" w:hAnsi="Times New Roman" w:cs="Times New Roman"/>
          <w:sz w:val="32"/>
          <w:szCs w:val="32"/>
          <w:lang w:eastAsia="ru-RU"/>
        </w:rPr>
        <w:t>активної частини</w:t>
      </w:r>
      <w:r>
        <w:rPr>
          <w:rFonts w:ascii="Times New Roman" w:eastAsia="Times New Roman" w:hAnsi="Times New Roman" w:cs="Times New Roman"/>
          <w:sz w:val="32"/>
          <w:szCs w:val="32"/>
          <w:lang w:eastAsia="ru-RU"/>
        </w:rPr>
        <w:t xml:space="preserve"> краян</w:t>
      </w:r>
      <w:r w:rsidRPr="00AA6B4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П</w:t>
      </w:r>
      <w:r w:rsidRPr="004B1285">
        <w:rPr>
          <w:rFonts w:ascii="Times New Roman" w:eastAsia="Times New Roman" w:hAnsi="Times New Roman" w:cs="Times New Roman"/>
          <w:sz w:val="32"/>
          <w:szCs w:val="32"/>
          <w:lang w:eastAsia="ru-RU"/>
        </w:rPr>
        <w:t xml:space="preserve">ошук правової інформації забезпечують електронні </w:t>
      </w:r>
      <w:r>
        <w:rPr>
          <w:rFonts w:ascii="Times New Roman" w:eastAsia="Times New Roman" w:hAnsi="Times New Roman" w:cs="Times New Roman"/>
          <w:sz w:val="32"/>
          <w:szCs w:val="32"/>
          <w:lang w:eastAsia="ru-RU"/>
        </w:rPr>
        <w:t>інформаційні ресурси, які відображені</w:t>
      </w:r>
      <w:r w:rsidRPr="004B1285">
        <w:rPr>
          <w:rFonts w:ascii="Times New Roman" w:eastAsia="Times New Roman" w:hAnsi="Times New Roman" w:cs="Times New Roman"/>
          <w:sz w:val="32"/>
          <w:szCs w:val="32"/>
          <w:lang w:eastAsia="ru-RU"/>
        </w:rPr>
        <w:t xml:space="preserve"> на сайтах бібліотек, інформ</w:t>
      </w:r>
      <w:r>
        <w:rPr>
          <w:rFonts w:ascii="Times New Roman" w:eastAsia="Times New Roman" w:hAnsi="Times New Roman" w:cs="Times New Roman"/>
          <w:sz w:val="32"/>
          <w:szCs w:val="32"/>
          <w:lang w:eastAsia="ru-RU"/>
        </w:rPr>
        <w:t>а</w:t>
      </w:r>
      <w:r w:rsidRPr="004B1285">
        <w:rPr>
          <w:rFonts w:ascii="Times New Roman" w:eastAsia="Times New Roman" w:hAnsi="Times New Roman" w:cs="Times New Roman"/>
          <w:sz w:val="32"/>
          <w:szCs w:val="32"/>
          <w:lang w:eastAsia="ru-RU"/>
        </w:rPr>
        <w:t>ція</w:t>
      </w:r>
      <w:r w:rsidR="00AF0437">
        <w:rPr>
          <w:rFonts w:ascii="Times New Roman" w:eastAsia="Times New Roman" w:hAnsi="Times New Roman" w:cs="Times New Roman"/>
          <w:sz w:val="32"/>
          <w:szCs w:val="32"/>
          <w:lang w:eastAsia="ru-RU"/>
        </w:rPr>
        <w:t xml:space="preserve"> </w:t>
      </w:r>
      <w:r w:rsidRPr="004B1285">
        <w:rPr>
          <w:rFonts w:ascii="Times New Roman" w:eastAsia="Times New Roman" w:hAnsi="Times New Roman" w:cs="Times New Roman"/>
          <w:sz w:val="32"/>
          <w:szCs w:val="32"/>
          <w:lang w:eastAsia="ru-RU"/>
        </w:rPr>
        <w:t>про правозахисні</w:t>
      </w:r>
      <w:r w:rsidR="00414362">
        <w:rPr>
          <w:rFonts w:ascii="Times New Roman" w:eastAsia="Times New Roman" w:hAnsi="Times New Roman" w:cs="Times New Roman"/>
          <w:sz w:val="32"/>
          <w:szCs w:val="32"/>
          <w:lang w:eastAsia="ru-RU"/>
        </w:rPr>
        <w:t xml:space="preserve"> організації </w:t>
      </w:r>
      <w:r w:rsidR="002D6B55">
        <w:rPr>
          <w:rFonts w:ascii="Times New Roman" w:eastAsia="Times New Roman" w:hAnsi="Times New Roman" w:cs="Times New Roman"/>
          <w:sz w:val="32"/>
          <w:szCs w:val="32"/>
          <w:lang w:eastAsia="ru-RU"/>
        </w:rPr>
        <w:t>і</w:t>
      </w:r>
      <w:r w:rsidR="00414362">
        <w:rPr>
          <w:rFonts w:ascii="Times New Roman" w:eastAsia="Times New Roman" w:hAnsi="Times New Roman" w:cs="Times New Roman"/>
          <w:sz w:val="32"/>
          <w:szCs w:val="32"/>
          <w:lang w:eastAsia="ru-RU"/>
        </w:rPr>
        <w:t xml:space="preserve"> юридичні фірми </w:t>
      </w:r>
      <w:r w:rsidR="001C4433">
        <w:rPr>
          <w:rFonts w:ascii="Times New Roman" w:eastAsia="Times New Roman" w:hAnsi="Times New Roman" w:cs="Times New Roman"/>
          <w:sz w:val="32"/>
          <w:szCs w:val="32"/>
          <w:lang w:eastAsia="ru-RU"/>
        </w:rPr>
        <w:t>та ін.</w:t>
      </w:r>
    </w:p>
    <w:p w:rsidR="007E506F" w:rsidRDefault="001C4433" w:rsidP="00351BB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w:t>
      </w:r>
      <w:r w:rsidR="007E506F" w:rsidRPr="001C4433">
        <w:rPr>
          <w:rFonts w:ascii="Times New Roman" w:eastAsia="Times New Roman" w:hAnsi="Times New Roman" w:cs="Times New Roman"/>
          <w:sz w:val="32"/>
          <w:szCs w:val="32"/>
          <w:lang w:eastAsia="ru-RU"/>
        </w:rPr>
        <w:t xml:space="preserve">рацюють центри надання безоплатної </w:t>
      </w:r>
      <w:r>
        <w:rPr>
          <w:rFonts w:ascii="Times New Roman" w:eastAsia="Times New Roman" w:hAnsi="Times New Roman" w:cs="Times New Roman"/>
          <w:sz w:val="32"/>
          <w:szCs w:val="32"/>
          <w:lang w:eastAsia="ru-RU"/>
        </w:rPr>
        <w:t xml:space="preserve">вторинної </w:t>
      </w:r>
      <w:r w:rsidR="007E506F" w:rsidRPr="001C4433">
        <w:rPr>
          <w:rFonts w:ascii="Times New Roman" w:eastAsia="Times New Roman" w:hAnsi="Times New Roman" w:cs="Times New Roman"/>
          <w:sz w:val="32"/>
          <w:szCs w:val="32"/>
          <w:lang w:eastAsia="ru-RU"/>
        </w:rPr>
        <w:t>правової допомоги. Скористатися їх послугами</w:t>
      </w:r>
      <w:r w:rsidR="00AF0437">
        <w:rPr>
          <w:rFonts w:ascii="Times New Roman" w:eastAsia="Times New Roman" w:hAnsi="Times New Roman" w:cs="Times New Roman"/>
          <w:sz w:val="32"/>
          <w:szCs w:val="32"/>
          <w:lang w:eastAsia="ru-RU"/>
        </w:rPr>
        <w:t xml:space="preserve"> </w:t>
      </w:r>
      <w:r w:rsidR="007E506F" w:rsidRPr="001C4433">
        <w:rPr>
          <w:rFonts w:ascii="Times New Roman" w:eastAsia="Times New Roman" w:hAnsi="Times New Roman" w:cs="Times New Roman"/>
          <w:sz w:val="32"/>
          <w:szCs w:val="32"/>
          <w:lang w:eastAsia="ru-RU"/>
        </w:rPr>
        <w:t>можуть</w:t>
      </w:r>
      <w:r w:rsidR="002D6B55">
        <w:rPr>
          <w:rFonts w:ascii="Times New Roman" w:eastAsia="Times New Roman" w:hAnsi="Times New Roman" w:cs="Times New Roman"/>
          <w:sz w:val="32"/>
          <w:szCs w:val="32"/>
          <w:lang w:eastAsia="ru-RU"/>
        </w:rPr>
        <w:t>,</w:t>
      </w:r>
      <w:r w:rsidR="007E506F" w:rsidRPr="001C4433">
        <w:rPr>
          <w:rFonts w:ascii="Times New Roman" w:eastAsia="Times New Roman" w:hAnsi="Times New Roman" w:cs="Times New Roman"/>
          <w:sz w:val="32"/>
          <w:szCs w:val="32"/>
          <w:lang w:eastAsia="ru-RU"/>
        </w:rPr>
        <w:t xml:space="preserve"> насамперед</w:t>
      </w:r>
      <w:r w:rsidR="002D6B55">
        <w:rPr>
          <w:rFonts w:ascii="Times New Roman" w:eastAsia="Times New Roman" w:hAnsi="Times New Roman" w:cs="Times New Roman"/>
          <w:sz w:val="32"/>
          <w:szCs w:val="32"/>
          <w:lang w:eastAsia="ru-RU"/>
        </w:rPr>
        <w:t>,</w:t>
      </w:r>
      <w:r w:rsidR="007E506F" w:rsidRPr="001C4433">
        <w:rPr>
          <w:rFonts w:ascii="Times New Roman" w:eastAsia="Times New Roman" w:hAnsi="Times New Roman" w:cs="Times New Roman"/>
          <w:sz w:val="32"/>
          <w:szCs w:val="32"/>
          <w:lang w:eastAsia="ru-RU"/>
        </w:rPr>
        <w:t xml:space="preserve"> малозабезпечені громадяни, пенсіонери, інваліди, діти-сироти та їх опікуни, учасники АТО та сім′ї загиблих воїнів, а також внутрішньо переміщені особи. </w:t>
      </w:r>
    </w:p>
    <w:p w:rsidR="00B5546C" w:rsidRPr="0082084C" w:rsidRDefault="00B5546C" w:rsidP="00B5546C">
      <w:pPr>
        <w:spacing w:after="0" w:line="240" w:lineRule="auto"/>
        <w:ind w:firstLine="567"/>
        <w:jc w:val="both"/>
        <w:rPr>
          <w:rFonts w:ascii="Times New Roman" w:eastAsia="Times New Roman" w:hAnsi="Times New Roman" w:cs="Times New Roman"/>
          <w:b/>
          <w:sz w:val="32"/>
          <w:szCs w:val="32"/>
          <w:lang w:eastAsia="ru-RU"/>
        </w:rPr>
      </w:pPr>
      <w:r w:rsidRPr="00B5546C">
        <w:rPr>
          <w:rFonts w:ascii="Times New Roman" w:eastAsia="Times New Roman" w:hAnsi="Times New Roman" w:cs="Times New Roman"/>
          <w:sz w:val="32"/>
          <w:szCs w:val="32"/>
          <w:lang w:eastAsia="ru-RU"/>
        </w:rPr>
        <w:t xml:space="preserve">Форми бібліотечного обслуговування різноманітні. </w:t>
      </w:r>
      <w:r w:rsidR="002D6B55">
        <w:rPr>
          <w:rFonts w:ascii="Times New Roman" w:eastAsia="Times New Roman" w:hAnsi="Times New Roman" w:cs="Times New Roman"/>
          <w:sz w:val="32"/>
          <w:szCs w:val="32"/>
          <w:lang w:eastAsia="ru-RU"/>
        </w:rPr>
        <w:t>У</w:t>
      </w:r>
      <w:r>
        <w:rPr>
          <w:rFonts w:ascii="Times New Roman" w:eastAsia="Times New Roman" w:hAnsi="Times New Roman" w:cs="Times New Roman"/>
          <w:sz w:val="32"/>
          <w:szCs w:val="32"/>
          <w:lang w:eastAsia="ru-RU"/>
        </w:rPr>
        <w:t xml:space="preserve"> бібліотеках області облаштовані</w:t>
      </w:r>
      <w:r w:rsidRPr="00B5546C">
        <w:rPr>
          <w:rFonts w:ascii="Times New Roman" w:eastAsia="Times New Roman" w:hAnsi="Times New Roman" w:cs="Times New Roman"/>
          <w:sz w:val="32"/>
          <w:szCs w:val="32"/>
          <w:lang w:eastAsia="ru-RU"/>
        </w:rPr>
        <w:t xml:space="preserve"> тематичні інформаційні зони та</w:t>
      </w:r>
      <w:r>
        <w:rPr>
          <w:rFonts w:ascii="Times New Roman" w:eastAsia="Times New Roman" w:hAnsi="Times New Roman" w:cs="Times New Roman"/>
          <w:sz w:val="32"/>
          <w:szCs w:val="32"/>
          <w:lang w:eastAsia="ru-RU"/>
        </w:rPr>
        <w:t xml:space="preserve"> постійно діючі виставки, у т. ч.</w:t>
      </w:r>
      <w:r w:rsidRPr="00B5546C">
        <w:rPr>
          <w:rFonts w:ascii="Times New Roman" w:eastAsia="Times New Roman" w:hAnsi="Times New Roman" w:cs="Times New Roman"/>
          <w:sz w:val="32"/>
          <w:szCs w:val="32"/>
          <w:lang w:eastAsia="ru-RU"/>
        </w:rPr>
        <w:t xml:space="preserve"> віртуальні;</w:t>
      </w:r>
      <w:r w:rsidR="008C4588">
        <w:rPr>
          <w:rFonts w:ascii="Times New Roman" w:eastAsia="Times New Roman" w:hAnsi="Times New Roman" w:cs="Times New Roman"/>
          <w:sz w:val="32"/>
          <w:szCs w:val="32"/>
          <w:lang w:eastAsia="ru-RU"/>
        </w:rPr>
        <w:t xml:space="preserve"> </w:t>
      </w:r>
      <w:r w:rsidRPr="004B1285">
        <w:rPr>
          <w:rFonts w:ascii="Times New Roman" w:eastAsia="Times New Roman" w:hAnsi="Times New Roman" w:cs="Times New Roman"/>
          <w:sz w:val="32"/>
          <w:szCs w:val="32"/>
          <w:lang w:eastAsia="ru-RU"/>
        </w:rPr>
        <w:t xml:space="preserve">випускаються інформаційні листівки, буклети і бюлетені; забезпечується </w:t>
      </w:r>
      <w:r>
        <w:rPr>
          <w:rFonts w:ascii="Times New Roman" w:eastAsia="Times New Roman" w:hAnsi="Times New Roman" w:cs="Times New Roman"/>
          <w:sz w:val="32"/>
          <w:szCs w:val="32"/>
          <w:lang w:eastAsia="ru-RU"/>
        </w:rPr>
        <w:t xml:space="preserve">тематичне індивідуальне та групове </w:t>
      </w:r>
      <w:r w:rsidRPr="004B1285">
        <w:rPr>
          <w:rFonts w:ascii="Times New Roman" w:eastAsia="Times New Roman" w:hAnsi="Times New Roman" w:cs="Times New Roman"/>
          <w:sz w:val="32"/>
          <w:szCs w:val="32"/>
          <w:lang w:eastAsia="ru-RU"/>
        </w:rPr>
        <w:t>довідково-інформаційне обслуговування</w:t>
      </w:r>
      <w:r>
        <w:rPr>
          <w:rFonts w:ascii="Times New Roman" w:eastAsia="Times New Roman" w:hAnsi="Times New Roman" w:cs="Times New Roman"/>
          <w:sz w:val="32"/>
          <w:szCs w:val="32"/>
          <w:lang w:eastAsia="ru-RU"/>
        </w:rPr>
        <w:t>.</w:t>
      </w:r>
      <w:r w:rsidR="0063436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w:t>
      </w:r>
      <w:r w:rsidRPr="00B5546C">
        <w:rPr>
          <w:rFonts w:ascii="Times New Roman" w:eastAsia="Times New Roman" w:hAnsi="Times New Roman" w:cs="Times New Roman"/>
          <w:sz w:val="32"/>
          <w:szCs w:val="32"/>
          <w:lang w:eastAsia="ru-RU"/>
        </w:rPr>
        <w:t>роводяться соціокультурні заходи</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за</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участю</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представників</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владних</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структур</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засідання правових клубів</w:t>
      </w:r>
      <w:r w:rsidRPr="00B5546C">
        <w:rPr>
          <w:rFonts w:ascii="Times New Roman" w:eastAsia="Times New Roman" w:hAnsi="Times New Roman" w:cs="Times New Roman"/>
          <w:sz w:val="32"/>
          <w:szCs w:val="32"/>
          <w:lang w:eastAsia="ru-RU"/>
        </w:rPr>
        <w:t>,</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«дні</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 xml:space="preserve">правової інформації», </w:t>
      </w:r>
      <w:r>
        <w:rPr>
          <w:rFonts w:ascii="Times New Roman" w:eastAsia="Times New Roman" w:hAnsi="Times New Roman" w:cs="Times New Roman"/>
          <w:sz w:val="32"/>
          <w:szCs w:val="32"/>
          <w:lang w:eastAsia="ru-RU"/>
        </w:rPr>
        <w:t xml:space="preserve">зустрічі-діалоги </w:t>
      </w:r>
      <w:r w:rsidRPr="00B5546C">
        <w:rPr>
          <w:rFonts w:ascii="Times New Roman" w:eastAsia="Times New Roman" w:hAnsi="Times New Roman" w:cs="Times New Roman"/>
          <w:sz w:val="32"/>
          <w:szCs w:val="32"/>
          <w:lang w:eastAsia="ru-RU"/>
        </w:rPr>
        <w:t>та</w:t>
      </w:r>
      <w:r w:rsidR="00634366">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ін.)</w:t>
      </w:r>
      <w:r w:rsidRPr="00B5546C">
        <w:rPr>
          <w:rFonts w:ascii="Times New Roman" w:eastAsia="Times New Roman" w:hAnsi="Times New Roman" w:cs="Times New Roman"/>
          <w:sz w:val="32"/>
          <w:szCs w:val="32"/>
          <w:lang w:eastAsia="ru-RU"/>
        </w:rPr>
        <w:t>, правові лекторії, дискусії</w:t>
      </w:r>
      <w:r w:rsidR="00634366">
        <w:rPr>
          <w:rFonts w:ascii="Times New Roman" w:eastAsia="Times New Roman" w:hAnsi="Times New Roman" w:cs="Times New Roman"/>
          <w:sz w:val="32"/>
          <w:szCs w:val="32"/>
          <w:lang w:eastAsia="ru-RU"/>
        </w:rPr>
        <w:t xml:space="preserve"> </w:t>
      </w:r>
      <w:r w:rsidRPr="00B5546C">
        <w:rPr>
          <w:rFonts w:ascii="Times New Roman" w:eastAsia="Times New Roman" w:hAnsi="Times New Roman" w:cs="Times New Roman"/>
          <w:sz w:val="32"/>
          <w:szCs w:val="32"/>
          <w:lang w:eastAsia="ru-RU"/>
        </w:rPr>
        <w:t xml:space="preserve">тощо. </w:t>
      </w:r>
      <w:r w:rsidRPr="0082084C">
        <w:rPr>
          <w:rFonts w:ascii="Times New Roman" w:eastAsia="Times New Roman" w:hAnsi="Times New Roman" w:cs="Times New Roman"/>
          <w:sz w:val="32"/>
          <w:szCs w:val="32"/>
          <w:lang w:eastAsia="ru-RU"/>
        </w:rPr>
        <w:t>Надаються також сервісні послуги – пошук і добір</w:t>
      </w:r>
      <w:r w:rsidR="00634366">
        <w:rPr>
          <w:rFonts w:ascii="Times New Roman" w:eastAsia="Times New Roman" w:hAnsi="Times New Roman" w:cs="Times New Roman"/>
          <w:sz w:val="32"/>
          <w:szCs w:val="32"/>
          <w:lang w:eastAsia="ru-RU"/>
        </w:rPr>
        <w:t xml:space="preserve"> </w:t>
      </w:r>
      <w:r w:rsidRPr="0082084C">
        <w:rPr>
          <w:rFonts w:ascii="Times New Roman" w:eastAsia="Times New Roman" w:hAnsi="Times New Roman" w:cs="Times New Roman"/>
          <w:sz w:val="32"/>
          <w:szCs w:val="32"/>
          <w:lang w:eastAsia="ru-RU"/>
        </w:rPr>
        <w:t>нормативно-правових актів з електронних баз даних</w:t>
      </w:r>
      <w:r>
        <w:rPr>
          <w:rFonts w:ascii="Times New Roman" w:eastAsia="Times New Roman" w:hAnsi="Times New Roman" w:cs="Times New Roman"/>
          <w:sz w:val="32"/>
          <w:szCs w:val="32"/>
          <w:lang w:eastAsia="ru-RU"/>
        </w:rPr>
        <w:t>,</w:t>
      </w:r>
      <w:r w:rsidRPr="0082084C">
        <w:rPr>
          <w:rFonts w:ascii="Times New Roman" w:eastAsia="Times New Roman" w:hAnsi="Times New Roman" w:cs="Times New Roman"/>
          <w:sz w:val="32"/>
          <w:szCs w:val="32"/>
          <w:lang w:eastAsia="ru-RU"/>
        </w:rPr>
        <w:t xml:space="preserve"> оперативне інформування про нові надходження за допомогою електронної пошти (е-mail розсилка документів), ксерокопіювання, сканування; консультація </w:t>
      </w:r>
      <w:r w:rsidR="002D6B55">
        <w:rPr>
          <w:rFonts w:ascii="Times New Roman" w:eastAsia="Times New Roman" w:hAnsi="Times New Roman" w:cs="Times New Roman"/>
          <w:sz w:val="32"/>
          <w:szCs w:val="32"/>
          <w:lang w:eastAsia="ru-RU"/>
        </w:rPr>
        <w:t xml:space="preserve">щодо </w:t>
      </w:r>
      <w:r w:rsidRPr="0082084C">
        <w:rPr>
          <w:rFonts w:ascii="Times New Roman" w:eastAsia="Times New Roman" w:hAnsi="Times New Roman" w:cs="Times New Roman"/>
          <w:sz w:val="32"/>
          <w:szCs w:val="32"/>
          <w:lang w:eastAsia="ru-RU"/>
        </w:rPr>
        <w:t>самостійної роботи з правовими базами, надання ПК для самостійної роботи тощо.</w:t>
      </w:r>
    </w:p>
    <w:p w:rsidR="00FC21C7" w:rsidRDefault="00165E8C" w:rsidP="00165E8C">
      <w:pPr>
        <w:spacing w:after="0" w:line="240" w:lineRule="auto"/>
        <w:ind w:firstLine="567"/>
        <w:jc w:val="both"/>
        <w:rPr>
          <w:rFonts w:ascii="Times New Roman" w:eastAsia="Times New Roman" w:hAnsi="Times New Roman" w:cs="Times New Roman"/>
          <w:sz w:val="32"/>
          <w:szCs w:val="32"/>
          <w:lang w:eastAsia="ru-RU"/>
        </w:rPr>
      </w:pPr>
      <w:r w:rsidRPr="00165E8C">
        <w:rPr>
          <w:rFonts w:ascii="Times New Roman" w:eastAsia="Times New Roman" w:hAnsi="Times New Roman" w:cs="Times New Roman"/>
          <w:color w:val="000000" w:themeColor="text1"/>
          <w:sz w:val="32"/>
          <w:szCs w:val="32"/>
          <w:lang w:eastAsia="ru-RU"/>
        </w:rPr>
        <w:lastRenderedPageBreak/>
        <w:t xml:space="preserve">Наведемо деякі приклади. </w:t>
      </w:r>
      <w:r w:rsidR="00FC21C7">
        <w:rPr>
          <w:rFonts w:ascii="Times New Roman" w:eastAsia="Times New Roman" w:hAnsi="Times New Roman" w:cs="Times New Roman"/>
          <w:color w:val="000000" w:themeColor="text1"/>
          <w:sz w:val="32"/>
          <w:szCs w:val="32"/>
          <w:lang w:eastAsia="ru-RU"/>
        </w:rPr>
        <w:t>Бібліотеками Рожнятівської ЦБС с</w:t>
      </w:r>
      <w:r w:rsidR="00FC21C7">
        <w:rPr>
          <w:rFonts w:ascii="Times New Roman" w:eastAsia="Times New Roman" w:hAnsi="Times New Roman" w:cs="Times New Roman"/>
          <w:sz w:val="32"/>
          <w:szCs w:val="32"/>
          <w:lang w:eastAsia="ru-RU"/>
        </w:rPr>
        <w:t>пільно з районним бюро правової допомоги для громади краю проводяться консультації «Первинна правова допомога – гарантія доступу до правосуддя» та з питань організації надання безоплатної вторинної правової допомоги (БВПД) за участю інтегратора Калуського місцевого центру з надання безоплатної правової допомоги, начальника відділу взаємодії з суб</w:t>
      </w:r>
      <w:r w:rsidR="00FC21C7" w:rsidRPr="00302B29">
        <w:rPr>
          <w:rFonts w:ascii="Times New Roman" w:eastAsia="Times New Roman" w:hAnsi="Times New Roman" w:cs="Times New Roman"/>
          <w:sz w:val="32"/>
          <w:szCs w:val="32"/>
          <w:lang w:eastAsia="ru-RU"/>
        </w:rPr>
        <w:t>`</w:t>
      </w:r>
      <w:r w:rsidR="00FC21C7">
        <w:rPr>
          <w:rFonts w:ascii="Times New Roman" w:eastAsia="Times New Roman" w:hAnsi="Times New Roman" w:cs="Times New Roman"/>
          <w:sz w:val="32"/>
          <w:szCs w:val="32"/>
          <w:lang w:eastAsia="ru-RU"/>
        </w:rPr>
        <w:t xml:space="preserve">єктами БВПД Сергія Бабійчука. </w:t>
      </w:r>
    </w:p>
    <w:p w:rsidR="00A83FF4" w:rsidRDefault="00A83FF4" w:rsidP="00CC5C27">
      <w:pPr>
        <w:spacing w:after="0" w:line="240" w:lineRule="auto"/>
        <w:ind w:firstLine="567"/>
        <w:jc w:val="both"/>
        <w:rPr>
          <w:rFonts w:ascii="Times New Roman" w:eastAsia="Times New Roman" w:hAnsi="Times New Roman" w:cs="Times New Roman"/>
          <w:sz w:val="32"/>
          <w:szCs w:val="32"/>
          <w:lang w:eastAsia="ru-RU"/>
        </w:rPr>
      </w:pPr>
      <w:r w:rsidRPr="00D96854">
        <w:rPr>
          <w:rFonts w:ascii="Times New Roman" w:eastAsia="Times New Roman" w:hAnsi="Times New Roman" w:cs="Times New Roman"/>
          <w:sz w:val="32"/>
          <w:szCs w:val="32"/>
          <w:lang w:eastAsia="ru-RU"/>
        </w:rPr>
        <w:t xml:space="preserve">На базі </w:t>
      </w:r>
      <w:r>
        <w:rPr>
          <w:rFonts w:ascii="Times New Roman" w:eastAsia="Times New Roman" w:hAnsi="Times New Roman" w:cs="Times New Roman"/>
          <w:sz w:val="32"/>
          <w:szCs w:val="32"/>
          <w:lang w:eastAsia="ru-RU"/>
        </w:rPr>
        <w:t xml:space="preserve">Городенківської </w:t>
      </w:r>
      <w:r w:rsidRPr="00D96854">
        <w:rPr>
          <w:rFonts w:ascii="Times New Roman" w:eastAsia="Times New Roman" w:hAnsi="Times New Roman" w:cs="Times New Roman"/>
          <w:sz w:val="32"/>
          <w:szCs w:val="32"/>
          <w:lang w:eastAsia="ru-RU"/>
        </w:rPr>
        <w:t xml:space="preserve">ЦРБ діє Публічний центр регіональної інформації, який надає громаді можливість вільного доступу до ресурсів з різноманітної тематики діяльності органів місцевої влади, оформлена постійно діюча виставка «Уряд: рішення і дії». Її доповнюють тематичні папки «Документи РДА і районної ради», «Економічний розвиток району», «Культурно-мистецьке життя району» та ін. Практично у всіх бібліотеках є </w:t>
      </w:r>
      <w:r>
        <w:rPr>
          <w:rFonts w:ascii="Times New Roman" w:eastAsia="Times New Roman" w:hAnsi="Times New Roman" w:cs="Times New Roman"/>
          <w:sz w:val="32"/>
          <w:szCs w:val="32"/>
          <w:lang w:eastAsia="ru-RU"/>
        </w:rPr>
        <w:t xml:space="preserve">інфотеки </w:t>
      </w:r>
      <w:r w:rsidRPr="00D96854">
        <w:rPr>
          <w:rFonts w:ascii="Times New Roman" w:eastAsia="Times New Roman" w:hAnsi="Times New Roman" w:cs="Times New Roman"/>
          <w:sz w:val="32"/>
          <w:szCs w:val="32"/>
          <w:lang w:eastAsia="ru-RU"/>
        </w:rPr>
        <w:t>з актуальних питань, підготовлені за матеріалами періодичних видань: «Пенсійне забезпечення», «Соціальний захист населення», «Юристи відповідають».</w:t>
      </w:r>
      <w:r w:rsidR="008C4588">
        <w:rPr>
          <w:rFonts w:ascii="Times New Roman" w:eastAsia="Times New Roman" w:hAnsi="Times New Roman" w:cs="Times New Roman"/>
          <w:sz w:val="32"/>
          <w:szCs w:val="32"/>
          <w:lang w:eastAsia="ru-RU"/>
        </w:rPr>
        <w:t xml:space="preserve"> </w:t>
      </w:r>
      <w:r w:rsidR="00CC5C27" w:rsidRPr="00D96854">
        <w:rPr>
          <w:rFonts w:ascii="Times New Roman" w:eastAsia="Times New Roman" w:hAnsi="Times New Roman" w:cs="Times New Roman"/>
          <w:sz w:val="32"/>
          <w:szCs w:val="32"/>
          <w:lang w:eastAsia="ru-RU"/>
        </w:rPr>
        <w:t>В бібліотеках ЦБС проводяться заходи правової тематики, які забезпечують підвищення рівня правової культури громадян. В рамках проведення Всеукраїнського тижня права відбувся правовий лікбез «Захищеність прав людини в правовій державі» спільно з представниками підрозділу кримінально-виконавчої інспекції районного сектору, центром з надання безоплатної вторинної правової допомоги та центром зайнятості (ЦРБ).</w:t>
      </w:r>
      <w:r w:rsidR="008C4588">
        <w:rPr>
          <w:rFonts w:ascii="Times New Roman" w:eastAsia="Times New Roman" w:hAnsi="Times New Roman" w:cs="Times New Roman"/>
          <w:sz w:val="32"/>
          <w:szCs w:val="32"/>
          <w:lang w:eastAsia="ru-RU"/>
        </w:rPr>
        <w:t xml:space="preserve"> </w:t>
      </w:r>
      <w:r w:rsidRPr="00D96854">
        <w:rPr>
          <w:rFonts w:ascii="Times New Roman" w:eastAsia="Times New Roman" w:hAnsi="Times New Roman" w:cs="Times New Roman"/>
          <w:sz w:val="32"/>
          <w:szCs w:val="32"/>
          <w:lang w:eastAsia="ru-RU"/>
        </w:rPr>
        <w:t xml:space="preserve">ЦРБ здобула перемогу у спільному конкурсі Міжнародного фестивалю документального кіно про права людини та Програми «Бібліоміст» «Кіноклуб </w:t>
      </w:r>
      <w:r w:rsidRPr="00D96854">
        <w:rPr>
          <w:rFonts w:ascii="Times New Roman" w:eastAsia="Times New Roman" w:hAnsi="Times New Roman" w:cs="Times New Roman"/>
          <w:sz w:val="32"/>
          <w:szCs w:val="32"/>
          <w:lang w:val="en-US" w:eastAsia="ru-RU"/>
        </w:rPr>
        <w:t>DocudaysUA</w:t>
      </w:r>
      <w:r w:rsidRPr="00D96854">
        <w:rPr>
          <w:rFonts w:ascii="Times New Roman" w:eastAsia="Times New Roman" w:hAnsi="Times New Roman" w:cs="Times New Roman"/>
          <w:sz w:val="32"/>
          <w:szCs w:val="32"/>
          <w:lang w:eastAsia="ru-RU"/>
        </w:rPr>
        <w:t xml:space="preserve"> в бібліотеці»</w:t>
      </w:r>
      <w:r w:rsidR="008C4588">
        <w:rPr>
          <w:rFonts w:ascii="Times New Roman" w:eastAsia="Times New Roman" w:hAnsi="Times New Roman" w:cs="Times New Roman"/>
          <w:sz w:val="32"/>
          <w:szCs w:val="32"/>
          <w:lang w:eastAsia="ru-RU"/>
        </w:rPr>
        <w:t>. У</w:t>
      </w:r>
      <w:r w:rsidRPr="00D96854">
        <w:rPr>
          <w:rFonts w:ascii="Times New Roman" w:eastAsia="Times New Roman" w:hAnsi="Times New Roman" w:cs="Times New Roman"/>
          <w:sz w:val="32"/>
          <w:szCs w:val="32"/>
          <w:lang w:eastAsia="ru-RU"/>
        </w:rPr>
        <w:t xml:space="preserve"> 2016 р. створено кіноклуб медіа-просвіти з прав людини Docudays UA «Правовий простір» у рамках проекту «Компанія за права людини в Україні». </w:t>
      </w:r>
      <w:r>
        <w:rPr>
          <w:rFonts w:ascii="Times New Roman" w:eastAsia="Times New Roman" w:hAnsi="Times New Roman" w:cs="Times New Roman"/>
          <w:sz w:val="32"/>
          <w:szCs w:val="32"/>
          <w:lang w:eastAsia="ru-RU"/>
        </w:rPr>
        <w:t xml:space="preserve">Проходять перегляди фільмів та їх обговорення. </w:t>
      </w:r>
    </w:p>
    <w:p w:rsidR="00B72A8E" w:rsidRDefault="00B72A8E" w:rsidP="00165E8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 травня 2016 р. в Надвірнянській ЦРБ почали діяти безкоштовні центри правової допомоги, куди можуть звернутися громадяни з питань правового захисту. Спільно з спеціалістом Управління юстиції з питань права (Л. Туєшин) проводяться зустрічі з краянами, на яких обговорюються питання спадку, приватизації, майнові та інші актуальні на даний час</w:t>
      </w:r>
      <w:r w:rsidR="002D6B55">
        <w:rPr>
          <w:rFonts w:ascii="Times New Roman" w:eastAsia="Times New Roman" w:hAnsi="Times New Roman" w:cs="Times New Roman"/>
          <w:sz w:val="32"/>
          <w:szCs w:val="32"/>
          <w:lang w:eastAsia="ru-RU"/>
        </w:rPr>
        <w:t xml:space="preserve"> проблеми</w:t>
      </w:r>
      <w:r>
        <w:rPr>
          <w:rFonts w:ascii="Times New Roman" w:eastAsia="Times New Roman" w:hAnsi="Times New Roman" w:cs="Times New Roman"/>
          <w:sz w:val="32"/>
          <w:szCs w:val="32"/>
          <w:lang w:eastAsia="ru-RU"/>
        </w:rPr>
        <w:t xml:space="preserve">. РДА, районна та міська рада є абонентами групової інформації з </w:t>
      </w:r>
      <w:r>
        <w:rPr>
          <w:rFonts w:ascii="Times New Roman" w:eastAsia="Times New Roman" w:hAnsi="Times New Roman" w:cs="Times New Roman"/>
          <w:sz w:val="32"/>
          <w:szCs w:val="32"/>
          <w:lang w:eastAsia="ru-RU"/>
        </w:rPr>
        <w:lastRenderedPageBreak/>
        <w:t>таких питань: «Реалізація прав людини в сучасному суспільстві», «Самоврядування, децентр</w:t>
      </w:r>
      <w:r w:rsidR="008C4588">
        <w:rPr>
          <w:rFonts w:ascii="Times New Roman" w:eastAsia="Times New Roman" w:hAnsi="Times New Roman" w:cs="Times New Roman"/>
          <w:sz w:val="32"/>
          <w:szCs w:val="32"/>
          <w:lang w:eastAsia="ru-RU"/>
        </w:rPr>
        <w:t xml:space="preserve">алізація: перспективи та успіх» та ін. </w:t>
      </w:r>
    </w:p>
    <w:p w:rsidR="00800B03" w:rsidRDefault="00800B03" w:rsidP="00800B03">
      <w:pPr>
        <w:pStyle w:val="a6"/>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Калуській ЦРБ працює публічний центр регіональної інформації, а в селах – консультаційні пункти «Бібліотека і влада», зібрано і регулярно поповнюються теки «У сільській раді», «Соціальне інформування», «Місцеве самоврядування: законодавство, інформація, консультація», оновлюються інформаційні стенди «Влада інформує». Бібліотекарі є членами виконкомів сільських рад.</w:t>
      </w:r>
    </w:p>
    <w:p w:rsidR="008A0035" w:rsidRDefault="00165E8C" w:rsidP="00165E8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themeColor="text1"/>
          <w:sz w:val="32"/>
          <w:szCs w:val="32"/>
          <w:lang w:eastAsia="ru-RU"/>
        </w:rPr>
        <w:t xml:space="preserve">В </w:t>
      </w:r>
      <w:r>
        <w:rPr>
          <w:rFonts w:ascii="Times New Roman" w:eastAsia="Times New Roman" w:hAnsi="Times New Roman" w:cs="Times New Roman"/>
          <w:sz w:val="32"/>
          <w:szCs w:val="32"/>
          <w:lang w:eastAsia="ru-RU"/>
        </w:rPr>
        <w:t>чит</w:t>
      </w:r>
      <w:r w:rsidR="002D6B55">
        <w:rPr>
          <w:rFonts w:ascii="Times New Roman" w:eastAsia="Times New Roman" w:hAnsi="Times New Roman" w:cs="Times New Roman"/>
          <w:sz w:val="32"/>
          <w:szCs w:val="32"/>
          <w:lang w:eastAsia="ru-RU"/>
        </w:rPr>
        <w:t>альному</w:t>
      </w:r>
      <w:r w:rsidR="008C4588">
        <w:rPr>
          <w:rFonts w:ascii="Times New Roman" w:eastAsia="Times New Roman" w:hAnsi="Times New Roman" w:cs="Times New Roman"/>
          <w:sz w:val="32"/>
          <w:szCs w:val="32"/>
          <w:lang w:eastAsia="ru-RU"/>
        </w:rPr>
        <w:t xml:space="preserve"> залі центральної міської бібліотеки </w:t>
      </w:r>
      <w:r>
        <w:rPr>
          <w:rFonts w:ascii="Times New Roman" w:eastAsia="Times New Roman" w:hAnsi="Times New Roman" w:cs="Times New Roman"/>
          <w:color w:val="000000" w:themeColor="text1"/>
          <w:sz w:val="32"/>
          <w:szCs w:val="32"/>
          <w:lang w:eastAsia="ru-RU"/>
        </w:rPr>
        <w:t xml:space="preserve">Івано-Франківської </w:t>
      </w:r>
      <w:r w:rsidR="002D6B55">
        <w:rPr>
          <w:rFonts w:ascii="Times New Roman" w:eastAsia="Times New Roman" w:hAnsi="Times New Roman" w:cs="Times New Roman"/>
          <w:color w:val="000000" w:themeColor="text1"/>
          <w:sz w:val="32"/>
          <w:szCs w:val="32"/>
          <w:lang w:eastAsia="ru-RU"/>
        </w:rPr>
        <w:t>М</w:t>
      </w:r>
      <w:r>
        <w:rPr>
          <w:rFonts w:ascii="Times New Roman" w:eastAsia="Times New Roman" w:hAnsi="Times New Roman" w:cs="Times New Roman"/>
          <w:color w:val="000000" w:themeColor="text1"/>
          <w:sz w:val="32"/>
          <w:szCs w:val="32"/>
          <w:lang w:eastAsia="ru-RU"/>
        </w:rPr>
        <w:t>ЦБС активно працює</w:t>
      </w:r>
      <w:r w:rsidR="008C4588">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sz w:val="32"/>
          <w:szCs w:val="32"/>
          <w:lang w:eastAsia="ru-RU"/>
        </w:rPr>
        <w:t>молоді</w:t>
      </w:r>
      <w:r w:rsidR="0051248B">
        <w:rPr>
          <w:rFonts w:ascii="Times New Roman" w:eastAsia="Times New Roman" w:hAnsi="Times New Roman" w:cs="Times New Roman"/>
          <w:sz w:val="32"/>
          <w:szCs w:val="32"/>
          <w:lang w:eastAsia="ru-RU"/>
        </w:rPr>
        <w:t>жний дискусійний клуб «Діалог»</w:t>
      </w:r>
      <w:r>
        <w:rPr>
          <w:rFonts w:ascii="Times New Roman" w:eastAsia="Times New Roman" w:hAnsi="Times New Roman" w:cs="Times New Roman"/>
          <w:sz w:val="32"/>
          <w:szCs w:val="32"/>
          <w:lang w:eastAsia="ru-RU"/>
        </w:rPr>
        <w:t xml:space="preserve">, який </w:t>
      </w:r>
      <w:r w:rsidR="0051248B">
        <w:rPr>
          <w:rFonts w:ascii="Times New Roman" w:eastAsia="Times New Roman" w:hAnsi="Times New Roman" w:cs="Times New Roman"/>
          <w:sz w:val="32"/>
          <w:szCs w:val="32"/>
          <w:lang w:eastAsia="ru-RU"/>
        </w:rPr>
        <w:t>свої засідання проводить, тісно співпрацюючи</w:t>
      </w:r>
      <w:r>
        <w:rPr>
          <w:rFonts w:ascii="Times New Roman" w:eastAsia="Times New Roman" w:hAnsi="Times New Roman" w:cs="Times New Roman"/>
          <w:sz w:val="32"/>
          <w:szCs w:val="32"/>
          <w:lang w:eastAsia="ru-RU"/>
        </w:rPr>
        <w:t xml:space="preserve"> з юристами Головного управління юстиції в області, громадською приймальнею Української Гельсінської спілки з прав людини, кафедрою права Юридичного</w:t>
      </w:r>
      <w:r w:rsidR="0051248B">
        <w:rPr>
          <w:rFonts w:ascii="Times New Roman" w:eastAsia="Times New Roman" w:hAnsi="Times New Roman" w:cs="Times New Roman"/>
          <w:sz w:val="32"/>
          <w:szCs w:val="32"/>
          <w:lang w:eastAsia="ru-RU"/>
        </w:rPr>
        <w:t xml:space="preserve"> інституту ПНУ ім. В. Стефаника.</w:t>
      </w:r>
    </w:p>
    <w:p w:rsidR="00C75369" w:rsidRDefault="00C75369" w:rsidP="00165E8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Снятинська ЦБС спільно з районним сектором кримінально-виконавчої інспекції УДПтС України в Івано-Франківській області, районним центром соціальних служб для сім</w:t>
      </w:r>
      <w:r w:rsidRPr="006334A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ї, дітей та молоді, сектором молодіжної превенції районного відділення поліції та районним управлінням юстиції проводить просвітницькі заходи для дітей та осіб молодіжного віку, які відбувають покарання без позбавлення волі: бесіда-лекція «Протидія насиллю в сім</w:t>
      </w:r>
      <w:r w:rsidRPr="006334A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ї», правоосвітній тренінг «Як я можу висловити свою громадянську позицію», обговорюється відповідальність за порушення основних прав і свобод громадян. В ЦРБ відбуваються зустрічі з спеціалістами відділу Снятинського бюро правової допомоги, які для громади міста провод</w:t>
      </w:r>
      <w:r w:rsidR="002D6B55">
        <w:rPr>
          <w:rFonts w:ascii="Times New Roman" w:eastAsia="Times New Roman" w:hAnsi="Times New Roman" w:cs="Times New Roman"/>
          <w:sz w:val="32"/>
          <w:szCs w:val="32"/>
          <w:lang w:eastAsia="ru-RU"/>
        </w:rPr>
        <w:t>ять</w:t>
      </w:r>
      <w:r>
        <w:rPr>
          <w:rFonts w:ascii="Times New Roman" w:eastAsia="Times New Roman" w:hAnsi="Times New Roman" w:cs="Times New Roman"/>
          <w:sz w:val="32"/>
          <w:szCs w:val="32"/>
          <w:lang w:eastAsia="ru-RU"/>
        </w:rPr>
        <w:t xml:space="preserve"> роз’яснювальні бесіди про безкоштовне надання вторинної правової допомоги. Такі ж зустрічі від</w:t>
      </w:r>
      <w:r w:rsidR="002D6B55">
        <w:rPr>
          <w:rFonts w:ascii="Times New Roman" w:eastAsia="Times New Roman" w:hAnsi="Times New Roman" w:cs="Times New Roman"/>
          <w:sz w:val="32"/>
          <w:szCs w:val="32"/>
          <w:lang w:eastAsia="ru-RU"/>
        </w:rPr>
        <w:t>б</w:t>
      </w:r>
      <w:r>
        <w:rPr>
          <w:rFonts w:ascii="Times New Roman" w:eastAsia="Times New Roman" w:hAnsi="Times New Roman" w:cs="Times New Roman"/>
          <w:sz w:val="32"/>
          <w:szCs w:val="32"/>
          <w:lang w:eastAsia="ru-RU"/>
        </w:rPr>
        <w:t>увалися і в Заболотівській філії</w:t>
      </w:r>
      <w:r w:rsidR="002D6B5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В бібліотеці-філії </w:t>
      </w:r>
      <w:r w:rsidR="002D6B55">
        <w:rPr>
          <w:rFonts w:ascii="Times New Roman" w:eastAsia="Times New Roman" w:hAnsi="Times New Roman" w:cs="Times New Roman"/>
          <w:sz w:val="32"/>
          <w:szCs w:val="32"/>
          <w:lang w:eastAsia="ru-RU"/>
        </w:rPr>
        <w:t xml:space="preserve">с.Тулова </w:t>
      </w:r>
      <w:r>
        <w:rPr>
          <w:rFonts w:ascii="Times New Roman" w:eastAsia="Times New Roman" w:hAnsi="Times New Roman" w:cs="Times New Roman"/>
          <w:sz w:val="32"/>
          <w:szCs w:val="32"/>
          <w:lang w:eastAsia="ru-RU"/>
        </w:rPr>
        <w:t xml:space="preserve">для студентів коледжів та випускників шкіл випускниця Одеської національної юридичної академії </w:t>
      </w:r>
      <w:r w:rsidR="002D6B55">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Слишик проводить юридичні консультації «Про права студентів, якими варто скористатися».</w:t>
      </w:r>
    </w:p>
    <w:p w:rsidR="00C75369" w:rsidRDefault="00C75369" w:rsidP="00C75369">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 співпраці з представниками Івано-Франківського місцевого центру з надання безоплатної вторинної допомоги ЦРБ Тисменицької ЦБС стала центром, де можна отримати безкоштовну юридичну он-лайн-консультацію за допомогою скайп-зв</w:t>
      </w:r>
      <w:r w:rsidRPr="00803B0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язку</w:t>
      </w:r>
      <w:r w:rsidRPr="00803B04">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Проводяться правові лікбези «Захищеність прав людини в правовій державі» у формі діалогу запитань і відповідей у співпраці з приватним нотаріусом районного нотаріального округу </w:t>
      </w:r>
      <w:r w:rsidR="002D6B55">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 xml:space="preserve">Магас. </w:t>
      </w:r>
    </w:p>
    <w:p w:rsidR="00045560" w:rsidRDefault="00045560" w:rsidP="00C75369">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Активною є співпраця бібліотек </w:t>
      </w:r>
      <w:r w:rsidR="00C93866">
        <w:rPr>
          <w:rFonts w:ascii="Times New Roman" w:eastAsia="Times New Roman" w:hAnsi="Times New Roman" w:cs="Times New Roman"/>
          <w:sz w:val="32"/>
          <w:szCs w:val="32"/>
          <w:lang w:eastAsia="ru-RU"/>
        </w:rPr>
        <w:t xml:space="preserve">Долинської ЦБС </w:t>
      </w:r>
      <w:r>
        <w:rPr>
          <w:rFonts w:ascii="Times New Roman" w:eastAsia="Times New Roman" w:hAnsi="Times New Roman" w:cs="Times New Roman"/>
          <w:sz w:val="32"/>
          <w:szCs w:val="32"/>
          <w:lang w:eastAsia="ru-RU"/>
        </w:rPr>
        <w:t xml:space="preserve">з </w:t>
      </w:r>
      <w:r w:rsidR="00C93866">
        <w:rPr>
          <w:rFonts w:ascii="Times New Roman" w:eastAsia="Times New Roman" w:hAnsi="Times New Roman" w:cs="Times New Roman"/>
          <w:sz w:val="32"/>
          <w:szCs w:val="32"/>
          <w:lang w:eastAsia="ru-RU"/>
        </w:rPr>
        <w:t xml:space="preserve">районним </w:t>
      </w:r>
      <w:r>
        <w:rPr>
          <w:rFonts w:ascii="Times New Roman" w:eastAsia="Times New Roman" w:hAnsi="Times New Roman" w:cs="Times New Roman"/>
          <w:sz w:val="32"/>
          <w:szCs w:val="32"/>
          <w:lang w:eastAsia="ru-RU"/>
        </w:rPr>
        <w:t>бюро правової допомоги, працівники якого надають безоплатну правову допомогу соціально незахищеним верствам населення. Бібліотеки поширюють цю інформацію серед своїх користувачів.</w:t>
      </w:r>
    </w:p>
    <w:p w:rsidR="00CC22E5" w:rsidRDefault="00CC22E5" w:rsidP="00C75369">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Разом з працівниками управління пенсійного фонду бібліотеки Богородчанської ЦБС організували в центрі міста флеш-моб «Легалізація заробітної плати – гідне забезпечення майбутнього кожного з нас». В Інтернет-центрі ЦРБ відбуваються онлайн-консультації юристів місцевого центру з надання безоплатної вторинної правової допомоги</w:t>
      </w:r>
      <w:r w:rsidR="008C4588">
        <w:rPr>
          <w:rFonts w:ascii="Times New Roman" w:eastAsia="Times New Roman" w:hAnsi="Times New Roman" w:cs="Times New Roman"/>
          <w:sz w:val="32"/>
          <w:szCs w:val="32"/>
          <w:lang w:eastAsia="ru-RU"/>
        </w:rPr>
        <w:t xml:space="preserve"> </w:t>
      </w:r>
      <w:r w:rsidR="00CC5C27">
        <w:rPr>
          <w:rFonts w:ascii="Times New Roman" w:eastAsia="Times New Roman" w:hAnsi="Times New Roman" w:cs="Times New Roman"/>
          <w:sz w:val="32"/>
          <w:szCs w:val="32"/>
          <w:lang w:eastAsia="ru-RU"/>
        </w:rPr>
        <w:t>за допомогою скайп-зв</w:t>
      </w:r>
      <w:r w:rsidR="00CC5C27" w:rsidRPr="00722BF6">
        <w:rPr>
          <w:rFonts w:ascii="Times New Roman" w:eastAsia="Times New Roman" w:hAnsi="Times New Roman" w:cs="Times New Roman"/>
          <w:sz w:val="32"/>
          <w:szCs w:val="32"/>
          <w:lang w:eastAsia="ru-RU"/>
        </w:rPr>
        <w:t>`</w:t>
      </w:r>
      <w:r w:rsidR="00CC5C27">
        <w:rPr>
          <w:rFonts w:ascii="Times New Roman" w:eastAsia="Times New Roman" w:hAnsi="Times New Roman" w:cs="Times New Roman"/>
          <w:sz w:val="32"/>
          <w:szCs w:val="32"/>
          <w:lang w:eastAsia="ru-RU"/>
        </w:rPr>
        <w:t>язку</w:t>
      </w:r>
      <w:r>
        <w:rPr>
          <w:rFonts w:ascii="Times New Roman" w:eastAsia="Times New Roman" w:hAnsi="Times New Roman" w:cs="Times New Roman"/>
          <w:sz w:val="32"/>
          <w:szCs w:val="32"/>
          <w:lang w:eastAsia="ru-RU"/>
        </w:rPr>
        <w:t>. В ЦРБ відбулася регіональна конференція «Ресурсні центри на базі сільських бібліотек – «Острів надії» громади та місцевої влади для реалізації місцевих ініціатив», в рамках реалізації проекту «Українська регіональна платформа громадських ініціатив», що здійснюється за підтримки Європейського Союзу.</w:t>
      </w:r>
    </w:p>
    <w:p w:rsidR="00384AC4" w:rsidRPr="00D96854" w:rsidRDefault="00384AC4" w:rsidP="00384AC4">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Правові години спілкування «Декларація прав людини: істини, що не потребує доказів» проводяться в ЦМБ Болехівської ЦБС спільно з працівниками бюро правової допомоги міста та службою у справах дітей міськвиконкому, в ході якої присутні дізнаються про послуги, які надаються бюро та що потрібно для звернення в центр правової допомоги.</w:t>
      </w:r>
    </w:p>
    <w:p w:rsidR="00C75369" w:rsidRPr="004B758F" w:rsidRDefault="00045560" w:rsidP="00165E8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Разом з сектором молодіжної превенції міськрайонного відділу УМВС бібліотеками Коломийської ЦБС проводяться правові години спілкування «Знай свої права та обов’язки».</w:t>
      </w:r>
    </w:p>
    <w:p w:rsidR="005E09E0" w:rsidRDefault="00C36D2B" w:rsidP="00CC5C27">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ЦРБ Рожнятівської </w:t>
      </w:r>
      <w:r w:rsidR="00A328CF">
        <w:rPr>
          <w:rFonts w:ascii="Times New Roman" w:eastAsia="Times New Roman" w:hAnsi="Times New Roman" w:cs="Times New Roman"/>
          <w:sz w:val="32"/>
          <w:szCs w:val="32"/>
          <w:lang w:eastAsia="ru-RU"/>
        </w:rPr>
        <w:t>т</w:t>
      </w:r>
      <w:r w:rsidR="00CC5C27">
        <w:rPr>
          <w:rFonts w:ascii="Times New Roman" w:eastAsia="Times New Roman" w:hAnsi="Times New Roman" w:cs="Times New Roman"/>
          <w:sz w:val="32"/>
          <w:szCs w:val="32"/>
          <w:lang w:eastAsia="ru-RU"/>
        </w:rPr>
        <w:t xml:space="preserve">а Долинської </w:t>
      </w:r>
      <w:r>
        <w:rPr>
          <w:rFonts w:ascii="Times New Roman" w:eastAsia="Times New Roman" w:hAnsi="Times New Roman" w:cs="Times New Roman"/>
          <w:sz w:val="32"/>
          <w:szCs w:val="32"/>
          <w:lang w:eastAsia="ru-RU"/>
        </w:rPr>
        <w:t xml:space="preserve">ЦБС </w:t>
      </w:r>
      <w:r w:rsidR="00045560">
        <w:rPr>
          <w:rFonts w:ascii="Times New Roman" w:eastAsia="Times New Roman" w:hAnsi="Times New Roman" w:cs="Times New Roman"/>
          <w:sz w:val="32"/>
          <w:szCs w:val="32"/>
          <w:lang w:eastAsia="ru-RU"/>
        </w:rPr>
        <w:t xml:space="preserve">продовжують діяти та розширюють </w:t>
      </w:r>
      <w:r w:rsidR="00A328CF">
        <w:rPr>
          <w:rFonts w:ascii="Times New Roman" w:eastAsia="Times New Roman" w:hAnsi="Times New Roman" w:cs="Times New Roman"/>
          <w:sz w:val="32"/>
          <w:szCs w:val="32"/>
          <w:lang w:eastAsia="ru-RU"/>
        </w:rPr>
        <w:t>репертуар</w:t>
      </w:r>
      <w:r w:rsidR="00045560">
        <w:rPr>
          <w:rFonts w:ascii="Times New Roman" w:eastAsia="Times New Roman" w:hAnsi="Times New Roman" w:cs="Times New Roman"/>
          <w:sz w:val="32"/>
          <w:szCs w:val="32"/>
          <w:lang w:eastAsia="ru-RU"/>
        </w:rPr>
        <w:t xml:space="preserve"> послуг Пункти доступу гр</w:t>
      </w:r>
      <w:r w:rsidR="00CC5C27">
        <w:rPr>
          <w:rFonts w:ascii="Times New Roman" w:eastAsia="Times New Roman" w:hAnsi="Times New Roman" w:cs="Times New Roman"/>
          <w:sz w:val="32"/>
          <w:szCs w:val="32"/>
          <w:lang w:eastAsia="ru-RU"/>
        </w:rPr>
        <w:t>омадян до офіційної інформації (ПДГ),</w:t>
      </w:r>
      <w:r w:rsidR="00045560">
        <w:rPr>
          <w:rFonts w:ascii="Times New Roman" w:eastAsia="Times New Roman" w:hAnsi="Times New Roman" w:cs="Times New Roman"/>
          <w:sz w:val="32"/>
          <w:szCs w:val="32"/>
          <w:lang w:eastAsia="ru-RU"/>
        </w:rPr>
        <w:t xml:space="preserve"> окремо ведеться облік довідок такої тематики.</w:t>
      </w:r>
      <w:r w:rsidR="006B42C6">
        <w:rPr>
          <w:rFonts w:ascii="Times New Roman" w:eastAsia="Times New Roman" w:hAnsi="Times New Roman" w:cs="Times New Roman"/>
          <w:sz w:val="32"/>
          <w:szCs w:val="32"/>
          <w:lang w:eastAsia="ru-RU"/>
        </w:rPr>
        <w:t xml:space="preserve"> </w:t>
      </w:r>
      <w:r w:rsidR="005E09E0">
        <w:rPr>
          <w:rFonts w:ascii="Times New Roman" w:eastAsia="Times New Roman" w:hAnsi="Times New Roman" w:cs="Times New Roman"/>
          <w:sz w:val="32"/>
          <w:szCs w:val="32"/>
          <w:lang w:eastAsia="ru-RU"/>
        </w:rPr>
        <w:t xml:space="preserve">В Пунктах користувачі </w:t>
      </w:r>
      <w:r w:rsidRPr="00CC5C27">
        <w:rPr>
          <w:rFonts w:ascii="Times New Roman" w:eastAsia="Times New Roman" w:hAnsi="Times New Roman" w:cs="Times New Roman"/>
          <w:sz w:val="32"/>
          <w:szCs w:val="32"/>
          <w:lang w:eastAsia="ru-RU"/>
        </w:rPr>
        <w:t>мають можливість отрим</w:t>
      </w:r>
      <w:r>
        <w:rPr>
          <w:rFonts w:ascii="Times New Roman" w:eastAsia="Times New Roman" w:hAnsi="Times New Roman" w:cs="Times New Roman"/>
          <w:sz w:val="32"/>
          <w:szCs w:val="32"/>
          <w:lang w:eastAsia="ru-RU"/>
        </w:rPr>
        <w:t>увати</w:t>
      </w:r>
      <w:r w:rsidR="005E09E0" w:rsidRPr="00CC5C27">
        <w:rPr>
          <w:rFonts w:ascii="Times New Roman" w:eastAsia="Times New Roman" w:hAnsi="Times New Roman" w:cs="Times New Roman"/>
          <w:sz w:val="32"/>
          <w:szCs w:val="32"/>
          <w:lang w:eastAsia="ru-RU"/>
        </w:rPr>
        <w:t xml:space="preserve"> інформацію про діяльність органів державної влади (у т.</w:t>
      </w:r>
      <w:r w:rsidR="006B42C6">
        <w:rPr>
          <w:rFonts w:ascii="Times New Roman" w:eastAsia="Times New Roman" w:hAnsi="Times New Roman" w:cs="Times New Roman"/>
          <w:sz w:val="32"/>
          <w:szCs w:val="32"/>
          <w:lang w:eastAsia="ru-RU"/>
        </w:rPr>
        <w:t xml:space="preserve"> </w:t>
      </w:r>
      <w:r w:rsidR="005E09E0" w:rsidRPr="00CC5C27">
        <w:rPr>
          <w:rFonts w:ascii="Times New Roman" w:eastAsia="Times New Roman" w:hAnsi="Times New Roman" w:cs="Times New Roman"/>
          <w:sz w:val="32"/>
          <w:szCs w:val="32"/>
          <w:lang w:eastAsia="ru-RU"/>
        </w:rPr>
        <w:t>ч.</w:t>
      </w:r>
      <w:r w:rsidR="006B42C6">
        <w:rPr>
          <w:rFonts w:ascii="Times New Roman" w:eastAsia="Times New Roman" w:hAnsi="Times New Roman" w:cs="Times New Roman"/>
          <w:sz w:val="32"/>
          <w:szCs w:val="32"/>
          <w:lang w:eastAsia="ru-RU"/>
        </w:rPr>
        <w:t xml:space="preserve"> </w:t>
      </w:r>
      <w:r w:rsidR="005E09E0" w:rsidRPr="00CC5C27">
        <w:rPr>
          <w:rFonts w:ascii="Times New Roman" w:eastAsia="Times New Roman" w:hAnsi="Times New Roman" w:cs="Times New Roman"/>
          <w:sz w:val="32"/>
          <w:szCs w:val="32"/>
          <w:lang w:eastAsia="ru-RU"/>
        </w:rPr>
        <w:t>з електронних джерел) та дізнатись, як</w:t>
      </w:r>
      <w:r w:rsidR="007B27E0">
        <w:rPr>
          <w:rFonts w:ascii="Times New Roman" w:eastAsia="Times New Roman" w:hAnsi="Times New Roman" w:cs="Times New Roman"/>
          <w:sz w:val="32"/>
          <w:szCs w:val="32"/>
          <w:lang w:eastAsia="ru-RU"/>
        </w:rPr>
        <w:t>им чином</w:t>
      </w:r>
      <w:r w:rsidR="005E09E0" w:rsidRPr="00CC5C27">
        <w:rPr>
          <w:rFonts w:ascii="Times New Roman" w:eastAsia="Times New Roman" w:hAnsi="Times New Roman" w:cs="Times New Roman"/>
          <w:sz w:val="32"/>
          <w:szCs w:val="32"/>
          <w:lang w:eastAsia="ru-RU"/>
        </w:rPr>
        <w:t xml:space="preserve"> можна долучитися</w:t>
      </w:r>
      <w:r w:rsidR="006B42C6">
        <w:rPr>
          <w:rFonts w:ascii="Times New Roman" w:eastAsia="Times New Roman" w:hAnsi="Times New Roman" w:cs="Times New Roman"/>
          <w:sz w:val="32"/>
          <w:szCs w:val="32"/>
          <w:lang w:eastAsia="ru-RU"/>
        </w:rPr>
        <w:t xml:space="preserve"> </w:t>
      </w:r>
      <w:r w:rsidR="005E09E0" w:rsidRPr="00CC5C27">
        <w:rPr>
          <w:rFonts w:ascii="Times New Roman" w:eastAsia="Times New Roman" w:hAnsi="Times New Roman" w:cs="Times New Roman"/>
          <w:sz w:val="32"/>
          <w:szCs w:val="32"/>
          <w:lang w:eastAsia="ru-RU"/>
        </w:rPr>
        <w:t>та впливати на процес прийняття державних рішень</w:t>
      </w:r>
      <w:r w:rsidR="007B27E0">
        <w:rPr>
          <w:rFonts w:ascii="Times New Roman" w:eastAsia="Times New Roman" w:hAnsi="Times New Roman" w:cs="Times New Roman"/>
          <w:sz w:val="32"/>
          <w:szCs w:val="32"/>
          <w:lang w:eastAsia="ru-RU"/>
        </w:rPr>
        <w:t xml:space="preserve"> та законотворчий процес в Україні</w:t>
      </w:r>
      <w:r w:rsidR="005E09E0" w:rsidRPr="00CC5C27">
        <w:rPr>
          <w:rFonts w:ascii="Times New Roman" w:eastAsia="Times New Roman" w:hAnsi="Times New Roman" w:cs="Times New Roman"/>
          <w:sz w:val="32"/>
          <w:szCs w:val="32"/>
          <w:lang w:eastAsia="ru-RU"/>
        </w:rPr>
        <w:t>.</w:t>
      </w:r>
      <w:r w:rsidR="006B42C6">
        <w:rPr>
          <w:rFonts w:ascii="Times New Roman" w:eastAsia="Times New Roman" w:hAnsi="Times New Roman" w:cs="Times New Roman"/>
          <w:sz w:val="32"/>
          <w:szCs w:val="32"/>
          <w:lang w:eastAsia="ru-RU"/>
        </w:rPr>
        <w:t xml:space="preserve"> О</w:t>
      </w:r>
      <w:r w:rsidR="005E09E0" w:rsidRPr="00CC5C27">
        <w:rPr>
          <w:rFonts w:ascii="Times New Roman" w:eastAsia="Times New Roman" w:hAnsi="Times New Roman" w:cs="Times New Roman"/>
          <w:sz w:val="32"/>
          <w:szCs w:val="32"/>
          <w:lang w:eastAsia="ru-RU"/>
        </w:rPr>
        <w:t>формлені комп’ютеризовані місця з</w:t>
      </w:r>
      <w:r w:rsidR="006B42C6">
        <w:rPr>
          <w:rFonts w:ascii="Times New Roman" w:eastAsia="Times New Roman" w:hAnsi="Times New Roman" w:cs="Times New Roman"/>
          <w:sz w:val="32"/>
          <w:szCs w:val="32"/>
          <w:lang w:eastAsia="ru-RU"/>
        </w:rPr>
        <w:t xml:space="preserve"> </w:t>
      </w:r>
      <w:r w:rsidR="005E09E0" w:rsidRPr="00CC5C27">
        <w:rPr>
          <w:rFonts w:ascii="Times New Roman" w:eastAsia="Times New Roman" w:hAnsi="Times New Roman" w:cs="Times New Roman"/>
          <w:sz w:val="32"/>
          <w:szCs w:val="32"/>
          <w:lang w:eastAsia="ru-RU"/>
        </w:rPr>
        <w:t xml:space="preserve">безкоштовним доступом до мережі Інтернет, інформаційні куточки з матеріалами, які бібліотеки одержують за розсилкою </w:t>
      </w:r>
      <w:r w:rsidR="005E09E0" w:rsidRPr="00A328CF">
        <w:rPr>
          <w:rFonts w:ascii="Times New Roman" w:eastAsia="Times New Roman" w:hAnsi="Times New Roman" w:cs="Times New Roman"/>
          <w:sz w:val="32"/>
          <w:szCs w:val="32"/>
          <w:lang w:eastAsia="ru-RU"/>
        </w:rPr>
        <w:t>Програ</w:t>
      </w:r>
      <w:r w:rsidR="00CC5C27" w:rsidRPr="00A328CF">
        <w:rPr>
          <w:rFonts w:ascii="Times New Roman" w:eastAsia="Times New Roman" w:hAnsi="Times New Roman" w:cs="Times New Roman"/>
          <w:sz w:val="32"/>
          <w:szCs w:val="32"/>
          <w:lang w:eastAsia="ru-RU"/>
        </w:rPr>
        <w:t>ми сприяння Парламенту</w:t>
      </w:r>
      <w:r w:rsidR="00A328CF">
        <w:rPr>
          <w:rFonts w:ascii="Times New Roman" w:eastAsia="Times New Roman" w:hAnsi="Times New Roman" w:cs="Times New Roman"/>
          <w:sz w:val="32"/>
          <w:szCs w:val="32"/>
          <w:lang w:eastAsia="ru-RU"/>
        </w:rPr>
        <w:t>. Тут</w:t>
      </w:r>
      <w:r w:rsidR="006B42C6">
        <w:rPr>
          <w:rFonts w:ascii="Times New Roman" w:eastAsia="Times New Roman" w:hAnsi="Times New Roman" w:cs="Times New Roman"/>
          <w:sz w:val="32"/>
          <w:szCs w:val="32"/>
          <w:lang w:eastAsia="ru-RU"/>
        </w:rPr>
        <w:t xml:space="preserve"> </w:t>
      </w:r>
      <w:r w:rsidR="00CC5C27">
        <w:rPr>
          <w:rFonts w:ascii="Times New Roman" w:eastAsia="Times New Roman" w:hAnsi="Times New Roman" w:cs="Times New Roman"/>
          <w:sz w:val="32"/>
          <w:szCs w:val="32"/>
          <w:lang w:eastAsia="ru-RU"/>
        </w:rPr>
        <w:t>к</w:t>
      </w:r>
      <w:r w:rsidR="005E09E0" w:rsidRPr="007C4D3B">
        <w:rPr>
          <w:rFonts w:ascii="Times New Roman" w:eastAsia="Times New Roman" w:hAnsi="Times New Roman" w:cs="Times New Roman"/>
          <w:sz w:val="32"/>
          <w:szCs w:val="32"/>
          <w:lang w:eastAsia="ru-RU"/>
        </w:rPr>
        <w:t xml:space="preserve">ористувачі отримують консультації щодо роботи з </w:t>
      </w:r>
      <w:r w:rsidR="00A328CF">
        <w:rPr>
          <w:rFonts w:ascii="Times New Roman" w:eastAsia="Times New Roman" w:hAnsi="Times New Roman" w:cs="Times New Roman"/>
          <w:sz w:val="32"/>
          <w:szCs w:val="32"/>
          <w:lang w:eastAsia="ru-RU"/>
        </w:rPr>
        <w:t>е-</w:t>
      </w:r>
      <w:r w:rsidR="005E09E0" w:rsidRPr="007C4D3B">
        <w:rPr>
          <w:rFonts w:ascii="Times New Roman" w:eastAsia="Times New Roman" w:hAnsi="Times New Roman" w:cs="Times New Roman"/>
          <w:sz w:val="32"/>
          <w:szCs w:val="32"/>
          <w:lang w:eastAsia="ru-RU"/>
        </w:rPr>
        <w:t>ресурсами (наприклад, як правильно оформити звернення до органів місцевого самоврядування через офіційні сайти за допомогою Інтернету та ін).</w:t>
      </w:r>
    </w:p>
    <w:p w:rsidR="007C2463" w:rsidRPr="005E09E0" w:rsidRDefault="007C2463" w:rsidP="00CC5C27">
      <w:pPr>
        <w:spacing w:after="0" w:line="240" w:lineRule="auto"/>
        <w:ind w:firstLine="567"/>
        <w:jc w:val="both"/>
        <w:rPr>
          <w:rFonts w:ascii="Times New Roman" w:eastAsia="Times New Roman" w:hAnsi="Times New Roman" w:cs="Times New Roman"/>
          <w:sz w:val="32"/>
          <w:szCs w:val="32"/>
          <w:lang w:eastAsia="ru-RU"/>
        </w:rPr>
      </w:pPr>
    </w:p>
    <w:p w:rsidR="00351BB6" w:rsidRPr="006C0897" w:rsidRDefault="006C0897" w:rsidP="00351BB6">
      <w:pPr>
        <w:spacing w:after="0" w:line="240" w:lineRule="auto"/>
        <w:ind w:firstLine="567"/>
        <w:jc w:val="center"/>
        <w:rPr>
          <w:rFonts w:ascii="Times New Roman" w:eastAsia="Times New Roman" w:hAnsi="Times New Roman" w:cs="Times New Roman"/>
          <w:b/>
          <w:sz w:val="28"/>
          <w:szCs w:val="28"/>
          <w:lang w:eastAsia="ru-RU"/>
        </w:rPr>
      </w:pPr>
      <w:r w:rsidRPr="006C0897">
        <w:rPr>
          <w:rFonts w:ascii="Times New Roman" w:eastAsia="Times New Roman" w:hAnsi="Times New Roman" w:cs="Times New Roman"/>
          <w:b/>
          <w:sz w:val="28"/>
          <w:szCs w:val="28"/>
          <w:lang w:eastAsia="ru-RU"/>
        </w:rPr>
        <w:lastRenderedPageBreak/>
        <w:t>ПУБЛІЧНА БІБЛІОТЕКА – ЦЕНТР АДАПТАЦІЇ СОЦІАЛЬНО-НЕЗАХИЩЕНИХ ВЕРСТВ ГРОМАДИ</w:t>
      </w:r>
    </w:p>
    <w:p w:rsidR="00A328CF" w:rsidRPr="006C0897" w:rsidRDefault="00A328CF" w:rsidP="00351BB6">
      <w:pPr>
        <w:spacing w:after="0" w:line="240" w:lineRule="auto"/>
        <w:ind w:firstLine="567"/>
        <w:jc w:val="center"/>
        <w:rPr>
          <w:rFonts w:ascii="Times New Roman" w:eastAsia="Times New Roman" w:hAnsi="Times New Roman" w:cs="Times New Roman"/>
          <w:b/>
          <w:sz w:val="16"/>
          <w:szCs w:val="16"/>
          <w:lang w:eastAsia="ru-RU"/>
        </w:rPr>
      </w:pPr>
    </w:p>
    <w:p w:rsidR="00351BB6" w:rsidRPr="001F7F6E" w:rsidRDefault="00351BB6" w:rsidP="00351BB6">
      <w:pPr>
        <w:pStyle w:val="a6"/>
        <w:spacing w:after="0" w:line="240" w:lineRule="auto"/>
        <w:ind w:left="0" w:firstLine="567"/>
        <w:jc w:val="both"/>
        <w:rPr>
          <w:rFonts w:ascii="Times New Roman" w:eastAsia="Times New Roman" w:hAnsi="Times New Roman" w:cs="Times New Roman"/>
          <w:sz w:val="32"/>
          <w:szCs w:val="32"/>
          <w:lang w:eastAsia="ru-RU"/>
        </w:rPr>
      </w:pPr>
      <w:r w:rsidRPr="00DA471F">
        <w:rPr>
          <w:rFonts w:ascii="Times New Roman" w:eastAsia="Times New Roman" w:hAnsi="Times New Roman" w:cs="Times New Roman"/>
          <w:sz w:val="32"/>
          <w:szCs w:val="32"/>
          <w:lang w:eastAsia="ru-RU"/>
        </w:rPr>
        <w:t>Публічні бібліотеки</w:t>
      </w:r>
      <w:r w:rsidR="007C246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Івано-Франківщини</w:t>
      </w:r>
      <w:r w:rsidRPr="00DA471F">
        <w:rPr>
          <w:rFonts w:ascii="Times New Roman" w:eastAsia="Times New Roman" w:hAnsi="Times New Roman" w:cs="Times New Roman"/>
          <w:sz w:val="32"/>
          <w:szCs w:val="32"/>
          <w:lang w:eastAsia="ru-RU"/>
        </w:rPr>
        <w:t xml:space="preserve"> допомагають </w:t>
      </w:r>
      <w:r w:rsidR="00A328CF">
        <w:rPr>
          <w:rFonts w:ascii="Times New Roman" w:eastAsia="Times New Roman" w:hAnsi="Times New Roman" w:cs="Times New Roman"/>
          <w:sz w:val="32"/>
          <w:szCs w:val="32"/>
          <w:lang w:eastAsia="ru-RU"/>
        </w:rPr>
        <w:t>пересічним громадянам</w:t>
      </w:r>
      <w:r w:rsidRPr="00DA471F">
        <w:rPr>
          <w:rFonts w:ascii="Times New Roman" w:eastAsia="Times New Roman" w:hAnsi="Times New Roman" w:cs="Times New Roman"/>
          <w:sz w:val="32"/>
          <w:szCs w:val="32"/>
          <w:lang w:eastAsia="ru-RU"/>
        </w:rPr>
        <w:t xml:space="preserve"> адаптуватися у суспільстві (наприклад, </w:t>
      </w:r>
      <w:r w:rsidR="00A328CF">
        <w:rPr>
          <w:rFonts w:ascii="Times New Roman" w:eastAsia="Times New Roman" w:hAnsi="Times New Roman" w:cs="Times New Roman"/>
          <w:sz w:val="32"/>
          <w:szCs w:val="32"/>
          <w:lang w:eastAsia="ru-RU"/>
        </w:rPr>
        <w:t xml:space="preserve">через </w:t>
      </w:r>
      <w:r w:rsidRPr="00DA471F">
        <w:rPr>
          <w:rFonts w:ascii="Times New Roman" w:eastAsia="Times New Roman" w:hAnsi="Times New Roman" w:cs="Times New Roman"/>
          <w:sz w:val="32"/>
          <w:szCs w:val="32"/>
          <w:lang w:eastAsia="ru-RU"/>
        </w:rPr>
        <w:t xml:space="preserve">обслуговування соціально незахищених </w:t>
      </w:r>
      <w:r>
        <w:rPr>
          <w:rFonts w:ascii="Times New Roman" w:eastAsia="Times New Roman" w:hAnsi="Times New Roman" w:cs="Times New Roman"/>
          <w:sz w:val="32"/>
          <w:szCs w:val="32"/>
          <w:lang w:eastAsia="ru-RU"/>
        </w:rPr>
        <w:t xml:space="preserve">груп </w:t>
      </w:r>
      <w:r w:rsidRPr="00DA471F">
        <w:rPr>
          <w:rFonts w:ascii="Times New Roman" w:eastAsia="Times New Roman" w:hAnsi="Times New Roman" w:cs="Times New Roman"/>
          <w:sz w:val="32"/>
          <w:szCs w:val="32"/>
          <w:lang w:eastAsia="ru-RU"/>
        </w:rPr>
        <w:t xml:space="preserve">користувачів: безробітних, інвалідів, </w:t>
      </w:r>
      <w:r w:rsidR="00165E8C">
        <w:rPr>
          <w:rFonts w:ascii="Times New Roman" w:eastAsia="Times New Roman" w:hAnsi="Times New Roman" w:cs="Times New Roman"/>
          <w:sz w:val="32"/>
          <w:szCs w:val="32"/>
          <w:lang w:eastAsia="ru-RU"/>
        </w:rPr>
        <w:t>пенсіонерів, переселенців</w:t>
      </w:r>
      <w:r w:rsidRPr="00DA471F">
        <w:rPr>
          <w:rFonts w:ascii="Times New Roman" w:eastAsia="Times New Roman" w:hAnsi="Times New Roman" w:cs="Times New Roman"/>
          <w:sz w:val="32"/>
          <w:szCs w:val="32"/>
          <w:lang w:eastAsia="ru-RU"/>
        </w:rPr>
        <w:t xml:space="preserve"> тощо), вирішувати </w:t>
      </w:r>
      <w:r w:rsidR="00A328CF">
        <w:rPr>
          <w:rFonts w:ascii="Times New Roman" w:eastAsia="Times New Roman" w:hAnsi="Times New Roman" w:cs="Times New Roman"/>
          <w:sz w:val="32"/>
          <w:szCs w:val="32"/>
          <w:lang w:eastAsia="ru-RU"/>
        </w:rPr>
        <w:t>їхні</w:t>
      </w:r>
      <w:r w:rsidRPr="00DA471F">
        <w:rPr>
          <w:rFonts w:ascii="Times New Roman" w:eastAsia="Times New Roman" w:hAnsi="Times New Roman" w:cs="Times New Roman"/>
          <w:sz w:val="32"/>
          <w:szCs w:val="32"/>
          <w:lang w:eastAsia="ru-RU"/>
        </w:rPr>
        <w:t xml:space="preserve"> життєві проблеми. </w:t>
      </w:r>
      <w:r>
        <w:rPr>
          <w:rFonts w:ascii="Times New Roman" w:eastAsia="Times New Roman" w:hAnsi="Times New Roman" w:cs="Times New Roman"/>
          <w:sz w:val="32"/>
          <w:szCs w:val="32"/>
          <w:lang w:eastAsia="ru-RU"/>
        </w:rPr>
        <w:t xml:space="preserve">Така </w:t>
      </w:r>
      <w:r w:rsidRPr="001F7F6E">
        <w:rPr>
          <w:rFonts w:ascii="Times New Roman" w:eastAsia="Times New Roman" w:hAnsi="Times New Roman" w:cs="Times New Roman"/>
          <w:sz w:val="32"/>
          <w:szCs w:val="32"/>
          <w:lang w:eastAsia="ru-RU"/>
        </w:rPr>
        <w:t>діяльність</w:t>
      </w:r>
      <w:r w:rsidR="009024FE">
        <w:rPr>
          <w:rFonts w:ascii="Times New Roman" w:eastAsia="Times New Roman" w:hAnsi="Times New Roman" w:cs="Times New Roman"/>
          <w:sz w:val="32"/>
          <w:szCs w:val="32"/>
          <w:lang w:eastAsia="ru-RU"/>
        </w:rPr>
        <w:t xml:space="preserve"> </w:t>
      </w:r>
      <w:r w:rsidRPr="001F7F6E">
        <w:rPr>
          <w:rFonts w:ascii="Times New Roman" w:eastAsia="Times New Roman" w:hAnsi="Times New Roman" w:cs="Times New Roman"/>
          <w:sz w:val="32"/>
          <w:szCs w:val="32"/>
          <w:lang w:eastAsia="ru-RU"/>
        </w:rPr>
        <w:t xml:space="preserve">є яскравим прикладом реалізації однієї з найважливіших функцій </w:t>
      </w:r>
      <w:r>
        <w:rPr>
          <w:rFonts w:ascii="Times New Roman" w:eastAsia="Times New Roman" w:hAnsi="Times New Roman" w:cs="Times New Roman"/>
          <w:sz w:val="32"/>
          <w:szCs w:val="32"/>
          <w:lang w:eastAsia="ru-RU"/>
        </w:rPr>
        <w:t xml:space="preserve">бібліотеки </w:t>
      </w:r>
      <w:r w:rsidRPr="001F7F6E">
        <w:rPr>
          <w:rFonts w:ascii="Times New Roman" w:eastAsia="Times New Roman" w:hAnsi="Times New Roman" w:cs="Times New Roman"/>
          <w:sz w:val="32"/>
          <w:szCs w:val="32"/>
          <w:lang w:eastAsia="ru-RU"/>
        </w:rPr>
        <w:t>як соціального інституту –</w:t>
      </w:r>
      <w:r w:rsidR="009024FE">
        <w:rPr>
          <w:rFonts w:ascii="Times New Roman" w:eastAsia="Times New Roman" w:hAnsi="Times New Roman" w:cs="Times New Roman"/>
          <w:sz w:val="32"/>
          <w:szCs w:val="32"/>
          <w:lang w:eastAsia="ru-RU"/>
        </w:rPr>
        <w:t xml:space="preserve"> </w:t>
      </w:r>
      <w:r w:rsidRPr="001F7F6E">
        <w:rPr>
          <w:rFonts w:ascii="Times New Roman" w:eastAsia="Times New Roman" w:hAnsi="Times New Roman" w:cs="Times New Roman"/>
          <w:sz w:val="32"/>
          <w:szCs w:val="32"/>
          <w:lang w:eastAsia="ru-RU"/>
        </w:rPr>
        <w:t>соціалізуючої.</w:t>
      </w:r>
    </w:p>
    <w:p w:rsidR="00351BB6" w:rsidRDefault="00351BB6" w:rsidP="006D127D">
      <w:pPr>
        <w:pStyle w:val="a5"/>
        <w:spacing w:before="0" w:beforeAutospacing="0" w:after="0" w:afterAutospacing="0"/>
        <w:ind w:firstLine="567"/>
        <w:jc w:val="both"/>
        <w:rPr>
          <w:sz w:val="32"/>
          <w:szCs w:val="32"/>
        </w:rPr>
      </w:pPr>
      <w:r>
        <w:rPr>
          <w:sz w:val="32"/>
          <w:szCs w:val="32"/>
        </w:rPr>
        <w:t xml:space="preserve">Діяльність </w:t>
      </w:r>
      <w:r w:rsidR="009024FE">
        <w:rPr>
          <w:sz w:val="32"/>
          <w:szCs w:val="32"/>
        </w:rPr>
        <w:t xml:space="preserve">книгозбірень </w:t>
      </w:r>
      <w:r>
        <w:rPr>
          <w:sz w:val="32"/>
          <w:szCs w:val="32"/>
        </w:rPr>
        <w:t>у сфері адаптації соціально-незахищен</w:t>
      </w:r>
      <w:r w:rsidR="006D127D">
        <w:rPr>
          <w:sz w:val="32"/>
          <w:szCs w:val="32"/>
        </w:rPr>
        <w:t xml:space="preserve">их верств громади </w:t>
      </w:r>
      <w:r w:rsidR="00A328CF">
        <w:rPr>
          <w:sz w:val="32"/>
          <w:szCs w:val="32"/>
        </w:rPr>
        <w:t>спрямова</w:t>
      </w:r>
      <w:r w:rsidR="006D127D">
        <w:rPr>
          <w:sz w:val="32"/>
          <w:szCs w:val="32"/>
        </w:rPr>
        <w:t>на на</w:t>
      </w:r>
      <w:r w:rsidR="009024FE">
        <w:rPr>
          <w:sz w:val="32"/>
          <w:szCs w:val="32"/>
        </w:rPr>
        <w:t xml:space="preserve"> </w:t>
      </w:r>
      <w:r w:rsidR="006D127D">
        <w:rPr>
          <w:sz w:val="32"/>
          <w:szCs w:val="32"/>
        </w:rPr>
        <w:t>надання різноманітних реабілітаційних послуг</w:t>
      </w:r>
      <w:r w:rsidR="009024FE">
        <w:rPr>
          <w:sz w:val="32"/>
          <w:szCs w:val="32"/>
        </w:rPr>
        <w:t xml:space="preserve"> </w:t>
      </w:r>
      <w:r w:rsidR="00165E8C">
        <w:rPr>
          <w:sz w:val="32"/>
          <w:szCs w:val="32"/>
        </w:rPr>
        <w:t>з формування духовної та</w:t>
      </w:r>
      <w:r w:rsidR="009024FE">
        <w:rPr>
          <w:sz w:val="32"/>
          <w:szCs w:val="32"/>
        </w:rPr>
        <w:t xml:space="preserve"> </w:t>
      </w:r>
      <w:r w:rsidR="00165E8C">
        <w:rPr>
          <w:sz w:val="32"/>
          <w:szCs w:val="32"/>
        </w:rPr>
        <w:t>естетичної</w:t>
      </w:r>
      <w:r>
        <w:rPr>
          <w:sz w:val="32"/>
          <w:szCs w:val="32"/>
        </w:rPr>
        <w:t xml:space="preserve"> культури читання;</w:t>
      </w:r>
      <w:r w:rsidR="009024FE">
        <w:rPr>
          <w:sz w:val="32"/>
          <w:szCs w:val="32"/>
        </w:rPr>
        <w:t xml:space="preserve"> </w:t>
      </w:r>
      <w:r>
        <w:rPr>
          <w:sz w:val="32"/>
          <w:szCs w:val="32"/>
        </w:rPr>
        <w:t>використання в обслуговуванні сучасних новітніх засобів для розширення можливостей залучення д</w:t>
      </w:r>
      <w:r w:rsidR="006D127D">
        <w:rPr>
          <w:sz w:val="32"/>
          <w:szCs w:val="32"/>
        </w:rPr>
        <w:t>о суспільно-корисної діяльності.</w:t>
      </w:r>
    </w:p>
    <w:p w:rsidR="00351BB6" w:rsidRDefault="00351BB6" w:rsidP="00351BB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Завдання бібліотек з обслуговування соціально-незахищених представників територіальних громад:</w:t>
      </w:r>
    </w:p>
    <w:p w:rsidR="00351BB6" w:rsidRDefault="00351BB6" w:rsidP="00351BB6">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виявлення і формування груп потенційних користувачів, які потребують її послуг;</w:t>
      </w:r>
    </w:p>
    <w:p w:rsidR="00351BB6" w:rsidRPr="00FF532E" w:rsidRDefault="00351BB6" w:rsidP="00351BB6">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організація бібліотечно-інформаційного обслуговування з використанням різноманітних форм і методів, в т.</w:t>
      </w:r>
      <w:r w:rsidR="00C8451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ч. нестаціонарних;</w:t>
      </w:r>
    </w:p>
    <w:p w:rsidR="00351BB6" w:rsidRPr="007E506F" w:rsidRDefault="00351BB6" w:rsidP="00351BB6">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методичне забезпечення роботи з такими мешканцями громади.</w:t>
      </w:r>
    </w:p>
    <w:p w:rsidR="00351BB6" w:rsidRPr="004B758F" w:rsidRDefault="00351BB6" w:rsidP="00351BB6">
      <w:pPr>
        <w:spacing w:after="0" w:line="240" w:lineRule="auto"/>
        <w:ind w:firstLine="567"/>
        <w:jc w:val="both"/>
      </w:pPr>
      <w:r>
        <w:rPr>
          <w:rFonts w:ascii="Times New Roman" w:eastAsia="Times New Roman" w:hAnsi="Times New Roman" w:cs="Times New Roman"/>
          <w:sz w:val="32"/>
          <w:szCs w:val="32"/>
          <w:lang w:eastAsia="ru-RU"/>
        </w:rPr>
        <w:t xml:space="preserve">Тільки в координації з відповідними службами та організаціями, які займаються </w:t>
      </w:r>
      <w:r w:rsidR="00A328CF">
        <w:rPr>
          <w:rFonts w:ascii="Times New Roman" w:eastAsia="Times New Roman" w:hAnsi="Times New Roman" w:cs="Times New Roman"/>
          <w:sz w:val="32"/>
          <w:szCs w:val="32"/>
          <w:lang w:eastAsia="ru-RU"/>
        </w:rPr>
        <w:t>подібни</w:t>
      </w:r>
      <w:r>
        <w:rPr>
          <w:rFonts w:ascii="Times New Roman" w:eastAsia="Times New Roman" w:hAnsi="Times New Roman" w:cs="Times New Roman"/>
          <w:sz w:val="32"/>
          <w:szCs w:val="32"/>
          <w:lang w:eastAsia="ru-RU"/>
        </w:rPr>
        <w:t>ми проблемами, можна організувати роботу на відповідному рівні. Соціальними партнерами бібліотеки можуть бути: органи влади, районні відділи соціального забезпечення, ФАПи та амбулаторії, ради ветеранів, освітні заклади, центри зайнятості, волонтери, якими можуть бути студенти В</w:t>
      </w:r>
      <w:r w:rsidR="00A328CF">
        <w:rPr>
          <w:rFonts w:ascii="Times New Roman" w:eastAsia="Times New Roman" w:hAnsi="Times New Roman" w:cs="Times New Roman"/>
          <w:sz w:val="32"/>
          <w:szCs w:val="32"/>
          <w:lang w:eastAsia="ru-RU"/>
        </w:rPr>
        <w:t>НЗ</w:t>
      </w:r>
      <w:r>
        <w:rPr>
          <w:rFonts w:ascii="Times New Roman" w:eastAsia="Times New Roman" w:hAnsi="Times New Roman" w:cs="Times New Roman"/>
          <w:sz w:val="32"/>
          <w:szCs w:val="32"/>
          <w:lang w:eastAsia="ru-RU"/>
        </w:rPr>
        <w:t xml:space="preserve">, школярі, </w:t>
      </w:r>
      <w:r w:rsidR="00716260">
        <w:rPr>
          <w:rFonts w:ascii="Times New Roman" w:eastAsia="Times New Roman" w:hAnsi="Times New Roman" w:cs="Times New Roman"/>
          <w:sz w:val="32"/>
          <w:szCs w:val="32"/>
          <w:lang w:eastAsia="ru-RU"/>
        </w:rPr>
        <w:t>активні літні люди</w:t>
      </w:r>
      <w:r>
        <w:rPr>
          <w:rFonts w:ascii="Times New Roman" w:eastAsia="Times New Roman" w:hAnsi="Times New Roman" w:cs="Times New Roman"/>
          <w:sz w:val="32"/>
          <w:szCs w:val="32"/>
          <w:lang w:eastAsia="ru-RU"/>
        </w:rPr>
        <w:t xml:space="preserve"> та ін. </w:t>
      </w:r>
    </w:p>
    <w:p w:rsidR="006D127D" w:rsidRDefault="00165E8C" w:rsidP="006D127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Наприклад, </w:t>
      </w:r>
      <w:r w:rsidR="006D127D">
        <w:rPr>
          <w:rFonts w:ascii="Times New Roman" w:eastAsia="Times New Roman" w:hAnsi="Times New Roman" w:cs="Times New Roman"/>
          <w:sz w:val="32"/>
          <w:szCs w:val="32"/>
          <w:lang w:eastAsia="ru-RU"/>
        </w:rPr>
        <w:t>в ЦРБ Городенківської ЦБС с</w:t>
      </w:r>
      <w:r w:rsidR="006D127D" w:rsidRPr="00D96854">
        <w:rPr>
          <w:rFonts w:ascii="Times New Roman" w:eastAsia="Times New Roman" w:hAnsi="Times New Roman" w:cs="Times New Roman"/>
          <w:sz w:val="32"/>
          <w:szCs w:val="32"/>
          <w:lang w:eastAsia="ru-RU"/>
        </w:rPr>
        <w:t>творено клуб «Ти не одна» і вже впродовж п’яти років члени клубу отримують духовну, психологічну, юридичну, медичну та соціальну підтримку від фахівців. Бібліотекарі організовують благодійні збори коштів, одягу, продуктів харчування, іграшок та дитячих речей. Клуб активно підтримують парафіяни греко-католицької церкви Успіння Пресвятої Богородиці, благодійні організації, спонсори, представники влади</w:t>
      </w:r>
      <w:r w:rsidR="00A328CF">
        <w:rPr>
          <w:rFonts w:ascii="Times New Roman" w:eastAsia="Times New Roman" w:hAnsi="Times New Roman" w:cs="Times New Roman"/>
          <w:sz w:val="32"/>
          <w:szCs w:val="32"/>
          <w:lang w:eastAsia="ru-RU"/>
        </w:rPr>
        <w:t>,</w:t>
      </w:r>
      <w:r w:rsidR="006D127D" w:rsidRPr="00D96854">
        <w:rPr>
          <w:rFonts w:ascii="Times New Roman" w:eastAsia="Times New Roman" w:hAnsi="Times New Roman" w:cs="Times New Roman"/>
          <w:sz w:val="32"/>
          <w:szCs w:val="32"/>
          <w:lang w:eastAsia="ru-RU"/>
        </w:rPr>
        <w:t xml:space="preserve"> за сприяння яких зібрано близько 30 тис. грн. </w:t>
      </w:r>
      <w:r w:rsidR="006D127D" w:rsidRPr="00D96854">
        <w:rPr>
          <w:rFonts w:ascii="Times New Roman" w:eastAsia="Times New Roman" w:hAnsi="Times New Roman" w:cs="Times New Roman"/>
          <w:sz w:val="32"/>
          <w:szCs w:val="32"/>
          <w:lang w:eastAsia="ru-RU"/>
        </w:rPr>
        <w:lastRenderedPageBreak/>
        <w:t>на лікування хворих дітей та матерів членів клубу. ЦРБ спільно з письменником Іваном Григорчуком проводить акцію «Купи книги і допоможи бійцям АТО».</w:t>
      </w:r>
    </w:p>
    <w:p w:rsidR="007F0EAE" w:rsidRDefault="007F0EAE" w:rsidP="00F57CC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Івано-Франківська МЦБС проводить консультування користувачів з питань інтерактивного спілкування в соцмережах,</w:t>
      </w:r>
      <w:r w:rsidR="00F57CCE">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здійснення комунальних платежів через Інтернет у бібліотеках міста</w:t>
      </w:r>
      <w:r w:rsidR="00401E33">
        <w:rPr>
          <w:rFonts w:ascii="Times New Roman" w:eastAsia="Times New Roman" w:hAnsi="Times New Roman" w:cs="Times New Roman"/>
          <w:sz w:val="32"/>
          <w:szCs w:val="32"/>
          <w:lang w:eastAsia="ru-RU"/>
        </w:rPr>
        <w:t>. На</w:t>
      </w:r>
      <w:r w:rsidR="00C84512">
        <w:rPr>
          <w:rFonts w:ascii="Times New Roman" w:eastAsia="Times New Roman" w:hAnsi="Times New Roman" w:cs="Times New Roman"/>
          <w:sz w:val="32"/>
          <w:szCs w:val="32"/>
          <w:lang w:eastAsia="ru-RU"/>
        </w:rPr>
        <w:t xml:space="preserve"> </w:t>
      </w:r>
      <w:r w:rsidR="00401E33">
        <w:rPr>
          <w:rFonts w:ascii="Times New Roman" w:eastAsia="Times New Roman" w:hAnsi="Times New Roman" w:cs="Times New Roman"/>
          <w:sz w:val="32"/>
          <w:szCs w:val="32"/>
          <w:lang w:eastAsia="ru-RU"/>
        </w:rPr>
        <w:t xml:space="preserve">власному веб-сайті </w:t>
      </w:r>
      <w:r>
        <w:rPr>
          <w:rFonts w:ascii="Times New Roman" w:eastAsia="Times New Roman" w:hAnsi="Times New Roman" w:cs="Times New Roman"/>
          <w:sz w:val="32"/>
          <w:szCs w:val="32"/>
          <w:lang w:eastAsia="ru-RU"/>
        </w:rPr>
        <w:t>надає онлайн-консультації</w:t>
      </w:r>
      <w:r w:rsidR="00401E33">
        <w:rPr>
          <w:rFonts w:ascii="Times New Roman" w:eastAsia="Times New Roman" w:hAnsi="Times New Roman" w:cs="Times New Roman"/>
          <w:sz w:val="32"/>
          <w:szCs w:val="32"/>
          <w:lang w:eastAsia="ru-RU"/>
        </w:rPr>
        <w:t xml:space="preserve">, подає інформацію про вільний </w:t>
      </w:r>
      <w:r w:rsidR="00401E33" w:rsidRPr="003C3C6B">
        <w:rPr>
          <w:rFonts w:ascii="Times New Roman" w:eastAsia="Times New Roman" w:hAnsi="Times New Roman" w:cs="Times New Roman"/>
          <w:sz w:val="32"/>
          <w:szCs w:val="32"/>
          <w:lang w:eastAsia="ru-RU"/>
        </w:rPr>
        <w:t>Wi-Fi у бібліотеках міста</w:t>
      </w:r>
      <w:r w:rsidR="00401E33">
        <w:rPr>
          <w:rFonts w:ascii="Times New Roman" w:eastAsia="Times New Roman" w:hAnsi="Times New Roman" w:cs="Times New Roman"/>
          <w:sz w:val="32"/>
          <w:szCs w:val="32"/>
          <w:lang w:eastAsia="ru-RU"/>
        </w:rPr>
        <w:t xml:space="preserve">, де можна </w:t>
      </w:r>
      <w:r>
        <w:rPr>
          <w:rFonts w:ascii="Times New Roman" w:eastAsia="Times New Roman" w:hAnsi="Times New Roman" w:cs="Times New Roman"/>
          <w:sz w:val="32"/>
          <w:szCs w:val="32"/>
          <w:lang w:eastAsia="ru-RU"/>
        </w:rPr>
        <w:t>безкоштовно вивчити англійську мову</w:t>
      </w:r>
      <w:r w:rsidR="00C84512">
        <w:rPr>
          <w:rFonts w:ascii="Times New Roman" w:eastAsia="Times New Roman" w:hAnsi="Times New Roman" w:cs="Times New Roman"/>
          <w:sz w:val="32"/>
          <w:szCs w:val="32"/>
          <w:lang w:eastAsia="ru-RU"/>
        </w:rPr>
        <w:t>;</w:t>
      </w:r>
      <w:r w:rsidR="00401E33">
        <w:rPr>
          <w:rFonts w:ascii="Times New Roman" w:eastAsia="Times New Roman" w:hAnsi="Times New Roman" w:cs="Times New Roman"/>
          <w:sz w:val="32"/>
          <w:szCs w:val="32"/>
          <w:lang w:eastAsia="ru-RU"/>
        </w:rPr>
        <w:t xml:space="preserve"> створена версія веб-сайту для слабозорих</w:t>
      </w:r>
      <w:r>
        <w:rPr>
          <w:rFonts w:ascii="Times New Roman" w:eastAsia="Times New Roman" w:hAnsi="Times New Roman" w:cs="Times New Roman"/>
          <w:sz w:val="32"/>
          <w:szCs w:val="32"/>
          <w:lang w:eastAsia="ru-RU"/>
        </w:rPr>
        <w:t xml:space="preserve">. Бібліотека-філія №3 МЦБС тісно співпрацює з навчально-реабілітаційним центром, відвідуючи його та запрошуючи дітей на масові заходи і майстер-класи. </w:t>
      </w:r>
    </w:p>
    <w:p w:rsidR="00FC21C7" w:rsidRDefault="00FC21C7" w:rsidP="00C36D2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ЦРБ Рожнятівської ЦБС відкрито кімнату релакс-відпочинку та психологічної розгрузки, в якій </w:t>
      </w:r>
      <w:r w:rsidR="00A328CF">
        <w:rPr>
          <w:rFonts w:ascii="Times New Roman" w:eastAsia="Times New Roman" w:hAnsi="Times New Roman" w:cs="Times New Roman"/>
          <w:sz w:val="32"/>
          <w:szCs w:val="32"/>
          <w:lang w:eastAsia="ru-RU"/>
        </w:rPr>
        <w:t>у</w:t>
      </w:r>
      <w:r>
        <w:rPr>
          <w:rFonts w:ascii="Times New Roman" w:eastAsia="Times New Roman" w:hAnsi="Times New Roman" w:cs="Times New Roman"/>
          <w:sz w:val="32"/>
          <w:szCs w:val="32"/>
          <w:lang w:eastAsia="ru-RU"/>
        </w:rPr>
        <w:t xml:space="preserve">сі бажаючі під приємні запахи аромоламп </w:t>
      </w:r>
      <w:r w:rsidR="00A328CF">
        <w:rPr>
          <w:rFonts w:ascii="Times New Roman" w:eastAsia="Times New Roman" w:hAnsi="Times New Roman" w:cs="Times New Roman"/>
          <w:sz w:val="32"/>
          <w:szCs w:val="32"/>
          <w:lang w:eastAsia="ru-RU"/>
        </w:rPr>
        <w:t>і</w:t>
      </w:r>
      <w:r>
        <w:rPr>
          <w:rFonts w:ascii="Times New Roman" w:eastAsia="Times New Roman" w:hAnsi="Times New Roman" w:cs="Times New Roman"/>
          <w:sz w:val="32"/>
          <w:szCs w:val="32"/>
          <w:lang w:eastAsia="ru-RU"/>
        </w:rPr>
        <w:t xml:space="preserve"> аромосвіч</w:t>
      </w:r>
      <w:r w:rsidR="00A328CF">
        <w:rPr>
          <w:rFonts w:ascii="Times New Roman" w:eastAsia="Times New Roman" w:hAnsi="Times New Roman" w:cs="Times New Roman"/>
          <w:sz w:val="32"/>
          <w:szCs w:val="32"/>
          <w:lang w:eastAsia="ru-RU"/>
        </w:rPr>
        <w:t>ок</w:t>
      </w:r>
      <w:r>
        <w:rPr>
          <w:rFonts w:ascii="Times New Roman" w:eastAsia="Times New Roman" w:hAnsi="Times New Roman" w:cs="Times New Roman"/>
          <w:sz w:val="32"/>
          <w:szCs w:val="32"/>
          <w:lang w:eastAsia="ru-RU"/>
        </w:rPr>
        <w:t xml:space="preserve">, </w:t>
      </w:r>
      <w:r w:rsidR="00A328CF">
        <w:rPr>
          <w:rFonts w:ascii="Times New Roman" w:eastAsia="Times New Roman" w:hAnsi="Times New Roman" w:cs="Times New Roman"/>
          <w:sz w:val="32"/>
          <w:szCs w:val="32"/>
          <w:lang w:eastAsia="ru-RU"/>
        </w:rPr>
        <w:t xml:space="preserve">під </w:t>
      </w:r>
      <w:r>
        <w:rPr>
          <w:rFonts w:ascii="Times New Roman" w:eastAsia="Times New Roman" w:hAnsi="Times New Roman" w:cs="Times New Roman"/>
          <w:sz w:val="32"/>
          <w:szCs w:val="32"/>
          <w:lang w:eastAsia="ru-RU"/>
        </w:rPr>
        <w:t>улюблену мелодію можуть переглянути нові книги відповідно своїх запитів та випити горнятко запашного трав</w:t>
      </w:r>
      <w:r w:rsidRPr="00396F0A">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яного чаю. Бібліотеки системи долучилися до акції «Подаруй вишиванку дитині-сироті на Схід», яка проходила з ініціативи голови ГО «Бойківський рух Рожнятівщини» Богдана Абрама. Вишиванки були відправлені в м. Маріуполь у будинок-інтернат для дітей-сиріт. </w:t>
      </w:r>
      <w:r w:rsidR="00C36D2B" w:rsidRPr="00C36D2B">
        <w:rPr>
          <w:rFonts w:ascii="Times New Roman" w:eastAsia="Times New Roman" w:hAnsi="Times New Roman" w:cs="Times New Roman"/>
          <w:sz w:val="32"/>
          <w:szCs w:val="32"/>
          <w:lang w:eastAsia="ru-RU"/>
        </w:rPr>
        <w:t>Налагоджена тісна взаємоспівпраця з Територіальним цен</w:t>
      </w:r>
      <w:r w:rsidR="00721124">
        <w:rPr>
          <w:rFonts w:ascii="Times New Roman" w:eastAsia="Times New Roman" w:hAnsi="Times New Roman" w:cs="Times New Roman"/>
          <w:sz w:val="32"/>
          <w:szCs w:val="32"/>
          <w:lang w:eastAsia="ru-RU"/>
        </w:rPr>
        <w:t>тром соціального обслуговування</w:t>
      </w:r>
      <w:r w:rsidR="00C36D2B" w:rsidRPr="00C36D2B">
        <w:rPr>
          <w:rFonts w:ascii="Times New Roman" w:eastAsia="Times New Roman" w:hAnsi="Times New Roman" w:cs="Times New Roman"/>
          <w:sz w:val="32"/>
          <w:szCs w:val="32"/>
          <w:lang w:eastAsia="ru-RU"/>
        </w:rPr>
        <w:t xml:space="preserve"> Рожнятівської РДА. Відбуваються зустрічі з матерями та дружинами учасників АТО за участі представників місцевої влади, директора обласного центру соціальних служб для сім`ї, дітей та молоді Василя Стефанишина, військового комісара, представників соціальних та психологічних служб. Спільно із </w:t>
      </w:r>
      <w:r w:rsidR="00716260">
        <w:rPr>
          <w:rFonts w:ascii="Times New Roman" w:eastAsia="Times New Roman" w:hAnsi="Times New Roman" w:cs="Times New Roman"/>
          <w:sz w:val="32"/>
          <w:szCs w:val="32"/>
          <w:lang w:eastAsia="ru-RU"/>
        </w:rPr>
        <w:t xml:space="preserve">районною </w:t>
      </w:r>
      <w:r w:rsidR="00C36D2B" w:rsidRPr="00C36D2B">
        <w:rPr>
          <w:rFonts w:ascii="Times New Roman" w:eastAsia="Times New Roman" w:hAnsi="Times New Roman" w:cs="Times New Roman"/>
          <w:sz w:val="32"/>
          <w:szCs w:val="32"/>
          <w:lang w:eastAsia="ru-RU"/>
        </w:rPr>
        <w:t xml:space="preserve">службою у справах дітей проведено зустріч «Не словом, а ділом творити добро» з дітьми-сиротами, позбавленими батьківського піклування, </w:t>
      </w:r>
      <w:r w:rsidR="00716260">
        <w:rPr>
          <w:rFonts w:ascii="Times New Roman" w:eastAsia="Times New Roman" w:hAnsi="Times New Roman" w:cs="Times New Roman"/>
          <w:sz w:val="32"/>
          <w:szCs w:val="32"/>
          <w:lang w:eastAsia="ru-RU"/>
        </w:rPr>
        <w:t xml:space="preserve">їх </w:t>
      </w:r>
      <w:r w:rsidR="00C36D2B" w:rsidRPr="00C36D2B">
        <w:rPr>
          <w:rFonts w:ascii="Times New Roman" w:eastAsia="Times New Roman" w:hAnsi="Times New Roman" w:cs="Times New Roman"/>
          <w:sz w:val="32"/>
          <w:szCs w:val="32"/>
          <w:lang w:eastAsia="ru-RU"/>
        </w:rPr>
        <w:t xml:space="preserve">опікунами та піклувальниками. </w:t>
      </w:r>
      <w:r w:rsidR="00716260">
        <w:rPr>
          <w:rFonts w:ascii="Times New Roman" w:eastAsia="Times New Roman" w:hAnsi="Times New Roman" w:cs="Times New Roman"/>
          <w:sz w:val="32"/>
          <w:szCs w:val="32"/>
          <w:lang w:eastAsia="ru-RU"/>
        </w:rPr>
        <w:t xml:space="preserve">Продовжує діяти </w:t>
      </w:r>
      <w:r w:rsidR="00C36D2B" w:rsidRPr="00C36D2B">
        <w:rPr>
          <w:rFonts w:ascii="Times New Roman" w:eastAsia="Times New Roman" w:hAnsi="Times New Roman" w:cs="Times New Roman"/>
          <w:sz w:val="32"/>
          <w:szCs w:val="32"/>
          <w:lang w:eastAsia="ru-RU"/>
        </w:rPr>
        <w:t>авторський мережевий проект для літніх людей «Вчимося разом</w:t>
      </w:r>
      <w:r w:rsidR="00716260">
        <w:rPr>
          <w:rFonts w:ascii="Times New Roman" w:eastAsia="Times New Roman" w:hAnsi="Times New Roman" w:cs="Times New Roman"/>
          <w:sz w:val="32"/>
          <w:szCs w:val="32"/>
          <w:lang w:eastAsia="ru-RU"/>
        </w:rPr>
        <w:t>,</w:t>
      </w:r>
      <w:r w:rsidR="00C36D2B" w:rsidRPr="00C36D2B">
        <w:rPr>
          <w:rFonts w:ascii="Times New Roman" w:eastAsia="Times New Roman" w:hAnsi="Times New Roman" w:cs="Times New Roman"/>
          <w:sz w:val="32"/>
          <w:szCs w:val="32"/>
          <w:lang w:eastAsia="ru-RU"/>
        </w:rPr>
        <w:t xml:space="preserve"> демонструємо свої можливості».</w:t>
      </w:r>
    </w:p>
    <w:p w:rsidR="00C75369" w:rsidRDefault="00C75369" w:rsidP="00C36D2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Калуська ЦБС вже декілька років реалізує цільову бібліотечну програму </w:t>
      </w:r>
      <w:r w:rsidR="006D127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Милосердя та турбота», в рамках якої здійснює обслуговування людей похилого віку</w:t>
      </w:r>
      <w:r w:rsidR="00716260">
        <w:rPr>
          <w:rFonts w:ascii="Times New Roman" w:eastAsia="Times New Roman" w:hAnsi="Times New Roman" w:cs="Times New Roman"/>
          <w:sz w:val="32"/>
          <w:szCs w:val="32"/>
          <w:lang w:eastAsia="ru-RU"/>
        </w:rPr>
        <w:t xml:space="preserve"> та</w:t>
      </w:r>
      <w:r>
        <w:rPr>
          <w:rFonts w:ascii="Times New Roman" w:eastAsia="Times New Roman" w:hAnsi="Times New Roman" w:cs="Times New Roman"/>
          <w:sz w:val="32"/>
          <w:szCs w:val="32"/>
          <w:lang w:eastAsia="ru-RU"/>
        </w:rPr>
        <w:t xml:space="preserve"> з обмеженими фізичними можл</w:t>
      </w:r>
      <w:r w:rsidR="006D127D">
        <w:rPr>
          <w:rFonts w:ascii="Times New Roman" w:eastAsia="Times New Roman" w:hAnsi="Times New Roman" w:cs="Times New Roman"/>
          <w:sz w:val="32"/>
          <w:szCs w:val="32"/>
          <w:lang w:eastAsia="ru-RU"/>
        </w:rPr>
        <w:t>ивостями</w:t>
      </w:r>
      <w:r w:rsidR="00716260">
        <w:rPr>
          <w:rFonts w:ascii="Times New Roman" w:eastAsia="Times New Roman" w:hAnsi="Times New Roman" w:cs="Times New Roman"/>
          <w:sz w:val="32"/>
          <w:szCs w:val="32"/>
          <w:lang w:eastAsia="ru-RU"/>
        </w:rPr>
        <w:t>,</w:t>
      </w:r>
      <w:r w:rsidR="006D127D">
        <w:rPr>
          <w:rFonts w:ascii="Times New Roman" w:eastAsia="Times New Roman" w:hAnsi="Times New Roman" w:cs="Times New Roman"/>
          <w:sz w:val="32"/>
          <w:szCs w:val="32"/>
          <w:lang w:eastAsia="ru-RU"/>
        </w:rPr>
        <w:t xml:space="preserve"> соціально незахищених </w:t>
      </w:r>
      <w:r w:rsidR="00716260">
        <w:rPr>
          <w:rFonts w:ascii="Times New Roman" w:eastAsia="Times New Roman" w:hAnsi="Times New Roman" w:cs="Times New Roman"/>
          <w:sz w:val="32"/>
          <w:szCs w:val="32"/>
          <w:lang w:eastAsia="ru-RU"/>
        </w:rPr>
        <w:t>членів</w:t>
      </w:r>
      <w:r w:rsidR="006D127D">
        <w:rPr>
          <w:rFonts w:ascii="Times New Roman" w:eastAsia="Times New Roman" w:hAnsi="Times New Roman" w:cs="Times New Roman"/>
          <w:sz w:val="32"/>
          <w:szCs w:val="32"/>
          <w:lang w:eastAsia="ru-RU"/>
        </w:rPr>
        <w:t xml:space="preserve"> місцевих громад</w:t>
      </w:r>
      <w:r>
        <w:rPr>
          <w:rFonts w:ascii="Times New Roman" w:eastAsia="Times New Roman" w:hAnsi="Times New Roman" w:cs="Times New Roman"/>
          <w:sz w:val="32"/>
          <w:szCs w:val="32"/>
          <w:lang w:eastAsia="ru-RU"/>
        </w:rPr>
        <w:t xml:space="preserve">, допомагає в </w:t>
      </w:r>
      <w:r w:rsidR="00716260">
        <w:rPr>
          <w:rFonts w:ascii="Times New Roman" w:eastAsia="Times New Roman" w:hAnsi="Times New Roman" w:cs="Times New Roman"/>
          <w:sz w:val="32"/>
          <w:szCs w:val="32"/>
          <w:lang w:eastAsia="ru-RU"/>
        </w:rPr>
        <w:t xml:space="preserve">їхній </w:t>
      </w:r>
      <w:r>
        <w:rPr>
          <w:rFonts w:ascii="Times New Roman" w:eastAsia="Times New Roman" w:hAnsi="Times New Roman" w:cs="Times New Roman"/>
          <w:sz w:val="32"/>
          <w:szCs w:val="32"/>
          <w:lang w:eastAsia="ru-RU"/>
        </w:rPr>
        <w:t xml:space="preserve">соціальній адаптації та становленні, підвищує культурний рівень, залучає до спілкування, організовує дозвілля. </w:t>
      </w:r>
      <w:r w:rsidR="00716260">
        <w:rPr>
          <w:rFonts w:ascii="Times New Roman" w:eastAsia="Times New Roman" w:hAnsi="Times New Roman" w:cs="Times New Roman"/>
          <w:sz w:val="32"/>
          <w:szCs w:val="32"/>
          <w:lang w:eastAsia="ru-RU"/>
        </w:rPr>
        <w:t>У</w:t>
      </w:r>
      <w:r>
        <w:rPr>
          <w:rFonts w:ascii="Times New Roman" w:eastAsia="Times New Roman" w:hAnsi="Times New Roman" w:cs="Times New Roman"/>
          <w:sz w:val="32"/>
          <w:szCs w:val="32"/>
          <w:lang w:eastAsia="ru-RU"/>
        </w:rPr>
        <w:t>ся робот</w:t>
      </w:r>
      <w:r w:rsidR="00716260">
        <w:rPr>
          <w:rFonts w:ascii="Times New Roman" w:eastAsia="Times New Roman" w:hAnsi="Times New Roman" w:cs="Times New Roman"/>
          <w:sz w:val="32"/>
          <w:szCs w:val="32"/>
          <w:lang w:eastAsia="ru-RU"/>
        </w:rPr>
        <w:t>а</w:t>
      </w:r>
      <w:r w:rsidR="00F57CCE">
        <w:rPr>
          <w:rFonts w:ascii="Times New Roman" w:eastAsia="Times New Roman" w:hAnsi="Times New Roman" w:cs="Times New Roman"/>
          <w:sz w:val="32"/>
          <w:szCs w:val="32"/>
          <w:lang w:eastAsia="ru-RU"/>
        </w:rPr>
        <w:t xml:space="preserve"> </w:t>
      </w:r>
      <w:r w:rsidR="00716260">
        <w:rPr>
          <w:rFonts w:ascii="Times New Roman" w:eastAsia="Times New Roman" w:hAnsi="Times New Roman" w:cs="Times New Roman"/>
          <w:sz w:val="32"/>
          <w:szCs w:val="32"/>
          <w:lang w:eastAsia="ru-RU"/>
        </w:rPr>
        <w:t>здійснюєт</w:t>
      </w:r>
      <w:r>
        <w:rPr>
          <w:rFonts w:ascii="Times New Roman" w:eastAsia="Times New Roman" w:hAnsi="Times New Roman" w:cs="Times New Roman"/>
          <w:sz w:val="32"/>
          <w:szCs w:val="32"/>
          <w:lang w:eastAsia="ru-RU"/>
        </w:rPr>
        <w:t xml:space="preserve">ься в координації з органами місцевої влади, </w:t>
      </w:r>
      <w:r>
        <w:rPr>
          <w:rFonts w:ascii="Times New Roman" w:eastAsia="Times New Roman" w:hAnsi="Times New Roman" w:cs="Times New Roman"/>
          <w:sz w:val="32"/>
          <w:szCs w:val="32"/>
          <w:lang w:eastAsia="ru-RU"/>
        </w:rPr>
        <w:lastRenderedPageBreak/>
        <w:t>державними та громадськими організаціями, соціальними та медичними службами, товариством Червоного Хреста тощо. Для таких краян проводяться просвітницькі заходи за чашкою чаю, презентації їхніх творчих доробків, вечори-спі</w:t>
      </w:r>
      <w:r w:rsidR="006E41FE">
        <w:rPr>
          <w:rFonts w:ascii="Times New Roman" w:eastAsia="Times New Roman" w:hAnsi="Times New Roman" w:cs="Times New Roman"/>
          <w:sz w:val="32"/>
          <w:szCs w:val="32"/>
          <w:lang w:eastAsia="ru-RU"/>
        </w:rPr>
        <w:t>л</w:t>
      </w:r>
      <w:r>
        <w:rPr>
          <w:rFonts w:ascii="Times New Roman" w:eastAsia="Times New Roman" w:hAnsi="Times New Roman" w:cs="Times New Roman"/>
          <w:sz w:val="32"/>
          <w:szCs w:val="32"/>
          <w:lang w:eastAsia="ru-RU"/>
        </w:rPr>
        <w:t xml:space="preserve">кування тощо. В рамках програми </w:t>
      </w:r>
      <w:r w:rsidR="00F57CCE">
        <w:rPr>
          <w:rFonts w:ascii="Times New Roman" w:eastAsia="Times New Roman" w:hAnsi="Times New Roman" w:cs="Times New Roman"/>
          <w:sz w:val="32"/>
          <w:szCs w:val="32"/>
          <w:lang w:eastAsia="ru-RU"/>
        </w:rPr>
        <w:t xml:space="preserve">організовуються </w:t>
      </w:r>
      <w:r>
        <w:rPr>
          <w:rFonts w:ascii="Times New Roman" w:eastAsia="Times New Roman" w:hAnsi="Times New Roman" w:cs="Times New Roman"/>
          <w:sz w:val="32"/>
          <w:szCs w:val="32"/>
          <w:lang w:eastAsia="ru-RU"/>
        </w:rPr>
        <w:t>акції «Бабусю, дідусю, Вам низенько вклонюся», «Життя прожити – не поле перейти», «Пізнай таємниці з дідусевої скарбниці» (ЦРБ, села Середнє, Верхня, Томашівці, Пійло, Ку</w:t>
      </w:r>
      <w:r w:rsidR="006D127D">
        <w:rPr>
          <w:rFonts w:ascii="Times New Roman" w:eastAsia="Times New Roman" w:hAnsi="Times New Roman" w:cs="Times New Roman"/>
          <w:sz w:val="32"/>
          <w:szCs w:val="32"/>
          <w:lang w:eastAsia="ru-RU"/>
        </w:rPr>
        <w:t>линка, Довгий Войнилів та ін.),</w:t>
      </w:r>
      <w:r>
        <w:rPr>
          <w:rFonts w:ascii="Times New Roman" w:eastAsia="Times New Roman" w:hAnsi="Times New Roman" w:cs="Times New Roman"/>
          <w:sz w:val="32"/>
          <w:szCs w:val="32"/>
          <w:lang w:eastAsia="ru-RU"/>
        </w:rPr>
        <w:t xml:space="preserve"> зустрічі, свята, вшанування ювілярів-довгожителів.</w:t>
      </w:r>
      <w:r w:rsidR="00045560">
        <w:rPr>
          <w:rFonts w:ascii="Times New Roman" w:eastAsia="Times New Roman" w:hAnsi="Times New Roman" w:cs="Times New Roman"/>
          <w:sz w:val="32"/>
          <w:szCs w:val="32"/>
          <w:lang w:eastAsia="ru-RU"/>
        </w:rPr>
        <w:t xml:space="preserve"> Активною є участь бібліотек ЦБС у благодійних акціях «Підтримай пораненого бійця», «Зігрій хоробре серце» (збір теплих речей для воїнів АТО активістами та волонтерами бібліотек).</w:t>
      </w:r>
    </w:p>
    <w:p w:rsidR="0034160D" w:rsidRDefault="0034160D" w:rsidP="00C36D2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Надвірнянська ЦБС проводить зустрічі з учасниками Майдану та АТО у формі інтерв’ю за горнятком кави. Ланчинська філія для дорослих влаштувала незвичне свято – воїнів АТО вшановували в іпостасі люблячих і найкращих у світі батьків. Спільно з районним центром соціальних служб для сім</w:t>
      </w:r>
      <w:r w:rsidRPr="005C4091">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ї, дітей та молоді створили для воїнів-патріотів та їх сімей атмосферу свята. Середньомайданська філія спільно зі школою та громадськістю села провела акцію «Допоможи воїну» і зібрала 1521 грн. для закуп</w:t>
      </w:r>
      <w:r w:rsidR="00716260">
        <w:rPr>
          <w:rFonts w:ascii="Times New Roman" w:eastAsia="Times New Roman" w:hAnsi="Times New Roman" w:cs="Times New Roman"/>
          <w:sz w:val="32"/>
          <w:szCs w:val="32"/>
          <w:lang w:eastAsia="ru-RU"/>
        </w:rPr>
        <w:t>івлі</w:t>
      </w:r>
      <w:r>
        <w:rPr>
          <w:rFonts w:ascii="Times New Roman" w:eastAsia="Times New Roman" w:hAnsi="Times New Roman" w:cs="Times New Roman"/>
          <w:sz w:val="32"/>
          <w:szCs w:val="32"/>
          <w:lang w:eastAsia="ru-RU"/>
        </w:rPr>
        <w:t xml:space="preserve"> пального воїнам 14-ї ОМБ, у рядах якої несе службу їх односельчанин Михайло Семанюк, а такоє продукти для бійців 128-ї бригади ЗСУ, кошти на бронежилет односельчанину Роману Зеленчуку. Проведено акцію «Будьмо вірними синами і дочками своєї неньки-України», в ході якої разом з волонтерами – активними молодими краянами ведеться догляд за пам’ятними знаками та символічними могилами сіл Глинки та Середній Майдан: </w:t>
      </w:r>
      <w:r w:rsidR="00716260">
        <w:rPr>
          <w:rFonts w:ascii="Times New Roman" w:eastAsia="Times New Roman" w:hAnsi="Times New Roman" w:cs="Times New Roman"/>
          <w:sz w:val="32"/>
          <w:szCs w:val="32"/>
          <w:lang w:eastAsia="ru-RU"/>
        </w:rPr>
        <w:t>ви</w:t>
      </w:r>
      <w:r>
        <w:rPr>
          <w:rFonts w:ascii="Times New Roman" w:eastAsia="Times New Roman" w:hAnsi="Times New Roman" w:cs="Times New Roman"/>
          <w:sz w:val="32"/>
          <w:szCs w:val="32"/>
          <w:lang w:eastAsia="ru-RU"/>
        </w:rPr>
        <w:t>сад</w:t>
      </w:r>
      <w:r w:rsidR="00716260">
        <w:rPr>
          <w:rFonts w:ascii="Times New Roman" w:eastAsia="Times New Roman" w:hAnsi="Times New Roman" w:cs="Times New Roman"/>
          <w:sz w:val="32"/>
          <w:szCs w:val="32"/>
          <w:lang w:eastAsia="ru-RU"/>
        </w:rPr>
        <w:t>жую</w:t>
      </w:r>
      <w:r>
        <w:rPr>
          <w:rFonts w:ascii="Times New Roman" w:eastAsia="Times New Roman" w:hAnsi="Times New Roman" w:cs="Times New Roman"/>
          <w:sz w:val="32"/>
          <w:szCs w:val="32"/>
          <w:lang w:eastAsia="ru-RU"/>
        </w:rPr>
        <w:t>ть</w:t>
      </w:r>
      <w:r w:rsidR="00716260">
        <w:rPr>
          <w:rFonts w:ascii="Times New Roman" w:eastAsia="Times New Roman" w:hAnsi="Times New Roman" w:cs="Times New Roman"/>
          <w:sz w:val="32"/>
          <w:szCs w:val="32"/>
          <w:lang w:eastAsia="ru-RU"/>
        </w:rPr>
        <w:t>ся</w:t>
      </w:r>
      <w:r>
        <w:rPr>
          <w:rFonts w:ascii="Times New Roman" w:eastAsia="Times New Roman" w:hAnsi="Times New Roman" w:cs="Times New Roman"/>
          <w:sz w:val="32"/>
          <w:szCs w:val="32"/>
          <w:lang w:eastAsia="ru-RU"/>
        </w:rPr>
        <w:t xml:space="preserve"> квіти, чистять</w:t>
      </w:r>
      <w:r w:rsidR="00716260">
        <w:rPr>
          <w:rFonts w:ascii="Times New Roman" w:eastAsia="Times New Roman" w:hAnsi="Times New Roman" w:cs="Times New Roman"/>
          <w:sz w:val="32"/>
          <w:szCs w:val="32"/>
          <w:lang w:eastAsia="ru-RU"/>
        </w:rPr>
        <w:t>ся</w:t>
      </w:r>
      <w:r>
        <w:rPr>
          <w:rFonts w:ascii="Times New Roman" w:eastAsia="Times New Roman" w:hAnsi="Times New Roman" w:cs="Times New Roman"/>
          <w:sz w:val="32"/>
          <w:szCs w:val="32"/>
          <w:lang w:eastAsia="ru-RU"/>
        </w:rPr>
        <w:t xml:space="preserve"> доріжки, обкопують</w:t>
      </w:r>
      <w:r w:rsidR="00716260">
        <w:rPr>
          <w:rFonts w:ascii="Times New Roman" w:eastAsia="Times New Roman" w:hAnsi="Times New Roman" w:cs="Times New Roman"/>
          <w:sz w:val="32"/>
          <w:szCs w:val="32"/>
          <w:lang w:eastAsia="ru-RU"/>
        </w:rPr>
        <w:t>ся</w:t>
      </w:r>
      <w:r>
        <w:rPr>
          <w:rFonts w:ascii="Times New Roman" w:eastAsia="Times New Roman" w:hAnsi="Times New Roman" w:cs="Times New Roman"/>
          <w:sz w:val="32"/>
          <w:szCs w:val="32"/>
          <w:lang w:eastAsia="ru-RU"/>
        </w:rPr>
        <w:t xml:space="preserve"> та білять</w:t>
      </w:r>
      <w:r w:rsidR="00716260">
        <w:rPr>
          <w:rFonts w:ascii="Times New Roman" w:eastAsia="Times New Roman" w:hAnsi="Times New Roman" w:cs="Times New Roman"/>
          <w:sz w:val="32"/>
          <w:szCs w:val="32"/>
          <w:lang w:eastAsia="ru-RU"/>
        </w:rPr>
        <w:t>ся</w:t>
      </w:r>
      <w:r>
        <w:rPr>
          <w:rFonts w:ascii="Times New Roman" w:eastAsia="Times New Roman" w:hAnsi="Times New Roman" w:cs="Times New Roman"/>
          <w:sz w:val="32"/>
          <w:szCs w:val="32"/>
          <w:lang w:eastAsia="ru-RU"/>
        </w:rPr>
        <w:t xml:space="preserve"> дерева.</w:t>
      </w:r>
    </w:p>
    <w:p w:rsidR="007D7F92" w:rsidRDefault="00896ABA" w:rsidP="00896AB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Калуська міська ЦБС реалізовує проекти</w:t>
      </w:r>
      <w:r w:rsidR="007D7F92">
        <w:rPr>
          <w:rFonts w:ascii="Times New Roman" w:eastAsia="Times New Roman" w:hAnsi="Times New Roman" w:cs="Times New Roman"/>
          <w:sz w:val="32"/>
          <w:szCs w:val="32"/>
          <w:lang w:eastAsia="ru-RU"/>
        </w:rPr>
        <w:t>:</w:t>
      </w:r>
    </w:p>
    <w:p w:rsidR="007D7F92" w:rsidRDefault="00896ABA" w:rsidP="00896AB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 Марафон літнього читання «Канікули з книгою», який проводиться у парку культури та відпочинку ім. І. Франка та на площі біля ТЦ «Прометей»; </w:t>
      </w:r>
    </w:p>
    <w:p w:rsidR="007D7F92" w:rsidRDefault="00896ABA" w:rsidP="00896AB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«Інтернет – це просто», в ході якого проводяться індивідуальні курси комп’ютерної грамотності для </w:t>
      </w:r>
      <w:r w:rsidR="00716260">
        <w:rPr>
          <w:rFonts w:ascii="Times New Roman" w:eastAsia="Times New Roman" w:hAnsi="Times New Roman" w:cs="Times New Roman"/>
          <w:sz w:val="32"/>
          <w:szCs w:val="32"/>
          <w:lang w:eastAsia="ru-RU"/>
        </w:rPr>
        <w:t>дорослих</w:t>
      </w:r>
      <w:r>
        <w:rPr>
          <w:rFonts w:ascii="Times New Roman" w:eastAsia="Times New Roman" w:hAnsi="Times New Roman" w:cs="Times New Roman"/>
          <w:sz w:val="32"/>
          <w:szCs w:val="32"/>
          <w:lang w:eastAsia="ru-RU"/>
        </w:rPr>
        <w:t xml:space="preserve">, розроблено систему навчання, лекційні та практичні матеріали; </w:t>
      </w:r>
    </w:p>
    <w:p w:rsidR="007D7F92" w:rsidRDefault="00896ABA" w:rsidP="00896AB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«Куди звернутися, якщо…», за яким було презентовано буклети, флаєри, довідки, консультації з наступних тем: куди звернутися, якщо необхідна якісна правова допомога, заболів зуб, захворів домашній улюбленець, </w:t>
      </w:r>
      <w:r w:rsidR="00716260">
        <w:rPr>
          <w:rFonts w:ascii="Times New Roman" w:eastAsia="Times New Roman" w:hAnsi="Times New Roman" w:cs="Times New Roman"/>
          <w:sz w:val="32"/>
          <w:szCs w:val="32"/>
          <w:lang w:eastAsia="ru-RU"/>
        </w:rPr>
        <w:t>треба</w:t>
      </w:r>
      <w:r>
        <w:rPr>
          <w:rFonts w:ascii="Times New Roman" w:eastAsia="Times New Roman" w:hAnsi="Times New Roman" w:cs="Times New Roman"/>
          <w:sz w:val="32"/>
          <w:szCs w:val="32"/>
          <w:lang w:eastAsia="ru-RU"/>
        </w:rPr>
        <w:t xml:space="preserve"> оздоровити дитину та ін. </w:t>
      </w:r>
    </w:p>
    <w:p w:rsidR="00896ABA" w:rsidRDefault="00896ABA" w:rsidP="00896ABA">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У тісній співпраці з територіальним центром соціального обслуговування, при якому діє «Університет третього віку», бібліотечні працівники </w:t>
      </w:r>
      <w:r w:rsidR="007D7F92">
        <w:rPr>
          <w:rFonts w:ascii="Times New Roman" w:eastAsia="Times New Roman" w:hAnsi="Times New Roman" w:cs="Times New Roman"/>
          <w:sz w:val="32"/>
          <w:szCs w:val="32"/>
          <w:lang w:eastAsia="ru-RU"/>
        </w:rPr>
        <w:t xml:space="preserve">м. Калуша </w:t>
      </w:r>
      <w:r>
        <w:rPr>
          <w:rFonts w:ascii="Times New Roman" w:eastAsia="Times New Roman" w:hAnsi="Times New Roman" w:cs="Times New Roman"/>
          <w:sz w:val="32"/>
          <w:szCs w:val="32"/>
          <w:lang w:eastAsia="ru-RU"/>
        </w:rPr>
        <w:t>проводять тематичн</w:t>
      </w:r>
      <w:r w:rsidR="00716260">
        <w:rPr>
          <w:rFonts w:ascii="Times New Roman" w:eastAsia="Times New Roman" w:hAnsi="Times New Roman" w:cs="Times New Roman"/>
          <w:sz w:val="32"/>
          <w:szCs w:val="32"/>
          <w:lang w:eastAsia="ru-RU"/>
        </w:rPr>
        <w:t>і</w:t>
      </w:r>
      <w:r>
        <w:rPr>
          <w:rFonts w:ascii="Times New Roman" w:eastAsia="Times New Roman" w:hAnsi="Times New Roman" w:cs="Times New Roman"/>
          <w:sz w:val="32"/>
          <w:szCs w:val="32"/>
          <w:lang w:eastAsia="ru-RU"/>
        </w:rPr>
        <w:t xml:space="preserve"> занят</w:t>
      </w:r>
      <w:r w:rsidR="00716260">
        <w:rPr>
          <w:rFonts w:ascii="Times New Roman" w:eastAsia="Times New Roman" w:hAnsi="Times New Roman" w:cs="Times New Roman"/>
          <w:sz w:val="32"/>
          <w:szCs w:val="32"/>
          <w:lang w:eastAsia="ru-RU"/>
        </w:rPr>
        <w:t>тя</w:t>
      </w:r>
      <w:r>
        <w:rPr>
          <w:rFonts w:ascii="Times New Roman" w:eastAsia="Times New Roman" w:hAnsi="Times New Roman" w:cs="Times New Roman"/>
          <w:sz w:val="32"/>
          <w:szCs w:val="32"/>
          <w:lang w:eastAsia="ru-RU"/>
        </w:rPr>
        <w:t xml:space="preserve">. Налагоджена взаємодія бібліотек з Центром соціальних служб та службою у справах дітей. Проводяться спільні заходи з КЗ соціально-психологічної реабілітації дітей та молоді «Добродія Калуська». Для найменших користувачів у центральній дитячій бібліотеці діє дитячий ігровий куточок, де батьки можуть скористатися послугами бібліоняні. Функціонує бібліотечний кінозал, в якому демонструються 3D-фільми та мультфільми. </w:t>
      </w:r>
    </w:p>
    <w:p w:rsidR="00FC21C7" w:rsidRDefault="00FC21C7" w:rsidP="00FC21C7">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Бібліотека №1 для дорослих м. Коломиї є волонтером для переселенців зі Сходу. Для них у приміщенні Товариства «Червоного Хреста» </w:t>
      </w:r>
      <w:r w:rsidR="007D7F92">
        <w:rPr>
          <w:rFonts w:ascii="Times New Roman" w:eastAsia="Times New Roman" w:hAnsi="Times New Roman" w:cs="Times New Roman"/>
          <w:sz w:val="32"/>
          <w:szCs w:val="32"/>
          <w:lang w:eastAsia="ru-RU"/>
        </w:rPr>
        <w:t xml:space="preserve">проводяться </w:t>
      </w:r>
      <w:r>
        <w:rPr>
          <w:rFonts w:ascii="Times New Roman" w:eastAsia="Times New Roman" w:hAnsi="Times New Roman" w:cs="Times New Roman"/>
          <w:sz w:val="32"/>
          <w:szCs w:val="32"/>
          <w:lang w:eastAsia="ru-RU"/>
        </w:rPr>
        <w:t>народознавчі та просвітницькі заходи, знайомство з обрядами і традиціями Коломийщини. Для користувачів з обмеженими фізичними можливостями запроваджено послугу «Книга додому», яку виконують волонтери – юні користувачі бібліотеки і працівники</w:t>
      </w:r>
      <w:r w:rsidR="00716260">
        <w:rPr>
          <w:rFonts w:ascii="Times New Roman" w:eastAsia="Times New Roman" w:hAnsi="Times New Roman" w:cs="Times New Roman"/>
          <w:sz w:val="32"/>
          <w:szCs w:val="32"/>
          <w:lang w:eastAsia="ru-RU"/>
        </w:rPr>
        <w:t xml:space="preserve"> філії</w:t>
      </w:r>
      <w:r>
        <w:rPr>
          <w:rFonts w:ascii="Times New Roman" w:eastAsia="Times New Roman" w:hAnsi="Times New Roman" w:cs="Times New Roman"/>
          <w:sz w:val="32"/>
          <w:szCs w:val="32"/>
          <w:lang w:eastAsia="ru-RU"/>
        </w:rPr>
        <w:t>. Створено стенд «Майбутньому пенсіонеру» та книжкову полицю «Фонд соціального захисту повідомляє», які знайомлять мешканців міста зі змінами в соціальній сфері та пільгами для різних груп населення. З метою просування книги та популяризації читання бібліотека №2 організувала «пункт книговидачі» та «виїзний читальний зал</w:t>
      </w:r>
      <w:r w:rsidR="00A71A5F">
        <w:rPr>
          <w:rFonts w:ascii="Times New Roman" w:eastAsia="Times New Roman" w:hAnsi="Times New Roman" w:cs="Times New Roman"/>
          <w:sz w:val="32"/>
          <w:szCs w:val="32"/>
          <w:lang w:eastAsia="ru-RU"/>
        </w:rPr>
        <w:t>»</w:t>
      </w:r>
      <w:r w:rsidR="007D7F92">
        <w:rPr>
          <w:rFonts w:ascii="Times New Roman" w:eastAsia="Times New Roman" w:hAnsi="Times New Roman" w:cs="Times New Roman"/>
          <w:sz w:val="32"/>
          <w:szCs w:val="32"/>
          <w:lang w:eastAsia="ru-RU"/>
        </w:rPr>
        <w:t xml:space="preserve"> в Івано-Франківськ</w:t>
      </w:r>
      <w:r w:rsidR="00A71A5F">
        <w:rPr>
          <w:rFonts w:ascii="Times New Roman" w:eastAsia="Times New Roman" w:hAnsi="Times New Roman" w:cs="Times New Roman"/>
          <w:sz w:val="32"/>
          <w:szCs w:val="32"/>
          <w:lang w:eastAsia="ru-RU"/>
        </w:rPr>
        <w:t>ому</w:t>
      </w:r>
      <w:r w:rsidR="007D7F92">
        <w:rPr>
          <w:rFonts w:ascii="Times New Roman" w:eastAsia="Times New Roman" w:hAnsi="Times New Roman" w:cs="Times New Roman"/>
          <w:sz w:val="32"/>
          <w:szCs w:val="32"/>
          <w:lang w:eastAsia="ru-RU"/>
        </w:rPr>
        <w:t xml:space="preserve"> обласн</w:t>
      </w:r>
      <w:r w:rsidR="00A71A5F">
        <w:rPr>
          <w:rFonts w:ascii="Times New Roman" w:eastAsia="Times New Roman" w:hAnsi="Times New Roman" w:cs="Times New Roman"/>
          <w:sz w:val="32"/>
          <w:szCs w:val="32"/>
          <w:lang w:eastAsia="ru-RU"/>
        </w:rPr>
        <w:t>ому госпіталі</w:t>
      </w:r>
      <w:r w:rsidR="00416B2D">
        <w:rPr>
          <w:rFonts w:ascii="Times New Roman" w:eastAsia="Times New Roman" w:hAnsi="Times New Roman" w:cs="Times New Roman"/>
          <w:sz w:val="32"/>
          <w:szCs w:val="32"/>
          <w:lang w:eastAsia="ru-RU"/>
        </w:rPr>
        <w:t xml:space="preserve"> </w:t>
      </w:r>
      <w:r w:rsidR="00A71A5F">
        <w:rPr>
          <w:rFonts w:ascii="Times New Roman" w:eastAsia="Times New Roman" w:hAnsi="Times New Roman" w:cs="Times New Roman"/>
          <w:sz w:val="32"/>
          <w:szCs w:val="32"/>
          <w:lang w:eastAsia="ru-RU"/>
        </w:rPr>
        <w:t>для</w:t>
      </w:r>
      <w:r>
        <w:rPr>
          <w:rFonts w:ascii="Times New Roman" w:eastAsia="Times New Roman" w:hAnsi="Times New Roman" w:cs="Times New Roman"/>
          <w:sz w:val="32"/>
          <w:szCs w:val="32"/>
          <w:lang w:eastAsia="ru-RU"/>
        </w:rPr>
        <w:t xml:space="preserve"> ветеранів війни, в результаті </w:t>
      </w:r>
      <w:r w:rsidR="00A71A5F">
        <w:rPr>
          <w:rFonts w:ascii="Times New Roman" w:eastAsia="Times New Roman" w:hAnsi="Times New Roman" w:cs="Times New Roman"/>
          <w:sz w:val="32"/>
          <w:szCs w:val="32"/>
          <w:lang w:eastAsia="ru-RU"/>
        </w:rPr>
        <w:t xml:space="preserve">чого </w:t>
      </w:r>
      <w:r>
        <w:rPr>
          <w:rFonts w:ascii="Times New Roman" w:eastAsia="Times New Roman" w:hAnsi="Times New Roman" w:cs="Times New Roman"/>
          <w:sz w:val="32"/>
          <w:szCs w:val="32"/>
          <w:lang w:eastAsia="ru-RU"/>
        </w:rPr>
        <w:t xml:space="preserve">292 користувачі охоплено нестаціонарним обслуговуванням. Бібліотека №4 для дорослих співпрацює з геріатричним пансіонатом міста. </w:t>
      </w:r>
    </w:p>
    <w:p w:rsidR="00045560" w:rsidRDefault="00045560" w:rsidP="00045560">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У Долинській ЦБС працюють клуби за інтересами для людей старшого віку та з обмеженими фізичними можливостями: ІРЦ «Світовид» (для незрячих та людей з вадами зору) та ІРЦ «Вікно в світ» (ЦРБ), «Недільна світлиця» (Белеїв). У ЦРБ щотижня волонтер Корпусу Миру проводить заняття </w:t>
      </w:r>
      <w:r w:rsidR="00A71A5F">
        <w:rPr>
          <w:rFonts w:ascii="Times New Roman" w:eastAsia="Times New Roman" w:hAnsi="Times New Roman" w:cs="Times New Roman"/>
          <w:sz w:val="32"/>
          <w:szCs w:val="32"/>
          <w:lang w:eastAsia="ru-RU"/>
        </w:rPr>
        <w:t>в «</w:t>
      </w:r>
      <w:r>
        <w:rPr>
          <w:rFonts w:ascii="Times New Roman" w:eastAsia="Times New Roman" w:hAnsi="Times New Roman" w:cs="Times New Roman"/>
          <w:sz w:val="32"/>
          <w:szCs w:val="32"/>
          <w:lang w:eastAsia="ru-RU"/>
        </w:rPr>
        <w:t>English Club</w:t>
      </w:r>
      <w:r w:rsidR="00A71A5F">
        <w:rPr>
          <w:rFonts w:ascii="Times New Roman" w:eastAsia="Times New Roman" w:hAnsi="Times New Roman" w:cs="Times New Roman"/>
          <w:sz w:val="32"/>
          <w:szCs w:val="32"/>
          <w:lang w:eastAsia="ru-RU"/>
        </w:rPr>
        <w:t>», де к</w:t>
      </w:r>
      <w:r>
        <w:rPr>
          <w:rFonts w:ascii="Times New Roman" w:eastAsia="Times New Roman" w:hAnsi="Times New Roman" w:cs="Times New Roman"/>
          <w:sz w:val="32"/>
          <w:szCs w:val="32"/>
          <w:lang w:eastAsia="ru-RU"/>
        </w:rPr>
        <w:t xml:space="preserve">ожне заняття клубу присвячується окремій темі. </w:t>
      </w:r>
    </w:p>
    <w:p w:rsidR="00384AC4" w:rsidRDefault="00384AC4" w:rsidP="00045560">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ЦРБ Богородчанської ЦБС проводить спільні заходи з Центром зайнятості – щоквартально інтерактивний захід «Бібліотека живої книги. Історія мого успіху», години професійного спілкування та профорієнтаційний марафон «Орієнтуємо на професію».</w:t>
      </w:r>
    </w:p>
    <w:p w:rsidR="006E41FE" w:rsidRDefault="00FC21C7" w:rsidP="006E41F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Рогатинська ЦРБ проводить благодійну акцію, приурочену до Міжнародного дня громадян похилого віку для підопічних Територіального центру соціального обслуговування у с. Данильче. </w:t>
      </w:r>
      <w:r>
        <w:rPr>
          <w:rFonts w:ascii="Times New Roman" w:eastAsia="Times New Roman" w:hAnsi="Times New Roman" w:cs="Times New Roman"/>
          <w:sz w:val="32"/>
          <w:szCs w:val="32"/>
          <w:lang w:eastAsia="ru-RU"/>
        </w:rPr>
        <w:lastRenderedPageBreak/>
        <w:t xml:space="preserve">В акції беруть участь як працівники бібліотеки, так і мешканці міста. Спільними зусиллями збирають продукти харчування, теплий одяг, солодощі. Для краян військовим психологом Н. Чаплинською </w:t>
      </w:r>
      <w:r w:rsidR="007D7F92">
        <w:rPr>
          <w:rFonts w:ascii="Times New Roman" w:eastAsia="Times New Roman" w:hAnsi="Times New Roman" w:cs="Times New Roman"/>
          <w:sz w:val="32"/>
          <w:szCs w:val="32"/>
          <w:lang w:eastAsia="ru-RU"/>
        </w:rPr>
        <w:t xml:space="preserve">проведено тренінг </w:t>
      </w:r>
      <w:r>
        <w:rPr>
          <w:rFonts w:ascii="Times New Roman" w:eastAsia="Times New Roman" w:hAnsi="Times New Roman" w:cs="Times New Roman"/>
          <w:sz w:val="32"/>
          <w:szCs w:val="32"/>
          <w:lang w:eastAsia="ru-RU"/>
        </w:rPr>
        <w:t>«Налагодження доброї комунікації в сім</w:t>
      </w:r>
      <w:r w:rsidRPr="00CE215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ї, де проживає учасник АТО»</w:t>
      </w:r>
      <w:r w:rsidR="007D7F92">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На базі Інтернет-центру ЦРБ проведено </w:t>
      </w:r>
      <w:r w:rsidR="007B4F3E">
        <w:rPr>
          <w:rFonts w:ascii="Times New Roman" w:eastAsia="Times New Roman" w:hAnsi="Times New Roman" w:cs="Times New Roman"/>
          <w:sz w:val="32"/>
          <w:szCs w:val="32"/>
          <w:lang w:eastAsia="ru-RU"/>
        </w:rPr>
        <w:t>низку</w:t>
      </w:r>
      <w:r>
        <w:rPr>
          <w:rFonts w:ascii="Times New Roman" w:eastAsia="Times New Roman" w:hAnsi="Times New Roman" w:cs="Times New Roman"/>
          <w:sz w:val="32"/>
          <w:szCs w:val="32"/>
          <w:lang w:eastAsia="ru-RU"/>
        </w:rPr>
        <w:t xml:space="preserve"> навчань д</w:t>
      </w:r>
      <w:r w:rsidR="007D7F92">
        <w:rPr>
          <w:rFonts w:ascii="Times New Roman" w:eastAsia="Times New Roman" w:hAnsi="Times New Roman" w:cs="Times New Roman"/>
          <w:sz w:val="32"/>
          <w:szCs w:val="32"/>
          <w:lang w:eastAsia="ru-RU"/>
        </w:rPr>
        <w:t>ля користувачів</w:t>
      </w:r>
      <w:r>
        <w:rPr>
          <w:rFonts w:ascii="Times New Roman" w:eastAsia="Times New Roman" w:hAnsi="Times New Roman" w:cs="Times New Roman"/>
          <w:sz w:val="32"/>
          <w:szCs w:val="32"/>
          <w:lang w:eastAsia="ru-RU"/>
        </w:rPr>
        <w:t xml:space="preserve">: пошук друзів та спілкування в мережі Інтернет, </w:t>
      </w:r>
      <w:r w:rsidR="007D7F92">
        <w:rPr>
          <w:rFonts w:ascii="Times New Roman" w:eastAsia="Times New Roman" w:hAnsi="Times New Roman" w:cs="Times New Roman"/>
          <w:sz w:val="32"/>
          <w:szCs w:val="32"/>
          <w:lang w:eastAsia="ru-RU"/>
        </w:rPr>
        <w:t>реєстрація</w:t>
      </w:r>
      <w:r>
        <w:rPr>
          <w:rFonts w:ascii="Times New Roman" w:eastAsia="Times New Roman" w:hAnsi="Times New Roman" w:cs="Times New Roman"/>
          <w:sz w:val="32"/>
          <w:szCs w:val="32"/>
          <w:lang w:eastAsia="ru-RU"/>
        </w:rPr>
        <w:t xml:space="preserve"> випускників на сайті Українського центру оцінювання якості освіти, проходження курсу цифрових технологій для вчителів, користування офіційними нормативно-правовими ресурсами та ін. ЦРБ перемогла у проекті місцевих громад міської ради «Міні-кінотеатр в бібліотеці». Так, як у місті немає кінотеатру, у бібліотеці організовують перегляди цікавих фільмів. </w:t>
      </w:r>
    </w:p>
    <w:p w:rsidR="0081648D" w:rsidRDefault="0081648D" w:rsidP="00FC21C7">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Бібліотеки Тлумацької ЦБС здійснюють інформаційно-бібліографічне обслуговування одиноких людей похилого віку та людей з обмеженими фізичними можливостями. У ЦРБ ведеть</w:t>
      </w:r>
      <w:r w:rsidR="007D7F92">
        <w:rPr>
          <w:rFonts w:ascii="Times New Roman" w:eastAsia="Times New Roman" w:hAnsi="Times New Roman" w:cs="Times New Roman"/>
          <w:sz w:val="32"/>
          <w:szCs w:val="32"/>
          <w:lang w:eastAsia="ru-RU"/>
        </w:rPr>
        <w:t xml:space="preserve">ся картотека таких користувачів та </w:t>
      </w:r>
      <w:r>
        <w:rPr>
          <w:rFonts w:ascii="Times New Roman" w:eastAsia="Times New Roman" w:hAnsi="Times New Roman" w:cs="Times New Roman"/>
          <w:sz w:val="32"/>
          <w:szCs w:val="32"/>
          <w:lang w:eastAsia="ru-RU"/>
        </w:rPr>
        <w:t xml:space="preserve">обслуговування книгами на дому (книгоношення). В </w:t>
      </w:r>
      <w:r w:rsidR="007D7F92">
        <w:rPr>
          <w:rFonts w:ascii="Times New Roman" w:eastAsia="Times New Roman" w:hAnsi="Times New Roman" w:cs="Times New Roman"/>
          <w:sz w:val="32"/>
          <w:szCs w:val="32"/>
          <w:lang w:eastAsia="ru-RU"/>
        </w:rPr>
        <w:t xml:space="preserve">Міжнародний </w:t>
      </w:r>
      <w:r>
        <w:rPr>
          <w:rFonts w:ascii="Times New Roman" w:eastAsia="Times New Roman" w:hAnsi="Times New Roman" w:cs="Times New Roman"/>
          <w:sz w:val="32"/>
          <w:szCs w:val="32"/>
          <w:lang w:eastAsia="ru-RU"/>
        </w:rPr>
        <w:t xml:space="preserve">день людей похилого віку </w:t>
      </w:r>
      <w:r w:rsidR="007B4F3E">
        <w:rPr>
          <w:rFonts w:ascii="Times New Roman" w:eastAsia="Times New Roman" w:hAnsi="Times New Roman" w:cs="Times New Roman"/>
          <w:sz w:val="32"/>
          <w:szCs w:val="32"/>
          <w:lang w:eastAsia="ru-RU"/>
        </w:rPr>
        <w:t xml:space="preserve">та на </w:t>
      </w:r>
      <w:r>
        <w:rPr>
          <w:rFonts w:ascii="Times New Roman" w:eastAsia="Times New Roman" w:hAnsi="Times New Roman" w:cs="Times New Roman"/>
          <w:sz w:val="32"/>
          <w:szCs w:val="32"/>
          <w:lang w:eastAsia="ru-RU"/>
        </w:rPr>
        <w:t xml:space="preserve">святкування ювілеїв </w:t>
      </w:r>
      <w:r w:rsidR="007B4F3E">
        <w:rPr>
          <w:rFonts w:ascii="Times New Roman" w:eastAsia="Times New Roman" w:hAnsi="Times New Roman" w:cs="Times New Roman"/>
          <w:sz w:val="32"/>
          <w:szCs w:val="32"/>
          <w:lang w:eastAsia="ru-RU"/>
        </w:rPr>
        <w:t xml:space="preserve">своїх читачів </w:t>
      </w:r>
      <w:r>
        <w:rPr>
          <w:rFonts w:ascii="Times New Roman" w:eastAsia="Times New Roman" w:hAnsi="Times New Roman" w:cs="Times New Roman"/>
          <w:sz w:val="32"/>
          <w:szCs w:val="32"/>
          <w:lang w:eastAsia="ru-RU"/>
        </w:rPr>
        <w:t xml:space="preserve">працівники відвідують їх не тільки з книгами, але й з квітами і подарунками. </w:t>
      </w:r>
    </w:p>
    <w:p w:rsidR="002C5456" w:rsidRPr="00025BB5" w:rsidRDefault="002C5456" w:rsidP="00FC21C7">
      <w:pPr>
        <w:spacing w:after="0" w:line="240" w:lineRule="auto"/>
        <w:ind w:firstLine="567"/>
        <w:jc w:val="both"/>
        <w:rPr>
          <w:rFonts w:ascii="Times New Roman" w:eastAsia="Times New Roman" w:hAnsi="Times New Roman" w:cs="Times New Roman"/>
          <w:sz w:val="32"/>
          <w:szCs w:val="32"/>
          <w:lang w:eastAsia="ru-RU"/>
        </w:rPr>
      </w:pPr>
      <w:r w:rsidRPr="00025BB5">
        <w:rPr>
          <w:rFonts w:ascii="Times New Roman" w:eastAsia="Times New Roman" w:hAnsi="Times New Roman" w:cs="Times New Roman"/>
          <w:sz w:val="32"/>
          <w:szCs w:val="32"/>
          <w:lang w:eastAsia="ru-RU"/>
        </w:rPr>
        <w:t xml:space="preserve">Книгозбірня с. Підбереж </w:t>
      </w:r>
      <w:r w:rsidR="00F57CCE">
        <w:rPr>
          <w:rFonts w:ascii="Times New Roman" w:eastAsia="Times New Roman" w:hAnsi="Times New Roman" w:cs="Times New Roman"/>
          <w:sz w:val="32"/>
          <w:szCs w:val="32"/>
          <w:lang w:eastAsia="ru-RU"/>
        </w:rPr>
        <w:t xml:space="preserve">Болехівської ЦБС </w:t>
      </w:r>
      <w:r w:rsidRPr="00025BB5">
        <w:rPr>
          <w:rFonts w:ascii="Times New Roman" w:eastAsia="Times New Roman" w:hAnsi="Times New Roman" w:cs="Times New Roman"/>
          <w:sz w:val="32"/>
          <w:szCs w:val="32"/>
          <w:lang w:eastAsia="ru-RU"/>
        </w:rPr>
        <w:t xml:space="preserve">проводить благодійні ярмарки «Від серця до серця» на підтримку онкохворих дітей. </w:t>
      </w:r>
      <w:r w:rsidR="00025BB5">
        <w:rPr>
          <w:rFonts w:ascii="Times New Roman" w:eastAsia="Times New Roman" w:hAnsi="Times New Roman" w:cs="Times New Roman"/>
          <w:sz w:val="32"/>
          <w:szCs w:val="32"/>
          <w:lang w:eastAsia="ru-RU"/>
        </w:rPr>
        <w:t xml:space="preserve">Учасники заходу мали змогу </w:t>
      </w:r>
      <w:r w:rsidR="00347BD2">
        <w:rPr>
          <w:rFonts w:ascii="Times New Roman" w:eastAsia="Times New Roman" w:hAnsi="Times New Roman" w:cs="Times New Roman"/>
          <w:sz w:val="32"/>
          <w:szCs w:val="32"/>
          <w:lang w:eastAsia="ru-RU"/>
        </w:rPr>
        <w:t xml:space="preserve">купити як </w:t>
      </w:r>
      <w:r w:rsidR="00347BD2" w:rsidRPr="00025BB5">
        <w:rPr>
          <w:rFonts w:ascii="Times New Roman" w:eastAsia="Times New Roman" w:hAnsi="Times New Roman" w:cs="Times New Roman"/>
          <w:sz w:val="32"/>
          <w:szCs w:val="32"/>
          <w:lang w:eastAsia="ru-RU"/>
        </w:rPr>
        <w:t>декоративно-мистецьк</w:t>
      </w:r>
      <w:r w:rsidR="00347BD2">
        <w:rPr>
          <w:rFonts w:ascii="Times New Roman" w:eastAsia="Times New Roman" w:hAnsi="Times New Roman" w:cs="Times New Roman"/>
          <w:sz w:val="32"/>
          <w:szCs w:val="32"/>
          <w:lang w:eastAsia="ru-RU"/>
        </w:rPr>
        <w:t xml:space="preserve">і, так і </w:t>
      </w:r>
      <w:r w:rsidR="00347BD2" w:rsidRPr="00025BB5">
        <w:rPr>
          <w:rFonts w:ascii="Times New Roman" w:eastAsia="Times New Roman" w:hAnsi="Times New Roman" w:cs="Times New Roman"/>
          <w:sz w:val="32"/>
          <w:szCs w:val="32"/>
          <w:lang w:eastAsia="ru-RU"/>
        </w:rPr>
        <w:t xml:space="preserve">кулінарні </w:t>
      </w:r>
      <w:r w:rsidRPr="00025BB5">
        <w:rPr>
          <w:rFonts w:ascii="Times New Roman" w:eastAsia="Times New Roman" w:hAnsi="Times New Roman" w:cs="Times New Roman"/>
          <w:sz w:val="32"/>
          <w:szCs w:val="32"/>
          <w:lang w:eastAsia="ru-RU"/>
        </w:rPr>
        <w:t>вироби читачів</w:t>
      </w:r>
      <w:r w:rsidR="00347BD2">
        <w:rPr>
          <w:rFonts w:ascii="Times New Roman" w:eastAsia="Times New Roman" w:hAnsi="Times New Roman" w:cs="Times New Roman"/>
          <w:sz w:val="32"/>
          <w:szCs w:val="32"/>
          <w:lang w:eastAsia="ru-RU"/>
        </w:rPr>
        <w:t xml:space="preserve"> і отримати </w:t>
      </w:r>
      <w:r w:rsidR="00347BD2" w:rsidRPr="00025BB5">
        <w:rPr>
          <w:rFonts w:ascii="Times New Roman" w:eastAsia="Times New Roman" w:hAnsi="Times New Roman" w:cs="Times New Roman"/>
          <w:sz w:val="32"/>
          <w:szCs w:val="32"/>
          <w:lang w:eastAsia="ru-RU"/>
        </w:rPr>
        <w:t>запрошення від казкового героя на мандрівку казками та послуги чарівних фей</w:t>
      </w:r>
      <w:r w:rsidR="00347BD2">
        <w:rPr>
          <w:rFonts w:ascii="Times New Roman" w:eastAsia="Times New Roman" w:hAnsi="Times New Roman" w:cs="Times New Roman"/>
          <w:sz w:val="32"/>
          <w:szCs w:val="32"/>
          <w:lang w:eastAsia="ru-RU"/>
        </w:rPr>
        <w:t>.</w:t>
      </w:r>
    </w:p>
    <w:p w:rsidR="006E41FE" w:rsidRDefault="006E41FE" w:rsidP="006E41F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підтримку героїв АТО у бібліотеках Верховинської ЦБС тривала акція «Подаруй свою писанку воїну», мета якої – не лише подарувати писанку, але і побажати миру і швидкого повернення військових у рідні домівки. </w:t>
      </w:r>
    </w:p>
    <w:p w:rsidR="00FC21C7" w:rsidRDefault="00FC21C7" w:rsidP="00FC21C7">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Бібліотеками Яремчанської ЦБС надається послуга </w:t>
      </w:r>
      <w:r w:rsidR="007B4F3E">
        <w:rPr>
          <w:rFonts w:ascii="Times New Roman" w:eastAsia="Times New Roman" w:hAnsi="Times New Roman" w:cs="Times New Roman"/>
          <w:sz w:val="32"/>
          <w:szCs w:val="32"/>
          <w:lang w:eastAsia="ru-RU"/>
        </w:rPr>
        <w:t>з д</w:t>
      </w:r>
      <w:r>
        <w:rPr>
          <w:rFonts w:ascii="Times New Roman" w:eastAsia="Times New Roman" w:hAnsi="Times New Roman" w:cs="Times New Roman"/>
          <w:sz w:val="32"/>
          <w:szCs w:val="32"/>
          <w:lang w:eastAsia="ru-RU"/>
        </w:rPr>
        <w:t>оставк</w:t>
      </w:r>
      <w:r w:rsidR="007B4F3E">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літератури додому та мобільне виконання довідок для користувачів похилого віку, інвалідів. </w:t>
      </w:r>
    </w:p>
    <w:p w:rsidR="00165E8C" w:rsidRDefault="00045560" w:rsidP="007D7F92">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Коломийська ЦБС до Міжнародного дня людей похилого віку проводить акції «Зігріймо серце добротою», «Осінній бал моїх років».</w:t>
      </w:r>
    </w:p>
    <w:p w:rsidR="007C2463" w:rsidRDefault="007C2463" w:rsidP="007D7F92">
      <w:pPr>
        <w:spacing w:after="0" w:line="240" w:lineRule="auto"/>
        <w:ind w:firstLine="567"/>
        <w:jc w:val="both"/>
        <w:rPr>
          <w:rFonts w:ascii="Times New Roman" w:eastAsia="Times New Roman" w:hAnsi="Times New Roman" w:cs="Times New Roman"/>
          <w:sz w:val="32"/>
          <w:szCs w:val="32"/>
          <w:lang w:eastAsia="ru-RU"/>
        </w:rPr>
      </w:pPr>
    </w:p>
    <w:p w:rsidR="00F57CCE" w:rsidRDefault="00F57CCE" w:rsidP="00351BB6">
      <w:pPr>
        <w:spacing w:after="0" w:line="240" w:lineRule="auto"/>
        <w:ind w:firstLine="567"/>
        <w:jc w:val="center"/>
        <w:rPr>
          <w:rFonts w:ascii="Times New Roman" w:eastAsia="Times New Roman" w:hAnsi="Times New Roman" w:cs="Times New Roman"/>
          <w:b/>
          <w:sz w:val="28"/>
          <w:szCs w:val="28"/>
          <w:lang w:eastAsia="ru-RU"/>
        </w:rPr>
      </w:pPr>
    </w:p>
    <w:p w:rsidR="00F57CCE" w:rsidRDefault="00F57CCE" w:rsidP="00351BB6">
      <w:pPr>
        <w:spacing w:after="0" w:line="240" w:lineRule="auto"/>
        <w:ind w:firstLine="567"/>
        <w:jc w:val="center"/>
        <w:rPr>
          <w:rFonts w:ascii="Times New Roman" w:eastAsia="Times New Roman" w:hAnsi="Times New Roman" w:cs="Times New Roman"/>
          <w:b/>
          <w:sz w:val="28"/>
          <w:szCs w:val="28"/>
          <w:lang w:eastAsia="ru-RU"/>
        </w:rPr>
      </w:pPr>
    </w:p>
    <w:p w:rsidR="00351BB6" w:rsidRPr="006C0897" w:rsidRDefault="006C0897" w:rsidP="00351BB6">
      <w:pPr>
        <w:spacing w:after="0" w:line="240" w:lineRule="auto"/>
        <w:ind w:firstLine="567"/>
        <w:jc w:val="center"/>
        <w:rPr>
          <w:rFonts w:ascii="Times New Roman" w:eastAsia="Times New Roman" w:hAnsi="Times New Roman" w:cs="Times New Roman"/>
          <w:b/>
          <w:sz w:val="28"/>
          <w:szCs w:val="28"/>
          <w:lang w:eastAsia="ru-RU"/>
        </w:rPr>
      </w:pPr>
      <w:r w:rsidRPr="006C0897">
        <w:rPr>
          <w:rFonts w:ascii="Times New Roman" w:eastAsia="Times New Roman" w:hAnsi="Times New Roman" w:cs="Times New Roman"/>
          <w:b/>
          <w:sz w:val="28"/>
          <w:szCs w:val="28"/>
          <w:lang w:eastAsia="ru-RU"/>
        </w:rPr>
        <w:lastRenderedPageBreak/>
        <w:t>ПУБЛІЧНА БІБЛІОТЕКА – ЦЕНТР ПОПУЛЯРИЗАЦІЇ ЗДОРОВОГО СПОСОБУ ЖИТТЯ ТА ЕКОЛОГІЧНОГО ВИХОВАННЯ</w:t>
      </w:r>
    </w:p>
    <w:p w:rsidR="00905255" w:rsidRPr="006C0897" w:rsidRDefault="00905255" w:rsidP="00351BB6">
      <w:pPr>
        <w:spacing w:after="0" w:line="240" w:lineRule="auto"/>
        <w:ind w:firstLine="567"/>
        <w:jc w:val="center"/>
        <w:rPr>
          <w:rFonts w:ascii="Times New Roman" w:eastAsia="Times New Roman" w:hAnsi="Times New Roman" w:cs="Times New Roman"/>
          <w:b/>
          <w:sz w:val="16"/>
          <w:szCs w:val="16"/>
          <w:lang w:eastAsia="ru-RU"/>
        </w:rPr>
      </w:pPr>
    </w:p>
    <w:p w:rsidR="00165E8C" w:rsidRDefault="0081648D" w:rsidP="0034160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Персонал ЦРБ Надвірнянської ЦБС бере участь в акціях з охорони та чистоти довкілля: екотолоки, прибирання території міського парку, біля пам’ятників та ін. Молодківська бібліотека </w:t>
      </w:r>
      <w:r w:rsidR="0034160D">
        <w:rPr>
          <w:rFonts w:ascii="Times New Roman" w:eastAsia="Times New Roman" w:hAnsi="Times New Roman" w:cs="Times New Roman"/>
          <w:sz w:val="32"/>
          <w:szCs w:val="32"/>
          <w:lang w:eastAsia="ru-RU"/>
        </w:rPr>
        <w:t>разом з працівником ФАПу провела цикл заходів «Обери здоров</w:t>
      </w:r>
      <w:r w:rsidR="0034160D" w:rsidRPr="00640BD2">
        <w:rPr>
          <w:rFonts w:ascii="Times New Roman" w:eastAsia="Times New Roman" w:hAnsi="Times New Roman" w:cs="Times New Roman"/>
          <w:sz w:val="32"/>
          <w:szCs w:val="32"/>
          <w:lang w:eastAsia="ru-RU"/>
        </w:rPr>
        <w:t>`</w:t>
      </w:r>
      <w:r w:rsidR="0034160D">
        <w:rPr>
          <w:rFonts w:ascii="Times New Roman" w:eastAsia="Times New Roman" w:hAnsi="Times New Roman" w:cs="Times New Roman"/>
          <w:sz w:val="32"/>
          <w:szCs w:val="32"/>
          <w:lang w:eastAsia="ru-RU"/>
        </w:rPr>
        <w:t xml:space="preserve">я </w:t>
      </w:r>
      <w:r w:rsidR="0034160D" w:rsidRPr="00640BD2">
        <w:rPr>
          <w:rFonts w:ascii="Times New Roman" w:eastAsia="Times New Roman" w:hAnsi="Times New Roman" w:cs="Times New Roman"/>
          <w:sz w:val="32"/>
          <w:szCs w:val="32"/>
          <w:lang w:eastAsia="ru-RU"/>
        </w:rPr>
        <w:t>–</w:t>
      </w:r>
      <w:r w:rsidR="0034160D">
        <w:rPr>
          <w:rFonts w:ascii="Times New Roman" w:eastAsia="Times New Roman" w:hAnsi="Times New Roman" w:cs="Times New Roman"/>
          <w:sz w:val="32"/>
          <w:szCs w:val="32"/>
          <w:lang w:eastAsia="ru-RU"/>
        </w:rPr>
        <w:t xml:space="preserve"> і ти обереш життя». Спільно з шкільним психологом для батьків та небайдужих краян проводяться заходи з про</w:t>
      </w:r>
      <w:r w:rsidR="000216D8">
        <w:rPr>
          <w:rFonts w:ascii="Times New Roman" w:eastAsia="Times New Roman" w:hAnsi="Times New Roman" w:cs="Times New Roman"/>
          <w:sz w:val="32"/>
          <w:szCs w:val="32"/>
          <w:lang w:eastAsia="ru-RU"/>
        </w:rPr>
        <w:t>тидії</w:t>
      </w:r>
      <w:r w:rsidR="0034160D">
        <w:rPr>
          <w:rFonts w:ascii="Times New Roman" w:eastAsia="Times New Roman" w:hAnsi="Times New Roman" w:cs="Times New Roman"/>
          <w:sz w:val="32"/>
          <w:szCs w:val="32"/>
          <w:lang w:eastAsia="ru-RU"/>
        </w:rPr>
        <w:t xml:space="preserve"> наркоманії та алкоголізму.</w:t>
      </w:r>
    </w:p>
    <w:p w:rsidR="00045560" w:rsidRDefault="0095204D" w:rsidP="002D18A8">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Бібліотеки Калуської ЦБС є активними учасниками районних акцій, ініційованих ЦРБ: «За чисте середовище проживання», «Вода – для життя», «Екологія харчування». </w:t>
      </w:r>
      <w:r w:rsidR="00045560">
        <w:rPr>
          <w:rFonts w:ascii="Times New Roman" w:eastAsia="Times New Roman" w:hAnsi="Times New Roman" w:cs="Times New Roman"/>
          <w:sz w:val="32"/>
          <w:szCs w:val="32"/>
          <w:lang w:eastAsia="ru-RU"/>
        </w:rPr>
        <w:t>З метою проведення заходів з профілактики алкоголізму, наркоманії</w:t>
      </w:r>
      <w:r w:rsidR="002D18A8">
        <w:rPr>
          <w:rFonts w:ascii="Times New Roman" w:eastAsia="Times New Roman" w:hAnsi="Times New Roman" w:cs="Times New Roman"/>
          <w:sz w:val="32"/>
          <w:szCs w:val="32"/>
          <w:lang w:eastAsia="ru-RU"/>
        </w:rPr>
        <w:t>,</w:t>
      </w:r>
      <w:r w:rsidR="00045560">
        <w:rPr>
          <w:rFonts w:ascii="Times New Roman" w:eastAsia="Times New Roman" w:hAnsi="Times New Roman" w:cs="Times New Roman"/>
          <w:sz w:val="32"/>
          <w:szCs w:val="32"/>
          <w:lang w:eastAsia="ru-RU"/>
        </w:rPr>
        <w:t xml:space="preserve"> СНІДу, популяризації здорового способу життя бібліотеками ЦБС проводилася акція «Обери здоров</w:t>
      </w:r>
      <w:r w:rsidR="00045560" w:rsidRPr="00045560">
        <w:rPr>
          <w:rFonts w:ascii="Times New Roman" w:eastAsia="Times New Roman" w:hAnsi="Times New Roman" w:cs="Times New Roman"/>
          <w:sz w:val="28"/>
          <w:szCs w:val="28"/>
          <w:lang w:eastAsia="ru-RU"/>
        </w:rPr>
        <w:t>’</w:t>
      </w:r>
      <w:r w:rsidR="00045560">
        <w:rPr>
          <w:rFonts w:ascii="Times New Roman" w:eastAsia="Times New Roman" w:hAnsi="Times New Roman" w:cs="Times New Roman"/>
          <w:sz w:val="32"/>
          <w:szCs w:val="32"/>
          <w:lang w:eastAsia="ru-RU"/>
        </w:rPr>
        <w:t>я, обери життя»</w:t>
      </w:r>
      <w:r w:rsidR="002D18A8">
        <w:rPr>
          <w:rFonts w:ascii="Times New Roman" w:eastAsia="Times New Roman" w:hAnsi="Times New Roman" w:cs="Times New Roman"/>
          <w:sz w:val="32"/>
          <w:szCs w:val="32"/>
          <w:lang w:eastAsia="ru-RU"/>
        </w:rPr>
        <w:t>,</w:t>
      </w:r>
      <w:r w:rsidR="00350305">
        <w:rPr>
          <w:rFonts w:ascii="Times New Roman" w:eastAsia="Times New Roman" w:hAnsi="Times New Roman" w:cs="Times New Roman"/>
          <w:sz w:val="32"/>
          <w:szCs w:val="32"/>
          <w:lang w:eastAsia="ru-RU"/>
        </w:rPr>
        <w:t xml:space="preserve"> </w:t>
      </w:r>
      <w:r w:rsidR="00045560">
        <w:rPr>
          <w:rFonts w:ascii="Times New Roman" w:eastAsia="Times New Roman" w:hAnsi="Times New Roman" w:cs="Times New Roman"/>
          <w:sz w:val="32"/>
          <w:szCs w:val="32"/>
          <w:lang w:eastAsia="ru-RU"/>
        </w:rPr>
        <w:t>набуто цікавий досвід роботи з екологічного виховання. Реалізовується програма «За чисте довкілля, за чисту воду, за чисті продукти», в рамках якої проведено конкурси «Краще обійстя села», «Краща криниця села», «Кращі сади села», «Кращий квітник села» та ін. При бібліотеках створені екологічні варти, членами яких є сільські голови, працівники ФАПів, вчителі біології та працівники бібліотек. Організовуються екологічні експедиції з прибирання берегів річок та насадження дерев.</w:t>
      </w:r>
    </w:p>
    <w:p w:rsidR="00800B03" w:rsidRPr="00BA5C42" w:rsidRDefault="00C75369" w:rsidP="00800B03">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Активною є участь бібліотек Снятинської ЦБС в екологічному вихованні. Кулачківська </w:t>
      </w:r>
      <w:r w:rsidR="002D18A8">
        <w:rPr>
          <w:rFonts w:ascii="Times New Roman" w:eastAsia="Times New Roman" w:hAnsi="Times New Roman" w:cs="Times New Roman"/>
          <w:sz w:val="32"/>
          <w:szCs w:val="32"/>
          <w:lang w:eastAsia="ru-RU"/>
        </w:rPr>
        <w:t xml:space="preserve">книгозбірня </w:t>
      </w:r>
      <w:r>
        <w:rPr>
          <w:rFonts w:ascii="Times New Roman" w:eastAsia="Times New Roman" w:hAnsi="Times New Roman" w:cs="Times New Roman"/>
          <w:sz w:val="32"/>
          <w:szCs w:val="32"/>
          <w:lang w:eastAsia="ru-RU"/>
        </w:rPr>
        <w:t xml:space="preserve">разом з </w:t>
      </w:r>
      <w:r w:rsidR="000216D8">
        <w:rPr>
          <w:rFonts w:ascii="Times New Roman" w:eastAsia="Times New Roman" w:hAnsi="Times New Roman" w:cs="Times New Roman"/>
          <w:sz w:val="32"/>
          <w:szCs w:val="32"/>
          <w:lang w:eastAsia="ru-RU"/>
        </w:rPr>
        <w:t xml:space="preserve">учнями </w:t>
      </w:r>
      <w:r>
        <w:rPr>
          <w:rFonts w:ascii="Times New Roman" w:eastAsia="Times New Roman" w:hAnsi="Times New Roman" w:cs="Times New Roman"/>
          <w:sz w:val="32"/>
          <w:szCs w:val="32"/>
          <w:lang w:eastAsia="ru-RU"/>
        </w:rPr>
        <w:t>школ</w:t>
      </w:r>
      <w:r w:rsidR="000216D8">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очистили берег річки Чорнява від сміття. Транспорт для його вивезення надав житель села </w:t>
      </w:r>
      <w:r w:rsidR="000216D8">
        <w:rPr>
          <w:rFonts w:ascii="Times New Roman" w:eastAsia="Times New Roman" w:hAnsi="Times New Roman" w:cs="Times New Roman"/>
          <w:sz w:val="32"/>
          <w:szCs w:val="32"/>
          <w:lang w:eastAsia="ru-RU"/>
        </w:rPr>
        <w:t>І.</w:t>
      </w:r>
      <w:r>
        <w:rPr>
          <w:rFonts w:ascii="Times New Roman" w:eastAsia="Times New Roman" w:hAnsi="Times New Roman" w:cs="Times New Roman"/>
          <w:sz w:val="32"/>
          <w:szCs w:val="32"/>
          <w:lang w:eastAsia="ru-RU"/>
        </w:rPr>
        <w:t>Петровський. Екологічну експедицію вулицями рідного села «Подамо природі рятівний круг» проводить бібліотека с. Прутівка, в ході якого прибирають вулиці села, територію біля</w:t>
      </w:r>
      <w:r w:rsidR="002D18A8">
        <w:rPr>
          <w:rFonts w:ascii="Times New Roman" w:eastAsia="Times New Roman" w:hAnsi="Times New Roman" w:cs="Times New Roman"/>
          <w:sz w:val="32"/>
          <w:szCs w:val="32"/>
          <w:lang w:eastAsia="ru-RU"/>
        </w:rPr>
        <w:t xml:space="preserve"> закладу культури та пам’ятника. П</w:t>
      </w:r>
      <w:r>
        <w:rPr>
          <w:rFonts w:ascii="Times New Roman" w:eastAsia="Times New Roman" w:hAnsi="Times New Roman" w:cs="Times New Roman"/>
          <w:sz w:val="32"/>
          <w:szCs w:val="32"/>
          <w:lang w:eastAsia="ru-RU"/>
        </w:rPr>
        <w:t>риродоохоронну акцію «Чистий двір – чисте село» за участі мешканців села організовує бібліотека с. Долішнє-Залуччя. До Міжнародної екологічної акції «Марш парків» долучилась</w:t>
      </w:r>
      <w:r w:rsidR="002D18A8">
        <w:rPr>
          <w:rFonts w:ascii="Times New Roman" w:eastAsia="Times New Roman" w:hAnsi="Times New Roman" w:cs="Times New Roman"/>
          <w:sz w:val="32"/>
          <w:szCs w:val="32"/>
          <w:lang w:eastAsia="ru-RU"/>
        </w:rPr>
        <w:t xml:space="preserve"> бібліотека с. Попельники, яка </w:t>
      </w:r>
      <w:r>
        <w:rPr>
          <w:rFonts w:ascii="Times New Roman" w:eastAsia="Times New Roman" w:hAnsi="Times New Roman" w:cs="Times New Roman"/>
          <w:sz w:val="32"/>
          <w:szCs w:val="32"/>
          <w:lang w:eastAsia="ru-RU"/>
        </w:rPr>
        <w:t xml:space="preserve">організувала мешканців громади села для висадки дерев і кущів на території сільського парку. Скло, яке прибрали, забрав підприємець Я. Гуцуляк та перечислив, хоч і невеликі, кошти на рахунок сільської ради. Завершилася толока частуванням солодощами та чаєм, які організував підприємець М. Кушнір. До Дня боротьби з туберкульозом разом з працівниками ФАПів </w:t>
      </w:r>
      <w:r>
        <w:rPr>
          <w:rFonts w:ascii="Times New Roman" w:eastAsia="Times New Roman" w:hAnsi="Times New Roman" w:cs="Times New Roman"/>
          <w:sz w:val="32"/>
          <w:szCs w:val="32"/>
          <w:lang w:eastAsia="ru-RU"/>
        </w:rPr>
        <w:lastRenderedPageBreak/>
        <w:t>проводяться години здоров</w:t>
      </w:r>
      <w:r w:rsidRPr="006334A0">
        <w:rPr>
          <w:rFonts w:ascii="Times New Roman" w:eastAsia="Times New Roman" w:hAnsi="Times New Roman" w:cs="Times New Roman"/>
          <w:sz w:val="32"/>
          <w:szCs w:val="32"/>
          <w:lang w:eastAsia="ru-RU"/>
        </w:rPr>
        <w:t>`</w:t>
      </w:r>
      <w:r w:rsidR="002D18A8">
        <w:rPr>
          <w:rFonts w:ascii="Times New Roman" w:eastAsia="Times New Roman" w:hAnsi="Times New Roman" w:cs="Times New Roman"/>
          <w:sz w:val="32"/>
          <w:szCs w:val="32"/>
          <w:lang w:eastAsia="ru-RU"/>
        </w:rPr>
        <w:t>я «Що</w:t>
      </w:r>
      <w:r>
        <w:rPr>
          <w:rFonts w:ascii="Times New Roman" w:eastAsia="Times New Roman" w:hAnsi="Times New Roman" w:cs="Times New Roman"/>
          <w:sz w:val="32"/>
          <w:szCs w:val="32"/>
          <w:lang w:eastAsia="ru-RU"/>
        </w:rPr>
        <w:t xml:space="preserve"> треба знати про туберкульоз та як його попередити» (РБД, с. Тулів). До Всесвітнього дня боротьби зі СНІДом ЦРБ (юнацький абонемент) спільно з лікарем-наркологом Бондаром С., лікарем-снідологом кабінету довіри району Тимофійчуком М., підлітковим гінекологом Гуленко С., фахівцями з соціальної роботи РЦСССДМ Зеле</w:t>
      </w:r>
      <w:r w:rsidR="002D18A8">
        <w:rPr>
          <w:rFonts w:ascii="Times New Roman" w:eastAsia="Times New Roman" w:hAnsi="Times New Roman" w:cs="Times New Roman"/>
          <w:sz w:val="32"/>
          <w:szCs w:val="32"/>
          <w:lang w:eastAsia="ru-RU"/>
        </w:rPr>
        <w:t>нко М. та Качмарською М. проводять для молоді години</w:t>
      </w:r>
      <w:r w:rsidR="00F57CCE">
        <w:rPr>
          <w:rFonts w:ascii="Times New Roman" w:eastAsia="Times New Roman" w:hAnsi="Times New Roman" w:cs="Times New Roman"/>
          <w:sz w:val="32"/>
          <w:szCs w:val="32"/>
          <w:lang w:eastAsia="ru-RU"/>
        </w:rPr>
        <w:t xml:space="preserve"> корисного спілкування </w:t>
      </w:r>
      <w:r>
        <w:rPr>
          <w:rFonts w:ascii="Times New Roman" w:eastAsia="Times New Roman" w:hAnsi="Times New Roman" w:cs="Times New Roman"/>
          <w:sz w:val="32"/>
          <w:szCs w:val="32"/>
          <w:lang w:eastAsia="ru-RU"/>
        </w:rPr>
        <w:t>«Ціну</w:t>
      </w:r>
      <w:r w:rsidR="002D18A8">
        <w:rPr>
          <w:rFonts w:ascii="Times New Roman" w:eastAsia="Times New Roman" w:hAnsi="Times New Roman" w:cs="Times New Roman"/>
          <w:sz w:val="32"/>
          <w:szCs w:val="32"/>
          <w:lang w:eastAsia="ru-RU"/>
        </w:rPr>
        <w:t>й кожну мить життя», в ході яких школярі отримують</w:t>
      </w:r>
      <w:r>
        <w:rPr>
          <w:rFonts w:ascii="Times New Roman" w:eastAsia="Times New Roman" w:hAnsi="Times New Roman" w:cs="Times New Roman"/>
          <w:sz w:val="32"/>
          <w:szCs w:val="32"/>
          <w:lang w:eastAsia="ru-RU"/>
        </w:rPr>
        <w:t xml:space="preserve"> елементарні знання про ВІЛ та СНІ</w:t>
      </w:r>
      <w:r w:rsidR="000216D8">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 основні шляхи зараження та заходи щодо профілактики. Подібні заходи спільно з працівниками ФАПів проведено в бібліотеках сіл Ганьківці, Вовчківці, Орелець, Тучапи.</w:t>
      </w:r>
    </w:p>
    <w:p w:rsidR="00800B03" w:rsidRPr="002D18A8" w:rsidRDefault="004D5283" w:rsidP="002D18A8">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lang w:eastAsia="ru-RU"/>
        </w:rPr>
        <w:t>У</w:t>
      </w:r>
      <w:r w:rsidR="00800B03" w:rsidRPr="00D96854">
        <w:rPr>
          <w:rFonts w:ascii="Times New Roman" w:eastAsia="Times New Roman" w:hAnsi="Times New Roman" w:cs="Times New Roman"/>
          <w:sz w:val="32"/>
          <w:szCs w:val="32"/>
          <w:lang w:eastAsia="ru-RU"/>
        </w:rPr>
        <w:t xml:space="preserve"> РБД</w:t>
      </w:r>
      <w:r w:rsidR="00800B03">
        <w:rPr>
          <w:rFonts w:ascii="Times New Roman" w:eastAsia="Times New Roman" w:hAnsi="Times New Roman" w:cs="Times New Roman"/>
          <w:sz w:val="32"/>
          <w:szCs w:val="32"/>
          <w:lang w:eastAsia="ru-RU"/>
        </w:rPr>
        <w:t xml:space="preserve"> Городенківської ЦБС</w:t>
      </w:r>
      <w:r w:rsidR="002D18A8">
        <w:rPr>
          <w:rFonts w:ascii="Times New Roman" w:eastAsia="Times New Roman" w:hAnsi="Times New Roman" w:cs="Times New Roman"/>
          <w:sz w:val="32"/>
          <w:szCs w:val="32"/>
          <w:lang w:eastAsia="ru-RU"/>
        </w:rPr>
        <w:t xml:space="preserve"> організували презентацію відео</w:t>
      </w:r>
      <w:r w:rsidR="00800B03" w:rsidRPr="00D96854">
        <w:rPr>
          <w:rFonts w:ascii="Times New Roman" w:eastAsia="Times New Roman" w:hAnsi="Times New Roman" w:cs="Times New Roman"/>
          <w:sz w:val="32"/>
          <w:szCs w:val="32"/>
          <w:lang w:eastAsia="ru-RU"/>
        </w:rPr>
        <w:t xml:space="preserve">ролика «СНІД – загроза людству», книжкову виставку «Подумай про майбутнє – обери життя» і однойменну виховну годину за участю лікаря-інфекціоніста. Проведене напередодні заходу анкетування засвідчило недостатність знань у дітей про це захворювання. Охороні довкілля була присвячена Екологічна місія, яка </w:t>
      </w:r>
      <w:r w:rsidR="00800B03">
        <w:rPr>
          <w:rFonts w:ascii="Times New Roman" w:eastAsia="Times New Roman" w:hAnsi="Times New Roman" w:cs="Times New Roman"/>
          <w:sz w:val="32"/>
          <w:szCs w:val="32"/>
          <w:lang w:eastAsia="ru-RU"/>
        </w:rPr>
        <w:t xml:space="preserve">проводилася </w:t>
      </w:r>
      <w:r w:rsidR="00800B03" w:rsidRPr="00D96854">
        <w:rPr>
          <w:rFonts w:ascii="Times New Roman" w:eastAsia="Times New Roman" w:hAnsi="Times New Roman" w:cs="Times New Roman"/>
          <w:sz w:val="32"/>
          <w:szCs w:val="32"/>
          <w:lang w:eastAsia="ru-RU"/>
        </w:rPr>
        <w:t xml:space="preserve">в 2016 р. </w:t>
      </w:r>
      <w:r w:rsidR="00800B03">
        <w:rPr>
          <w:rFonts w:ascii="Times New Roman" w:eastAsia="Times New Roman" w:hAnsi="Times New Roman" w:cs="Times New Roman"/>
          <w:sz w:val="32"/>
          <w:szCs w:val="32"/>
          <w:lang w:eastAsia="ru-RU"/>
        </w:rPr>
        <w:t>отцем Назарієм Мицко і священиками</w:t>
      </w:r>
      <w:r w:rsidR="00800B03" w:rsidRPr="00D96854">
        <w:rPr>
          <w:rFonts w:ascii="Times New Roman" w:eastAsia="Times New Roman" w:hAnsi="Times New Roman" w:cs="Times New Roman"/>
          <w:sz w:val="32"/>
          <w:szCs w:val="32"/>
          <w:lang w:eastAsia="ru-RU"/>
        </w:rPr>
        <w:t xml:space="preserve"> деканату</w:t>
      </w:r>
      <w:r w:rsidR="00800B03">
        <w:rPr>
          <w:rFonts w:ascii="Times New Roman" w:eastAsia="Times New Roman" w:hAnsi="Times New Roman" w:cs="Times New Roman"/>
          <w:sz w:val="32"/>
          <w:szCs w:val="32"/>
          <w:lang w:eastAsia="ru-RU"/>
        </w:rPr>
        <w:t xml:space="preserve"> у церкві Пресвятої Богородиці</w:t>
      </w:r>
      <w:r w:rsidR="00800B03" w:rsidRPr="00D96854">
        <w:rPr>
          <w:rFonts w:ascii="Times New Roman" w:eastAsia="Times New Roman" w:hAnsi="Times New Roman" w:cs="Times New Roman"/>
          <w:sz w:val="32"/>
          <w:szCs w:val="32"/>
          <w:lang w:eastAsia="ru-RU"/>
        </w:rPr>
        <w:t xml:space="preserve"> та в центральній районній бібліот</w:t>
      </w:r>
      <w:r w:rsidR="00800B03">
        <w:rPr>
          <w:rFonts w:ascii="Times New Roman" w:eastAsia="Times New Roman" w:hAnsi="Times New Roman" w:cs="Times New Roman"/>
          <w:sz w:val="32"/>
          <w:szCs w:val="32"/>
          <w:lang w:eastAsia="ru-RU"/>
        </w:rPr>
        <w:t>е</w:t>
      </w:r>
      <w:r w:rsidR="00800B03" w:rsidRPr="00D96854">
        <w:rPr>
          <w:rFonts w:ascii="Times New Roman" w:eastAsia="Times New Roman" w:hAnsi="Times New Roman" w:cs="Times New Roman"/>
          <w:sz w:val="32"/>
          <w:szCs w:val="32"/>
          <w:lang w:eastAsia="ru-RU"/>
        </w:rPr>
        <w:t>ці</w:t>
      </w:r>
      <w:r w:rsidR="00800B03">
        <w:rPr>
          <w:rFonts w:ascii="Times New Roman" w:eastAsia="Times New Roman" w:hAnsi="Times New Roman" w:cs="Times New Roman"/>
          <w:sz w:val="32"/>
          <w:szCs w:val="32"/>
          <w:lang w:eastAsia="ru-RU"/>
        </w:rPr>
        <w:t>, учасниками якої були представники місцевої влади, керівник</w:t>
      </w:r>
      <w:r w:rsidR="00800B03" w:rsidRPr="00D96854">
        <w:rPr>
          <w:rFonts w:ascii="Times New Roman" w:eastAsia="Times New Roman" w:hAnsi="Times New Roman" w:cs="Times New Roman"/>
          <w:sz w:val="32"/>
          <w:szCs w:val="32"/>
          <w:lang w:eastAsia="ru-RU"/>
        </w:rPr>
        <w:t>и установ та громадс</w:t>
      </w:r>
      <w:r w:rsidR="00800B03">
        <w:rPr>
          <w:rFonts w:ascii="Times New Roman" w:eastAsia="Times New Roman" w:hAnsi="Times New Roman" w:cs="Times New Roman"/>
          <w:sz w:val="32"/>
          <w:szCs w:val="32"/>
          <w:lang w:eastAsia="ru-RU"/>
        </w:rPr>
        <w:t>ькість</w:t>
      </w:r>
      <w:r w:rsidR="00800B03" w:rsidRPr="00D96854">
        <w:rPr>
          <w:rFonts w:ascii="Times New Roman" w:eastAsia="Times New Roman" w:hAnsi="Times New Roman" w:cs="Times New Roman"/>
          <w:sz w:val="32"/>
          <w:szCs w:val="32"/>
          <w:lang w:eastAsia="ru-RU"/>
        </w:rPr>
        <w:t xml:space="preserve"> міста.</w:t>
      </w:r>
      <w:r w:rsidR="00350305">
        <w:rPr>
          <w:rFonts w:ascii="Times New Roman" w:eastAsia="Times New Roman" w:hAnsi="Times New Roman" w:cs="Times New Roman"/>
          <w:sz w:val="32"/>
          <w:szCs w:val="32"/>
          <w:lang w:eastAsia="ru-RU"/>
        </w:rPr>
        <w:t xml:space="preserve"> </w:t>
      </w:r>
      <w:r w:rsidR="002D18A8" w:rsidRPr="00D96854">
        <w:rPr>
          <w:rFonts w:ascii="Times New Roman" w:hAnsi="Times New Roman" w:cs="Times New Roman"/>
          <w:sz w:val="32"/>
          <w:szCs w:val="32"/>
        </w:rPr>
        <w:t>Бібліотека с. Вільхівці спільно з молодіжною організацією села «Молода Україна»</w:t>
      </w:r>
      <w:r w:rsidR="00350305">
        <w:rPr>
          <w:rFonts w:ascii="Times New Roman" w:hAnsi="Times New Roman" w:cs="Times New Roman"/>
          <w:sz w:val="32"/>
          <w:szCs w:val="32"/>
        </w:rPr>
        <w:t xml:space="preserve"> </w:t>
      </w:r>
      <w:r w:rsidR="002D18A8" w:rsidRPr="00D96854">
        <w:rPr>
          <w:rFonts w:ascii="Times New Roman" w:hAnsi="Times New Roman" w:cs="Times New Roman"/>
          <w:sz w:val="32"/>
          <w:szCs w:val="32"/>
        </w:rPr>
        <w:t>з метою</w:t>
      </w:r>
      <w:r w:rsidR="00350305">
        <w:rPr>
          <w:rFonts w:ascii="Times New Roman" w:hAnsi="Times New Roman" w:cs="Times New Roman"/>
          <w:sz w:val="32"/>
          <w:szCs w:val="32"/>
        </w:rPr>
        <w:t xml:space="preserve"> </w:t>
      </w:r>
      <w:r w:rsidR="002D18A8" w:rsidRPr="00D96854">
        <w:rPr>
          <w:rFonts w:ascii="Times New Roman" w:hAnsi="Times New Roman" w:cs="Times New Roman"/>
          <w:sz w:val="32"/>
          <w:szCs w:val="32"/>
        </w:rPr>
        <w:t>збереження навколишнього середовища ініціювала екологічні а</w:t>
      </w:r>
      <w:r w:rsidR="002D18A8">
        <w:rPr>
          <w:rFonts w:ascii="Times New Roman" w:hAnsi="Times New Roman" w:cs="Times New Roman"/>
          <w:sz w:val="32"/>
          <w:szCs w:val="32"/>
        </w:rPr>
        <w:t xml:space="preserve">кції «Зроби кращим своє село», </w:t>
      </w:r>
      <w:r w:rsidR="002D18A8" w:rsidRPr="00D96854">
        <w:rPr>
          <w:rFonts w:ascii="Times New Roman" w:hAnsi="Times New Roman" w:cs="Times New Roman"/>
          <w:sz w:val="32"/>
          <w:szCs w:val="32"/>
        </w:rPr>
        <w:t xml:space="preserve">«До чистих джерел» (прибирання берегів </w:t>
      </w:r>
      <w:r w:rsidR="00350305">
        <w:rPr>
          <w:rFonts w:ascii="Times New Roman" w:hAnsi="Times New Roman" w:cs="Times New Roman"/>
          <w:sz w:val="32"/>
          <w:szCs w:val="32"/>
        </w:rPr>
        <w:t>річки</w:t>
      </w:r>
      <w:r>
        <w:rPr>
          <w:rFonts w:ascii="Times New Roman" w:hAnsi="Times New Roman" w:cs="Times New Roman"/>
          <w:sz w:val="32"/>
          <w:szCs w:val="32"/>
        </w:rPr>
        <w:t xml:space="preserve"> </w:t>
      </w:r>
      <w:r w:rsidR="002D18A8" w:rsidRPr="00D96854">
        <w:rPr>
          <w:rFonts w:ascii="Times New Roman" w:hAnsi="Times New Roman" w:cs="Times New Roman"/>
          <w:sz w:val="32"/>
          <w:szCs w:val="32"/>
        </w:rPr>
        <w:t>Дністра)</w:t>
      </w:r>
      <w:r w:rsidR="002D18A8">
        <w:rPr>
          <w:rFonts w:ascii="Times New Roman" w:hAnsi="Times New Roman" w:cs="Times New Roman"/>
          <w:sz w:val="32"/>
          <w:szCs w:val="32"/>
        </w:rPr>
        <w:t>.</w:t>
      </w:r>
    </w:p>
    <w:p w:rsidR="0081648D" w:rsidRDefault="0081648D" w:rsidP="0081648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 Всесвітнього дня боротьби зі СНІДом бібліотеки Тлумацької ЦБС провели вуличну акцію «Стосується тебе, стосується мене, стосується кожного», в якій взяли участь волонтери – студенти місцевих закладів</w:t>
      </w:r>
      <w:r w:rsidR="00483991">
        <w:rPr>
          <w:rFonts w:ascii="Times New Roman" w:eastAsia="Times New Roman" w:hAnsi="Times New Roman" w:cs="Times New Roman"/>
          <w:sz w:val="32"/>
          <w:szCs w:val="32"/>
          <w:lang w:eastAsia="ru-RU"/>
        </w:rPr>
        <w:t xml:space="preserve">, які </w:t>
      </w:r>
      <w:r>
        <w:rPr>
          <w:rFonts w:ascii="Times New Roman" w:eastAsia="Times New Roman" w:hAnsi="Times New Roman" w:cs="Times New Roman"/>
          <w:sz w:val="32"/>
          <w:szCs w:val="32"/>
          <w:lang w:eastAsia="ru-RU"/>
        </w:rPr>
        <w:t>разом з персоналом бібліот</w:t>
      </w:r>
      <w:r w:rsidR="00483991">
        <w:rPr>
          <w:rFonts w:ascii="Times New Roman" w:eastAsia="Times New Roman" w:hAnsi="Times New Roman" w:cs="Times New Roman"/>
          <w:sz w:val="32"/>
          <w:szCs w:val="32"/>
          <w:lang w:eastAsia="ru-RU"/>
        </w:rPr>
        <w:t>ек пропонували перехожим червоні стрічки</w:t>
      </w:r>
      <w:r>
        <w:rPr>
          <w:rFonts w:ascii="Times New Roman" w:eastAsia="Times New Roman" w:hAnsi="Times New Roman" w:cs="Times New Roman"/>
          <w:sz w:val="32"/>
          <w:szCs w:val="32"/>
          <w:lang w:eastAsia="ru-RU"/>
        </w:rPr>
        <w:t xml:space="preserve">, роздавали інформаційні буклети та листівки. В день боротьби з курінням проведено акцію «Кинути палити: прагнути і реалізувати», в ході проведення якої </w:t>
      </w:r>
      <w:r w:rsidR="002D18A8">
        <w:rPr>
          <w:rFonts w:ascii="Times New Roman" w:eastAsia="Times New Roman" w:hAnsi="Times New Roman" w:cs="Times New Roman"/>
          <w:sz w:val="32"/>
          <w:szCs w:val="32"/>
          <w:lang w:eastAsia="ru-RU"/>
        </w:rPr>
        <w:t xml:space="preserve">також вийшли центральну вулицю і </w:t>
      </w:r>
      <w:r>
        <w:rPr>
          <w:rFonts w:ascii="Times New Roman" w:eastAsia="Times New Roman" w:hAnsi="Times New Roman" w:cs="Times New Roman"/>
          <w:sz w:val="32"/>
          <w:szCs w:val="32"/>
          <w:lang w:eastAsia="ru-RU"/>
        </w:rPr>
        <w:t>о</w:t>
      </w:r>
      <w:r w:rsidR="00C75369">
        <w:rPr>
          <w:rFonts w:ascii="Times New Roman" w:eastAsia="Times New Roman" w:hAnsi="Times New Roman" w:cs="Times New Roman"/>
          <w:sz w:val="32"/>
          <w:szCs w:val="32"/>
          <w:lang w:eastAsia="ru-RU"/>
        </w:rPr>
        <w:t>б</w:t>
      </w:r>
      <w:r>
        <w:rPr>
          <w:rFonts w:ascii="Times New Roman" w:eastAsia="Times New Roman" w:hAnsi="Times New Roman" w:cs="Times New Roman"/>
          <w:sz w:val="32"/>
          <w:szCs w:val="32"/>
          <w:lang w:eastAsia="ru-RU"/>
        </w:rPr>
        <w:t xml:space="preserve">мінювали </w:t>
      </w:r>
      <w:r w:rsidR="002D18A8">
        <w:rPr>
          <w:rFonts w:ascii="Times New Roman" w:eastAsia="Times New Roman" w:hAnsi="Times New Roman" w:cs="Times New Roman"/>
          <w:sz w:val="32"/>
          <w:szCs w:val="32"/>
          <w:lang w:eastAsia="ru-RU"/>
        </w:rPr>
        <w:t xml:space="preserve">у пішоходів </w:t>
      </w:r>
      <w:r>
        <w:rPr>
          <w:rFonts w:ascii="Times New Roman" w:eastAsia="Times New Roman" w:hAnsi="Times New Roman" w:cs="Times New Roman"/>
          <w:sz w:val="32"/>
          <w:szCs w:val="32"/>
          <w:lang w:eastAsia="ru-RU"/>
        </w:rPr>
        <w:t xml:space="preserve">цигарку на цукерку і пропонували прожити хоча б один день без куріння. </w:t>
      </w:r>
    </w:p>
    <w:p w:rsidR="00384AC4" w:rsidRDefault="00384AC4" w:rsidP="0081648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Бібліотека с-ща Солотвино Богородчанської ЦБС взяла участь у місцевому проекті «Впровадження енергозберігаючих заходів», </w:t>
      </w:r>
      <w:r>
        <w:rPr>
          <w:rFonts w:ascii="Times New Roman" w:eastAsia="Times New Roman" w:hAnsi="Times New Roman" w:cs="Times New Roman"/>
          <w:sz w:val="32"/>
          <w:szCs w:val="32"/>
          <w:lang w:eastAsia="ru-RU"/>
        </w:rPr>
        <w:lastRenderedPageBreak/>
        <w:t>створивши власний проект «Допоможи людям з обмеженими фізичними можливостями».</w:t>
      </w:r>
    </w:p>
    <w:p w:rsidR="00165E8C" w:rsidRDefault="00C75369" w:rsidP="0081648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Тісна співпраця Тисменицької ЦРБ з працівниками та підопічними територіального центру соціального обслуговування, які є членами клубу «Гармонія». Для них проводять різноманітні масові заходи, організовують солодкі частування.</w:t>
      </w:r>
    </w:p>
    <w:p w:rsidR="00C75369" w:rsidRDefault="00C75369" w:rsidP="00C75369">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Щомісячно збираються члени клубу «Здоров</w:t>
      </w:r>
      <w:r w:rsidRPr="006334A0">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я» Косівської ЦРБ на свої засідання, на яких лікарі Ілько В. В., Струтинська Р. А, Кіщук О. І. надають консультації щодо здорового харчування, профілактики різноманітних захворювань. </w:t>
      </w:r>
      <w:r w:rsidR="004D5283">
        <w:rPr>
          <w:rFonts w:ascii="Times New Roman" w:eastAsia="Times New Roman" w:hAnsi="Times New Roman" w:cs="Times New Roman"/>
          <w:sz w:val="32"/>
          <w:szCs w:val="32"/>
          <w:lang w:eastAsia="ru-RU"/>
        </w:rPr>
        <w:t>Організую</w:t>
      </w:r>
      <w:r>
        <w:rPr>
          <w:rFonts w:ascii="Times New Roman" w:eastAsia="Times New Roman" w:hAnsi="Times New Roman" w:cs="Times New Roman"/>
          <w:sz w:val="32"/>
          <w:szCs w:val="32"/>
          <w:lang w:eastAsia="ru-RU"/>
        </w:rPr>
        <w:t xml:space="preserve">ться обговорення статей з періодичних видань на медичні теми. Клуб об’єднує людей, які хочуть оздоровитися </w:t>
      </w:r>
      <w:r w:rsidR="002D18A8">
        <w:rPr>
          <w:rFonts w:ascii="Times New Roman" w:eastAsia="Times New Roman" w:hAnsi="Times New Roman" w:cs="Times New Roman"/>
          <w:sz w:val="32"/>
          <w:szCs w:val="32"/>
          <w:lang w:eastAsia="ru-RU"/>
        </w:rPr>
        <w:t xml:space="preserve">нетрадиційними </w:t>
      </w:r>
      <w:r>
        <w:rPr>
          <w:rFonts w:ascii="Times New Roman" w:eastAsia="Times New Roman" w:hAnsi="Times New Roman" w:cs="Times New Roman"/>
          <w:sz w:val="32"/>
          <w:szCs w:val="32"/>
          <w:lang w:eastAsia="ru-RU"/>
        </w:rPr>
        <w:t>методами. Лозунг клубу – «Шукай лікаря в природі».</w:t>
      </w:r>
    </w:p>
    <w:p w:rsidR="00791151" w:rsidRDefault="00791151" w:rsidP="00702D0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«Екологія: від теорії – до практики» – </w:t>
      </w:r>
      <w:r w:rsidR="004D5283">
        <w:rPr>
          <w:rFonts w:ascii="Times New Roman" w:hAnsi="Times New Roman" w:cs="Times New Roman"/>
          <w:sz w:val="32"/>
          <w:szCs w:val="32"/>
        </w:rPr>
        <w:t>н</w:t>
      </w:r>
      <w:r>
        <w:rPr>
          <w:rFonts w:ascii="Times New Roman" w:hAnsi="Times New Roman" w:cs="Times New Roman"/>
          <w:sz w:val="32"/>
          <w:szCs w:val="32"/>
        </w:rPr>
        <w:t>а так</w:t>
      </w:r>
      <w:r w:rsidR="004D5283">
        <w:rPr>
          <w:rFonts w:ascii="Times New Roman" w:hAnsi="Times New Roman" w:cs="Times New Roman"/>
          <w:sz w:val="32"/>
          <w:szCs w:val="32"/>
        </w:rPr>
        <w:t>у</w:t>
      </w:r>
      <w:r>
        <w:rPr>
          <w:rFonts w:ascii="Times New Roman" w:hAnsi="Times New Roman" w:cs="Times New Roman"/>
          <w:sz w:val="32"/>
          <w:szCs w:val="32"/>
        </w:rPr>
        <w:t xml:space="preserve"> тематик</w:t>
      </w:r>
      <w:r w:rsidR="004D5283">
        <w:rPr>
          <w:rFonts w:ascii="Times New Roman" w:hAnsi="Times New Roman" w:cs="Times New Roman"/>
          <w:sz w:val="32"/>
          <w:szCs w:val="32"/>
        </w:rPr>
        <w:t>у</w:t>
      </w:r>
      <w:r>
        <w:rPr>
          <w:rFonts w:ascii="Times New Roman" w:hAnsi="Times New Roman" w:cs="Times New Roman"/>
          <w:sz w:val="32"/>
          <w:szCs w:val="32"/>
        </w:rPr>
        <w:t xml:space="preserve"> в ЦРБ Рожнятівської ЦБС організовано куточок</w:t>
      </w:r>
      <w:r w:rsidR="00CD3FDC">
        <w:rPr>
          <w:rFonts w:ascii="Times New Roman" w:hAnsi="Times New Roman" w:cs="Times New Roman"/>
          <w:sz w:val="32"/>
          <w:szCs w:val="32"/>
        </w:rPr>
        <w:t>,</w:t>
      </w:r>
      <w:r w:rsidR="00483991">
        <w:rPr>
          <w:rFonts w:ascii="Times New Roman" w:hAnsi="Times New Roman" w:cs="Times New Roman"/>
          <w:sz w:val="32"/>
          <w:szCs w:val="32"/>
        </w:rPr>
        <w:t xml:space="preserve"> </w:t>
      </w:r>
      <w:r w:rsidR="00CD3FDC">
        <w:rPr>
          <w:rFonts w:ascii="Times New Roman" w:eastAsia="Times New Roman" w:hAnsi="Times New Roman" w:cs="Times New Roman"/>
          <w:sz w:val="32"/>
          <w:szCs w:val="32"/>
          <w:lang w:eastAsia="ru-RU"/>
        </w:rPr>
        <w:t>а в Рогатинській ЦРБ та Калуській ЦМБ діє акція «Велика біда від маленької батарейки»,</w:t>
      </w:r>
      <w:r w:rsidRPr="00C36D2B">
        <w:rPr>
          <w:rFonts w:ascii="Times New Roman" w:eastAsia="Times New Roman" w:hAnsi="Times New Roman" w:cs="Times New Roman"/>
          <w:sz w:val="32"/>
          <w:szCs w:val="32"/>
          <w:lang w:eastAsia="ru-RU"/>
        </w:rPr>
        <w:t xml:space="preserve"> встановлено </w:t>
      </w:r>
      <w:r w:rsidR="00CD3FDC">
        <w:rPr>
          <w:rFonts w:ascii="Times New Roman" w:eastAsia="Times New Roman" w:hAnsi="Times New Roman" w:cs="Times New Roman"/>
          <w:sz w:val="32"/>
          <w:szCs w:val="32"/>
          <w:lang w:eastAsia="ru-RU"/>
        </w:rPr>
        <w:t xml:space="preserve">спеціальні </w:t>
      </w:r>
      <w:r w:rsidRPr="00C36D2B">
        <w:rPr>
          <w:rFonts w:ascii="Times New Roman" w:eastAsia="Times New Roman" w:hAnsi="Times New Roman" w:cs="Times New Roman"/>
          <w:sz w:val="32"/>
          <w:szCs w:val="32"/>
          <w:lang w:eastAsia="ru-RU"/>
        </w:rPr>
        <w:t>контейнер</w:t>
      </w:r>
      <w:r w:rsidR="00CD3FDC">
        <w:rPr>
          <w:rFonts w:ascii="Times New Roman" w:eastAsia="Times New Roman" w:hAnsi="Times New Roman" w:cs="Times New Roman"/>
          <w:sz w:val="32"/>
          <w:szCs w:val="32"/>
          <w:lang w:eastAsia="ru-RU"/>
        </w:rPr>
        <w:t>и</w:t>
      </w:r>
      <w:r w:rsidRPr="00C36D2B">
        <w:rPr>
          <w:rFonts w:ascii="Times New Roman" w:eastAsia="Times New Roman" w:hAnsi="Times New Roman" w:cs="Times New Roman"/>
          <w:sz w:val="32"/>
          <w:szCs w:val="32"/>
          <w:lang w:eastAsia="ru-RU"/>
        </w:rPr>
        <w:t xml:space="preserve"> для збору відпрацьованих батарейок для мешканців краю. </w:t>
      </w:r>
      <w:r>
        <w:rPr>
          <w:rFonts w:ascii="Times New Roman" w:eastAsia="Times New Roman" w:hAnsi="Times New Roman" w:cs="Times New Roman"/>
          <w:sz w:val="32"/>
          <w:szCs w:val="32"/>
          <w:lang w:eastAsia="ru-RU"/>
        </w:rPr>
        <w:t>Мета таких акцій – зменшення негативного впливу шкідливих речовин, що містяться в сухих елементах живлення на навколишнє середовище та підвищення екологічної культури жителів громади. Зібрані батарейки будуть утилізовані належним чином</w:t>
      </w:r>
      <w:r w:rsidR="00CD3FDC">
        <w:rPr>
          <w:rFonts w:ascii="Times New Roman" w:eastAsia="Times New Roman" w:hAnsi="Times New Roman" w:cs="Times New Roman"/>
          <w:sz w:val="32"/>
          <w:szCs w:val="32"/>
          <w:lang w:eastAsia="ru-RU"/>
        </w:rPr>
        <w:t xml:space="preserve">. </w:t>
      </w:r>
      <w:r w:rsidRPr="00C36D2B">
        <w:rPr>
          <w:rFonts w:ascii="Times New Roman" w:eastAsia="Times New Roman" w:hAnsi="Times New Roman" w:cs="Times New Roman"/>
          <w:sz w:val="32"/>
          <w:szCs w:val="32"/>
          <w:lang w:eastAsia="ru-RU"/>
        </w:rPr>
        <w:t xml:space="preserve">Видано </w:t>
      </w:r>
      <w:r w:rsidR="00782E65">
        <w:rPr>
          <w:rFonts w:ascii="Times New Roman" w:eastAsia="Times New Roman" w:hAnsi="Times New Roman" w:cs="Times New Roman"/>
          <w:sz w:val="32"/>
          <w:szCs w:val="32"/>
          <w:lang w:eastAsia="ru-RU"/>
        </w:rPr>
        <w:t xml:space="preserve">і розповсюджено </w:t>
      </w:r>
      <w:r w:rsidRPr="00C36D2B">
        <w:rPr>
          <w:rFonts w:ascii="Times New Roman" w:eastAsia="Times New Roman" w:hAnsi="Times New Roman" w:cs="Times New Roman"/>
          <w:sz w:val="32"/>
          <w:szCs w:val="32"/>
          <w:lang w:eastAsia="ru-RU"/>
        </w:rPr>
        <w:t>інформаційні листки «Здавайте відпрацьовані батарейки на утилізацію».</w:t>
      </w:r>
    </w:p>
    <w:p w:rsidR="00A83FF4" w:rsidRPr="00702D00" w:rsidRDefault="00A83FF4" w:rsidP="00702D00">
      <w:pPr>
        <w:spacing w:after="0" w:line="240" w:lineRule="auto"/>
        <w:ind w:firstLine="567"/>
        <w:jc w:val="both"/>
        <w:rPr>
          <w:rFonts w:ascii="Times New Roman" w:hAnsi="Times New Roman" w:cs="Times New Roman"/>
          <w:sz w:val="32"/>
          <w:szCs w:val="32"/>
        </w:rPr>
      </w:pPr>
    </w:p>
    <w:p w:rsidR="006C0897" w:rsidRDefault="006C0897" w:rsidP="006E41FE">
      <w:pPr>
        <w:spacing w:after="0" w:line="240" w:lineRule="auto"/>
        <w:ind w:firstLine="567"/>
        <w:jc w:val="center"/>
        <w:rPr>
          <w:rFonts w:ascii="Times New Roman" w:eastAsia="Times New Roman" w:hAnsi="Times New Roman" w:cs="Times New Roman"/>
          <w:b/>
          <w:sz w:val="28"/>
          <w:szCs w:val="28"/>
          <w:lang w:eastAsia="ru-RU"/>
        </w:rPr>
      </w:pPr>
      <w:r w:rsidRPr="006C0897">
        <w:rPr>
          <w:rFonts w:ascii="Times New Roman" w:eastAsia="Times New Roman" w:hAnsi="Times New Roman" w:cs="Times New Roman"/>
          <w:b/>
          <w:sz w:val="28"/>
          <w:szCs w:val="28"/>
          <w:lang w:eastAsia="ru-RU"/>
        </w:rPr>
        <w:t xml:space="preserve">ПУБЛІЧНА БІБЛІОТЕКА – ЦЕНТР ОБ`ЄДНАННЯ КРАЯН </w:t>
      </w:r>
    </w:p>
    <w:p w:rsidR="006E41FE" w:rsidRPr="006C0897" w:rsidRDefault="006C0897" w:rsidP="006E41FE">
      <w:pPr>
        <w:spacing w:after="0" w:line="240" w:lineRule="auto"/>
        <w:ind w:firstLine="567"/>
        <w:jc w:val="center"/>
        <w:rPr>
          <w:rFonts w:ascii="Times New Roman" w:eastAsia="Times New Roman" w:hAnsi="Times New Roman" w:cs="Times New Roman"/>
          <w:b/>
          <w:sz w:val="28"/>
          <w:szCs w:val="28"/>
          <w:lang w:eastAsia="ru-RU"/>
        </w:rPr>
      </w:pPr>
      <w:r w:rsidRPr="006C0897">
        <w:rPr>
          <w:rFonts w:ascii="Times New Roman" w:eastAsia="Times New Roman" w:hAnsi="Times New Roman" w:cs="Times New Roman"/>
          <w:b/>
          <w:sz w:val="28"/>
          <w:szCs w:val="28"/>
          <w:lang w:eastAsia="ru-RU"/>
        </w:rPr>
        <w:t>ЗА ІНТЕРЕСАМИ</w:t>
      </w:r>
    </w:p>
    <w:p w:rsidR="00DF4468" w:rsidRPr="006C0897" w:rsidRDefault="00DF4468" w:rsidP="006E41FE">
      <w:pPr>
        <w:spacing w:after="0" w:line="240" w:lineRule="auto"/>
        <w:ind w:firstLine="567"/>
        <w:jc w:val="center"/>
        <w:rPr>
          <w:rFonts w:ascii="Times New Roman" w:eastAsia="Times New Roman" w:hAnsi="Times New Roman" w:cs="Times New Roman"/>
          <w:b/>
          <w:sz w:val="16"/>
          <w:szCs w:val="16"/>
          <w:lang w:eastAsia="ru-RU"/>
        </w:rPr>
      </w:pPr>
    </w:p>
    <w:p w:rsidR="00BC69C8" w:rsidRPr="00BC69C8" w:rsidRDefault="00BC69C8" w:rsidP="00BC69C8">
      <w:pPr>
        <w:spacing w:after="0" w:line="240" w:lineRule="auto"/>
        <w:ind w:firstLine="567"/>
        <w:jc w:val="both"/>
        <w:rPr>
          <w:rFonts w:ascii="Times New Roman" w:hAnsi="Times New Roman" w:cs="Times New Roman"/>
          <w:sz w:val="32"/>
          <w:szCs w:val="32"/>
        </w:rPr>
      </w:pPr>
      <w:r w:rsidRPr="00DF5648">
        <w:rPr>
          <w:rFonts w:ascii="Times New Roman" w:hAnsi="Times New Roman" w:cs="Times New Roman"/>
          <w:sz w:val="32"/>
          <w:szCs w:val="32"/>
        </w:rPr>
        <w:t>Життя людини, успіхи та відчуття щастя багато в чому залежать від вдалої реалізації здібностей і таланту, даних їй від народження. Якщо людина зуміє розвинути їх, то вірогідність успіху в житті значно зростає. Бібліотека має допомогати мешканцям почуватися впевнено й оточити себе добрими стосунками з іншими людьми; безпосередньо</w:t>
      </w:r>
      <w:r w:rsidR="00483991">
        <w:rPr>
          <w:rFonts w:ascii="Times New Roman" w:hAnsi="Times New Roman" w:cs="Times New Roman"/>
          <w:sz w:val="32"/>
          <w:szCs w:val="32"/>
        </w:rPr>
        <w:t xml:space="preserve"> </w:t>
      </w:r>
      <w:r w:rsidRPr="00DF5648">
        <w:rPr>
          <w:rFonts w:ascii="Times New Roman" w:hAnsi="Times New Roman" w:cs="Times New Roman"/>
          <w:sz w:val="32"/>
          <w:szCs w:val="32"/>
        </w:rPr>
        <w:t xml:space="preserve">цікавитись і розпізнавати </w:t>
      </w:r>
      <w:r w:rsidR="00483991">
        <w:rPr>
          <w:rFonts w:ascii="Times New Roman" w:hAnsi="Times New Roman" w:cs="Times New Roman"/>
          <w:sz w:val="32"/>
          <w:szCs w:val="32"/>
        </w:rPr>
        <w:t xml:space="preserve">обдарованість </w:t>
      </w:r>
      <w:r w:rsidRPr="00DF5648">
        <w:rPr>
          <w:rFonts w:ascii="Times New Roman" w:hAnsi="Times New Roman" w:cs="Times New Roman"/>
          <w:sz w:val="32"/>
          <w:szCs w:val="32"/>
        </w:rPr>
        <w:t>членів гром</w:t>
      </w:r>
      <w:r>
        <w:rPr>
          <w:rFonts w:ascii="Times New Roman" w:hAnsi="Times New Roman" w:cs="Times New Roman"/>
          <w:sz w:val="32"/>
          <w:szCs w:val="32"/>
        </w:rPr>
        <w:t xml:space="preserve">ади та допомагати </w:t>
      </w:r>
      <w:r w:rsidR="00483991">
        <w:rPr>
          <w:rFonts w:ascii="Times New Roman" w:hAnsi="Times New Roman" w:cs="Times New Roman"/>
          <w:sz w:val="32"/>
          <w:szCs w:val="32"/>
        </w:rPr>
        <w:t xml:space="preserve">її </w:t>
      </w:r>
      <w:r>
        <w:rPr>
          <w:rFonts w:ascii="Times New Roman" w:hAnsi="Times New Roman" w:cs="Times New Roman"/>
          <w:sz w:val="32"/>
          <w:szCs w:val="32"/>
        </w:rPr>
        <w:t>реалізувати.</w:t>
      </w:r>
      <w:r w:rsidR="00AD1D7E">
        <w:rPr>
          <w:rFonts w:ascii="Times New Roman" w:hAnsi="Times New Roman" w:cs="Times New Roman"/>
          <w:sz w:val="32"/>
          <w:szCs w:val="32"/>
        </w:rPr>
        <w:t xml:space="preserve"> </w:t>
      </w:r>
      <w:r>
        <w:rPr>
          <w:rFonts w:ascii="Times New Roman" w:hAnsi="Times New Roman" w:cs="Times New Roman"/>
          <w:sz w:val="32"/>
          <w:szCs w:val="32"/>
        </w:rPr>
        <w:t xml:space="preserve">Один із шляхів – функціонування різноманітних гуртків та клубів за інтересами, </w:t>
      </w:r>
      <w:r w:rsidR="004D5283">
        <w:rPr>
          <w:rFonts w:ascii="Times New Roman" w:hAnsi="Times New Roman" w:cs="Times New Roman"/>
          <w:sz w:val="32"/>
          <w:szCs w:val="32"/>
        </w:rPr>
        <w:t xml:space="preserve">організація </w:t>
      </w:r>
      <w:r>
        <w:rPr>
          <w:rFonts w:ascii="Times New Roman" w:hAnsi="Times New Roman" w:cs="Times New Roman"/>
          <w:sz w:val="32"/>
          <w:szCs w:val="32"/>
        </w:rPr>
        <w:t>персональних занять, виставок та майстер-класів, п</w:t>
      </w:r>
      <w:r w:rsidR="004D5283">
        <w:rPr>
          <w:rFonts w:ascii="Times New Roman" w:hAnsi="Times New Roman" w:cs="Times New Roman"/>
          <w:sz w:val="32"/>
          <w:szCs w:val="32"/>
        </w:rPr>
        <w:t>редставле</w:t>
      </w:r>
      <w:r>
        <w:rPr>
          <w:rFonts w:ascii="Times New Roman" w:hAnsi="Times New Roman" w:cs="Times New Roman"/>
          <w:sz w:val="32"/>
          <w:szCs w:val="32"/>
        </w:rPr>
        <w:t>ння талановитих краян на блогах та сайтах бібліотек, в ЗМІ та ін.</w:t>
      </w:r>
    </w:p>
    <w:p w:rsidR="002D4920" w:rsidRDefault="002D4920" w:rsidP="00E142E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У бібліотеках Івано-Франківщини працює 283 клуби за інтересами та 37 літературно-мистецьких віталень. Найбільше клубів є в Городенківській (28 + 13 віталень), Надвірнянській (32), Рожнятівській та Косівській (25), Галицькій (19), Богородчанській та Снятинській ЦБС (17). </w:t>
      </w:r>
    </w:p>
    <w:p w:rsidR="00A83FF4" w:rsidRDefault="006E41FE" w:rsidP="00E142E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D96854">
        <w:rPr>
          <w:rFonts w:ascii="Times New Roman" w:eastAsia="Times New Roman" w:hAnsi="Times New Roman" w:cs="Times New Roman"/>
          <w:sz w:val="32"/>
          <w:szCs w:val="32"/>
          <w:lang w:eastAsia="ru-RU"/>
        </w:rPr>
        <w:t xml:space="preserve"> центральній районні</w:t>
      </w:r>
      <w:r w:rsidR="00E1402F">
        <w:rPr>
          <w:rFonts w:ascii="Times New Roman" w:eastAsia="Times New Roman" w:hAnsi="Times New Roman" w:cs="Times New Roman"/>
          <w:sz w:val="32"/>
          <w:szCs w:val="32"/>
          <w:lang w:eastAsia="ru-RU"/>
        </w:rPr>
        <w:t>й</w:t>
      </w:r>
      <w:r w:rsidRPr="00D96854">
        <w:rPr>
          <w:rFonts w:ascii="Times New Roman" w:eastAsia="Times New Roman" w:hAnsi="Times New Roman" w:cs="Times New Roman"/>
          <w:sz w:val="32"/>
          <w:szCs w:val="32"/>
          <w:lang w:eastAsia="ru-RU"/>
        </w:rPr>
        <w:t xml:space="preserve"> бібліотеці </w:t>
      </w:r>
      <w:r>
        <w:rPr>
          <w:rFonts w:ascii="Times New Roman" w:eastAsia="Times New Roman" w:hAnsi="Times New Roman" w:cs="Times New Roman"/>
          <w:sz w:val="32"/>
          <w:szCs w:val="32"/>
          <w:lang w:eastAsia="ru-RU"/>
        </w:rPr>
        <w:t xml:space="preserve">Городенківської ЦБС </w:t>
      </w:r>
      <w:r w:rsidRPr="00D96854">
        <w:rPr>
          <w:rFonts w:ascii="Times New Roman" w:eastAsia="Times New Roman" w:hAnsi="Times New Roman" w:cs="Times New Roman"/>
          <w:sz w:val="32"/>
          <w:szCs w:val="32"/>
          <w:lang w:eastAsia="ru-RU"/>
        </w:rPr>
        <w:t>діє 6 клубів: «В пошуках істини», «Едельвейс», «Правовий простір», «Ти не одна», «Бібліорандеву», духовна школа Пречистої Діви Марії «Пізнай силу Вервиці» та 2 світлиці «Берегиня</w:t>
      </w:r>
      <w:r>
        <w:rPr>
          <w:rFonts w:ascii="Times New Roman" w:eastAsia="Times New Roman" w:hAnsi="Times New Roman" w:cs="Times New Roman"/>
          <w:sz w:val="32"/>
          <w:szCs w:val="32"/>
          <w:lang w:eastAsia="ru-RU"/>
        </w:rPr>
        <w:t>»</w:t>
      </w:r>
      <w:r w:rsidRPr="00D96854">
        <w:rPr>
          <w:rFonts w:ascii="Times New Roman" w:eastAsia="Times New Roman" w:hAnsi="Times New Roman" w:cs="Times New Roman"/>
          <w:sz w:val="32"/>
          <w:szCs w:val="32"/>
          <w:lang w:eastAsia="ru-RU"/>
        </w:rPr>
        <w:t xml:space="preserve"> та «Ямгорів»; у районній бібліотеці для дітей –</w:t>
      </w:r>
      <w:r w:rsidR="00E64EA0">
        <w:rPr>
          <w:rFonts w:ascii="Times New Roman" w:eastAsia="Times New Roman" w:hAnsi="Times New Roman" w:cs="Times New Roman"/>
          <w:sz w:val="32"/>
          <w:szCs w:val="32"/>
          <w:lang w:eastAsia="ru-RU"/>
        </w:rPr>
        <w:t xml:space="preserve"> </w:t>
      </w:r>
      <w:r w:rsidRPr="00D96854">
        <w:rPr>
          <w:rFonts w:ascii="Times New Roman" w:eastAsia="Times New Roman" w:hAnsi="Times New Roman" w:cs="Times New Roman"/>
          <w:sz w:val="32"/>
          <w:szCs w:val="32"/>
          <w:lang w:eastAsia="ru-RU"/>
        </w:rPr>
        <w:t xml:space="preserve">світлиця «Родинонька моя». Щорічно на початку року ЦРБ влаштовує підсумково-розважальні сходини у світлиці «Берегиня», на яких представляє успіхи та звершення </w:t>
      </w:r>
      <w:r w:rsidR="00E1402F">
        <w:rPr>
          <w:rFonts w:ascii="Times New Roman" w:eastAsia="Times New Roman" w:hAnsi="Times New Roman" w:cs="Times New Roman"/>
          <w:sz w:val="32"/>
          <w:szCs w:val="32"/>
          <w:lang w:eastAsia="ru-RU"/>
        </w:rPr>
        <w:t xml:space="preserve">бібліотечної </w:t>
      </w:r>
      <w:r w:rsidRPr="00D96854">
        <w:rPr>
          <w:rFonts w:ascii="Times New Roman" w:eastAsia="Times New Roman" w:hAnsi="Times New Roman" w:cs="Times New Roman"/>
          <w:sz w:val="32"/>
          <w:szCs w:val="32"/>
          <w:lang w:eastAsia="ru-RU"/>
        </w:rPr>
        <w:t>системи за минулий рік.</w:t>
      </w:r>
      <w:r w:rsidR="006221BA">
        <w:rPr>
          <w:rFonts w:ascii="Times New Roman" w:eastAsia="Times New Roman" w:hAnsi="Times New Roman" w:cs="Times New Roman"/>
          <w:sz w:val="32"/>
          <w:szCs w:val="32"/>
          <w:lang w:eastAsia="ru-RU"/>
        </w:rPr>
        <w:t xml:space="preserve"> </w:t>
      </w:r>
      <w:r w:rsidR="009579DF">
        <w:rPr>
          <w:rFonts w:ascii="Times New Roman" w:eastAsia="Times New Roman" w:hAnsi="Times New Roman" w:cs="Times New Roman"/>
          <w:sz w:val="32"/>
          <w:szCs w:val="32"/>
          <w:lang w:eastAsia="ru-RU"/>
        </w:rPr>
        <w:t>При відділі краєзнавства і народознавства ЦРБ працює театр книги «Дивослово». Його учасники – бібліотекарі та працівники районного будинку культури, талановита молодь міста</w:t>
      </w:r>
      <w:r w:rsidR="00E1402F">
        <w:rPr>
          <w:rFonts w:ascii="Times New Roman" w:eastAsia="Times New Roman" w:hAnsi="Times New Roman" w:cs="Times New Roman"/>
          <w:sz w:val="32"/>
          <w:szCs w:val="32"/>
          <w:lang w:eastAsia="ru-RU"/>
        </w:rPr>
        <w:t xml:space="preserve"> –</w:t>
      </w:r>
      <w:r w:rsidR="009579DF">
        <w:rPr>
          <w:rFonts w:ascii="Times New Roman" w:eastAsia="Times New Roman" w:hAnsi="Times New Roman" w:cs="Times New Roman"/>
          <w:sz w:val="32"/>
          <w:szCs w:val="32"/>
          <w:lang w:eastAsia="ru-RU"/>
        </w:rPr>
        <w:t xml:space="preserve"> систематично </w:t>
      </w:r>
      <w:r w:rsidR="00E1402F">
        <w:rPr>
          <w:rFonts w:ascii="Times New Roman" w:eastAsia="Times New Roman" w:hAnsi="Times New Roman" w:cs="Times New Roman"/>
          <w:sz w:val="32"/>
          <w:szCs w:val="32"/>
          <w:lang w:eastAsia="ru-RU"/>
        </w:rPr>
        <w:t>представля</w:t>
      </w:r>
      <w:r w:rsidR="009579DF">
        <w:rPr>
          <w:rFonts w:ascii="Times New Roman" w:eastAsia="Times New Roman" w:hAnsi="Times New Roman" w:cs="Times New Roman"/>
          <w:sz w:val="32"/>
          <w:szCs w:val="32"/>
          <w:lang w:eastAsia="ru-RU"/>
        </w:rPr>
        <w:t>ють цікаві форми роботи: інсценізації літературних творів, вистави або уривки з них, вечорниці.</w:t>
      </w:r>
      <w:r w:rsidR="006221BA">
        <w:rPr>
          <w:rFonts w:ascii="Times New Roman" w:eastAsia="Times New Roman" w:hAnsi="Times New Roman" w:cs="Times New Roman"/>
          <w:sz w:val="32"/>
          <w:szCs w:val="32"/>
          <w:lang w:eastAsia="ru-RU"/>
        </w:rPr>
        <w:t xml:space="preserve"> </w:t>
      </w:r>
      <w:r w:rsidR="009579DF">
        <w:rPr>
          <w:rFonts w:ascii="Times New Roman" w:eastAsia="Times New Roman" w:hAnsi="Times New Roman" w:cs="Times New Roman"/>
          <w:sz w:val="32"/>
          <w:szCs w:val="32"/>
          <w:lang w:eastAsia="ru-RU"/>
        </w:rPr>
        <w:t>Спільно з районною бібліотекою</w:t>
      </w:r>
      <w:r w:rsidR="00E86440">
        <w:rPr>
          <w:rFonts w:ascii="Times New Roman" w:eastAsia="Times New Roman" w:hAnsi="Times New Roman" w:cs="Times New Roman"/>
          <w:sz w:val="32"/>
          <w:szCs w:val="32"/>
          <w:lang w:eastAsia="ru-RU"/>
        </w:rPr>
        <w:t xml:space="preserve"> для дітей працює </w:t>
      </w:r>
      <w:r w:rsidR="009579DF" w:rsidRPr="00D96854">
        <w:rPr>
          <w:rFonts w:ascii="Times New Roman" w:eastAsia="Times New Roman" w:hAnsi="Times New Roman" w:cs="Times New Roman"/>
          <w:sz w:val="32"/>
          <w:szCs w:val="32"/>
          <w:lang w:eastAsia="ru-RU"/>
        </w:rPr>
        <w:t>ляльковий театр «Книга і лялька»</w:t>
      </w:r>
      <w:r w:rsidR="00E86440">
        <w:rPr>
          <w:rFonts w:ascii="Times New Roman" w:eastAsia="Times New Roman" w:hAnsi="Times New Roman" w:cs="Times New Roman"/>
          <w:sz w:val="32"/>
          <w:szCs w:val="32"/>
          <w:lang w:eastAsia="ru-RU"/>
        </w:rPr>
        <w:t>.</w:t>
      </w:r>
    </w:p>
    <w:p w:rsidR="00E142EE" w:rsidRPr="00BF3945" w:rsidRDefault="00E142EE" w:rsidP="00E142EE">
      <w:pPr>
        <w:spacing w:after="0" w:line="240" w:lineRule="auto"/>
        <w:ind w:firstLine="567"/>
        <w:jc w:val="both"/>
        <w:rPr>
          <w:rFonts w:ascii="Times New Roman" w:hAnsi="Times New Roman" w:cs="Times New Roman"/>
          <w:sz w:val="32"/>
          <w:szCs w:val="32"/>
        </w:rPr>
      </w:pPr>
      <w:r w:rsidRPr="00BF3945">
        <w:rPr>
          <w:rFonts w:ascii="Times New Roman" w:eastAsia="Times New Roman" w:hAnsi="Times New Roman" w:cs="Times New Roman"/>
          <w:sz w:val="32"/>
          <w:szCs w:val="32"/>
          <w:lang w:eastAsia="ru-RU"/>
        </w:rPr>
        <w:t xml:space="preserve">«Салон цікавих зустрічей» с. Підбереж Болехівської ЦБС об’єднує творчих особистостей, які прагнуть нових знань, умінь, вражень. Цього року учасники Салону мали можливість </w:t>
      </w:r>
      <w:r w:rsidR="00BF3945">
        <w:rPr>
          <w:rFonts w:ascii="Times New Roman" w:eastAsia="Times New Roman" w:hAnsi="Times New Roman" w:cs="Times New Roman"/>
          <w:sz w:val="32"/>
          <w:szCs w:val="32"/>
          <w:lang w:eastAsia="ru-RU"/>
        </w:rPr>
        <w:t>взяти участь у</w:t>
      </w:r>
      <w:r w:rsidR="00E86440" w:rsidRPr="00BF3945">
        <w:rPr>
          <w:rFonts w:ascii="Times New Roman" w:eastAsia="Times New Roman" w:hAnsi="Times New Roman" w:cs="Times New Roman"/>
          <w:sz w:val="32"/>
          <w:szCs w:val="32"/>
          <w:lang w:eastAsia="ru-RU"/>
        </w:rPr>
        <w:t xml:space="preserve"> майстер-класах з модульного орі</w:t>
      </w:r>
      <w:r w:rsidRPr="00BF3945">
        <w:rPr>
          <w:rFonts w:ascii="Times New Roman" w:eastAsia="Times New Roman" w:hAnsi="Times New Roman" w:cs="Times New Roman"/>
          <w:sz w:val="32"/>
          <w:szCs w:val="32"/>
          <w:lang w:eastAsia="ru-RU"/>
        </w:rPr>
        <w:t xml:space="preserve">гамі, </w:t>
      </w:r>
      <w:r w:rsidR="00BF3945" w:rsidRPr="00BF3945">
        <w:rPr>
          <w:rFonts w:ascii="Times New Roman" w:eastAsia="Times New Roman" w:hAnsi="Times New Roman" w:cs="Times New Roman"/>
          <w:sz w:val="32"/>
          <w:szCs w:val="32"/>
          <w:lang w:eastAsia="ru-RU"/>
        </w:rPr>
        <w:t>пальчикового в’язання, створення квітів з конфет</w:t>
      </w:r>
      <w:r w:rsidR="00BF3945">
        <w:rPr>
          <w:rFonts w:ascii="Times New Roman" w:eastAsia="Times New Roman" w:hAnsi="Times New Roman" w:cs="Times New Roman"/>
          <w:sz w:val="32"/>
          <w:szCs w:val="32"/>
          <w:lang w:eastAsia="ru-RU"/>
        </w:rPr>
        <w:t>,</w:t>
      </w:r>
      <w:r w:rsidR="00BF3945" w:rsidRPr="00BF3945">
        <w:rPr>
          <w:rFonts w:ascii="Times New Roman" w:eastAsia="Times New Roman" w:hAnsi="Times New Roman" w:cs="Times New Roman"/>
          <w:sz w:val="32"/>
          <w:szCs w:val="32"/>
          <w:lang w:eastAsia="ru-RU"/>
        </w:rPr>
        <w:t xml:space="preserve"> виготовлення картин </w:t>
      </w:r>
      <w:r w:rsidR="00BF3945">
        <w:rPr>
          <w:rFonts w:ascii="Times New Roman" w:eastAsia="Times New Roman" w:hAnsi="Times New Roman" w:cs="Times New Roman"/>
          <w:sz w:val="32"/>
          <w:szCs w:val="32"/>
          <w:lang w:eastAsia="ru-RU"/>
        </w:rPr>
        <w:t xml:space="preserve">з </w:t>
      </w:r>
      <w:r w:rsidRPr="00BF3945">
        <w:rPr>
          <w:rFonts w:ascii="Times New Roman" w:eastAsia="Times New Roman" w:hAnsi="Times New Roman" w:cs="Times New Roman"/>
          <w:sz w:val="32"/>
          <w:szCs w:val="32"/>
          <w:lang w:eastAsia="ru-RU"/>
        </w:rPr>
        <w:t>непотрібни</w:t>
      </w:r>
      <w:r w:rsidR="00BF3945">
        <w:rPr>
          <w:rFonts w:ascii="Times New Roman" w:eastAsia="Times New Roman" w:hAnsi="Times New Roman" w:cs="Times New Roman"/>
          <w:sz w:val="32"/>
          <w:szCs w:val="32"/>
          <w:lang w:eastAsia="ru-RU"/>
        </w:rPr>
        <w:t>х</w:t>
      </w:r>
      <w:r w:rsidRPr="00BF3945">
        <w:rPr>
          <w:rFonts w:ascii="Times New Roman" w:eastAsia="Times New Roman" w:hAnsi="Times New Roman" w:cs="Times New Roman"/>
          <w:sz w:val="32"/>
          <w:szCs w:val="32"/>
          <w:lang w:eastAsia="ru-RU"/>
        </w:rPr>
        <w:t xml:space="preserve"> реч</w:t>
      </w:r>
      <w:r w:rsidR="00BF3945">
        <w:rPr>
          <w:rFonts w:ascii="Times New Roman" w:eastAsia="Times New Roman" w:hAnsi="Times New Roman" w:cs="Times New Roman"/>
          <w:sz w:val="32"/>
          <w:szCs w:val="32"/>
          <w:lang w:eastAsia="ru-RU"/>
        </w:rPr>
        <w:t>ей</w:t>
      </w:r>
      <w:r w:rsidRPr="00BF3945">
        <w:rPr>
          <w:rFonts w:ascii="Times New Roman" w:eastAsia="Times New Roman" w:hAnsi="Times New Roman" w:cs="Times New Roman"/>
          <w:sz w:val="32"/>
          <w:szCs w:val="32"/>
          <w:lang w:eastAsia="ru-RU"/>
        </w:rPr>
        <w:t xml:space="preserve"> та ін.</w:t>
      </w:r>
    </w:p>
    <w:p w:rsidR="00E142EE" w:rsidRDefault="005017DA" w:rsidP="00384AC4">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базі бібліотеки-філії №7 Івано-Франківської </w:t>
      </w:r>
      <w:r w:rsidR="00347BD2">
        <w:rPr>
          <w:rFonts w:ascii="Times New Roman" w:eastAsia="Times New Roman" w:hAnsi="Times New Roman" w:cs="Times New Roman"/>
          <w:sz w:val="32"/>
          <w:szCs w:val="32"/>
          <w:lang w:eastAsia="ru-RU"/>
        </w:rPr>
        <w:t xml:space="preserve">міської </w:t>
      </w:r>
      <w:r>
        <w:rPr>
          <w:rFonts w:ascii="Times New Roman" w:eastAsia="Times New Roman" w:hAnsi="Times New Roman" w:cs="Times New Roman"/>
          <w:sz w:val="32"/>
          <w:szCs w:val="32"/>
          <w:lang w:eastAsia="ru-RU"/>
        </w:rPr>
        <w:t>ЦБС проводяться засідання громадської організації любителів виноградарства «Виноградарі Прикарпаття», які своїм досвідом і порадами діляться з читачами, особливо допомагаючи тим, хто хоче професійно займатися вирощуванням винограду.</w:t>
      </w:r>
    </w:p>
    <w:p w:rsidR="000568F9" w:rsidRDefault="000568F9" w:rsidP="00611C38">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Формують художньо-естетичні смаки краян клуби «Вихідного дня» (с.</w:t>
      </w:r>
      <w:r w:rsidR="00537D6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Голинь) та «За покликом душі» (с. Боднарів) Калуської ЦБС, які об’єднують талановитих людей, в чиїх душах живе</w:t>
      </w:r>
      <w:r w:rsidR="00E14755">
        <w:rPr>
          <w:rFonts w:ascii="Times New Roman" w:eastAsia="Times New Roman" w:hAnsi="Times New Roman" w:cs="Times New Roman"/>
          <w:sz w:val="32"/>
          <w:szCs w:val="32"/>
          <w:lang w:eastAsia="ru-RU"/>
        </w:rPr>
        <w:t xml:space="preserve"> слово, музика, хто наділений здатністю творити свято душі собі та іншим. </w:t>
      </w:r>
    </w:p>
    <w:p w:rsidR="00433E29" w:rsidRDefault="00433E29" w:rsidP="00611C38">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Користується популярністю серед мешканців села </w:t>
      </w:r>
      <w:r w:rsidR="00347BD2">
        <w:rPr>
          <w:rFonts w:ascii="Times New Roman" w:eastAsia="Times New Roman" w:hAnsi="Times New Roman" w:cs="Times New Roman"/>
          <w:sz w:val="32"/>
          <w:szCs w:val="32"/>
          <w:lang w:eastAsia="ru-RU"/>
        </w:rPr>
        <w:t xml:space="preserve">Камінна </w:t>
      </w:r>
      <w:r w:rsidR="006C0897">
        <w:rPr>
          <w:rFonts w:ascii="Times New Roman" w:eastAsia="Times New Roman" w:hAnsi="Times New Roman" w:cs="Times New Roman"/>
          <w:sz w:val="32"/>
          <w:szCs w:val="32"/>
          <w:lang w:eastAsia="ru-RU"/>
        </w:rPr>
        <w:t>Надвірнянськ</w:t>
      </w:r>
      <w:r w:rsidR="00537D6C">
        <w:rPr>
          <w:rFonts w:ascii="Times New Roman" w:eastAsia="Times New Roman" w:hAnsi="Times New Roman" w:cs="Times New Roman"/>
          <w:sz w:val="32"/>
          <w:szCs w:val="32"/>
          <w:lang w:eastAsia="ru-RU"/>
        </w:rPr>
        <w:t>ої ЦБС</w:t>
      </w:r>
      <w:r w:rsidR="006C0897">
        <w:rPr>
          <w:rFonts w:ascii="Times New Roman" w:eastAsia="Times New Roman" w:hAnsi="Times New Roman" w:cs="Times New Roman"/>
          <w:sz w:val="32"/>
          <w:szCs w:val="32"/>
          <w:lang w:eastAsia="ru-RU"/>
        </w:rPr>
        <w:t xml:space="preserve"> бібліотечний </w:t>
      </w:r>
      <w:r>
        <w:rPr>
          <w:rFonts w:ascii="Times New Roman" w:eastAsia="Times New Roman" w:hAnsi="Times New Roman" w:cs="Times New Roman"/>
          <w:sz w:val="32"/>
          <w:szCs w:val="32"/>
          <w:lang w:eastAsia="ru-RU"/>
        </w:rPr>
        <w:t xml:space="preserve">клуб англійської мови «Поліглот», мета якого </w:t>
      </w:r>
      <w:r w:rsidR="00537D6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популяризувати </w:t>
      </w:r>
      <w:r w:rsidR="006C0897">
        <w:rPr>
          <w:rFonts w:ascii="Times New Roman" w:eastAsia="Times New Roman" w:hAnsi="Times New Roman" w:cs="Times New Roman"/>
          <w:sz w:val="32"/>
          <w:szCs w:val="32"/>
          <w:lang w:eastAsia="ru-RU"/>
        </w:rPr>
        <w:t xml:space="preserve">іноземну </w:t>
      </w:r>
      <w:r>
        <w:rPr>
          <w:rFonts w:ascii="Times New Roman" w:eastAsia="Times New Roman" w:hAnsi="Times New Roman" w:cs="Times New Roman"/>
          <w:sz w:val="32"/>
          <w:szCs w:val="32"/>
          <w:lang w:eastAsia="ru-RU"/>
        </w:rPr>
        <w:t xml:space="preserve">мову і допомогти нею досконало оволодіти. У клубі створено групи з </w:t>
      </w:r>
      <w:r>
        <w:rPr>
          <w:rFonts w:ascii="Times New Roman" w:eastAsia="Times New Roman" w:hAnsi="Times New Roman" w:cs="Times New Roman"/>
          <w:sz w:val="32"/>
          <w:szCs w:val="32"/>
          <w:lang w:eastAsia="ru-RU"/>
        </w:rPr>
        <w:lastRenderedPageBreak/>
        <w:t>різним рівнем знання англійської мови. Проводиться моніторинг цієї послуги і вносяться зміни у надання адр</w:t>
      </w:r>
      <w:r w:rsidR="00E86440">
        <w:rPr>
          <w:rFonts w:ascii="Times New Roman" w:eastAsia="Times New Roman" w:hAnsi="Times New Roman" w:cs="Times New Roman"/>
          <w:sz w:val="32"/>
          <w:szCs w:val="32"/>
          <w:lang w:eastAsia="ru-RU"/>
        </w:rPr>
        <w:t>есних послуг та індивідуалізацію</w:t>
      </w:r>
      <w:r>
        <w:rPr>
          <w:rFonts w:ascii="Times New Roman" w:eastAsia="Times New Roman" w:hAnsi="Times New Roman" w:cs="Times New Roman"/>
          <w:sz w:val="32"/>
          <w:szCs w:val="32"/>
          <w:lang w:eastAsia="ru-RU"/>
        </w:rPr>
        <w:t xml:space="preserve"> обслуговування. </w:t>
      </w:r>
    </w:p>
    <w:p w:rsidR="00CD3FDC" w:rsidRDefault="00CD3FDC" w:rsidP="00611C38">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ЦДБ Калуської МЦБС діє клуб «Ляльковий портал», який за рік представляє для своїх глядачів більше 40 лялькових вистав. Працює міні-театр тіней. У клубі «Міні Леді» дівчатка навчаються гарних манер, тонкощів рукоділля, дизайну, майстерності кулінарії</w:t>
      </w:r>
      <w:r w:rsidR="001220BF">
        <w:rPr>
          <w:rFonts w:ascii="Times New Roman" w:eastAsia="Times New Roman" w:hAnsi="Times New Roman" w:cs="Times New Roman"/>
          <w:sz w:val="32"/>
          <w:szCs w:val="32"/>
          <w:lang w:eastAsia="ru-RU"/>
        </w:rPr>
        <w:t>.</w:t>
      </w:r>
    </w:p>
    <w:p w:rsidR="00384AC4" w:rsidRDefault="006C0897" w:rsidP="009F2CF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засіданнях клубу творчої інтелігенції ім. І. А. Пелипейка, який діє в ЦРБ Косівської ЦБС, вирішуються в</w:t>
      </w:r>
      <w:r w:rsidR="009F2CFE">
        <w:rPr>
          <w:rFonts w:ascii="Times New Roman" w:eastAsia="Times New Roman" w:hAnsi="Times New Roman" w:cs="Times New Roman"/>
          <w:sz w:val="32"/>
          <w:szCs w:val="32"/>
          <w:lang w:eastAsia="ru-RU"/>
        </w:rPr>
        <w:t xml:space="preserve">ажливі питання районного рівня, а саме: екологічні, </w:t>
      </w:r>
      <w:r>
        <w:rPr>
          <w:rFonts w:ascii="Times New Roman" w:eastAsia="Times New Roman" w:hAnsi="Times New Roman" w:cs="Times New Roman"/>
          <w:sz w:val="32"/>
          <w:szCs w:val="32"/>
          <w:lang w:eastAsia="ru-RU"/>
        </w:rPr>
        <w:t xml:space="preserve">мовні, </w:t>
      </w:r>
      <w:r w:rsidR="009F2CFE">
        <w:rPr>
          <w:rFonts w:ascii="Times New Roman" w:eastAsia="Times New Roman" w:hAnsi="Times New Roman" w:cs="Times New Roman"/>
          <w:sz w:val="32"/>
          <w:szCs w:val="32"/>
          <w:lang w:eastAsia="ru-RU"/>
        </w:rPr>
        <w:t>озеленення</w:t>
      </w:r>
      <w:r>
        <w:rPr>
          <w:rFonts w:ascii="Times New Roman" w:eastAsia="Times New Roman" w:hAnsi="Times New Roman" w:cs="Times New Roman"/>
          <w:sz w:val="32"/>
          <w:szCs w:val="32"/>
          <w:lang w:eastAsia="ru-RU"/>
        </w:rPr>
        <w:t xml:space="preserve"> міста</w:t>
      </w:r>
      <w:r w:rsidR="009F2CFE">
        <w:rPr>
          <w:rFonts w:ascii="Times New Roman" w:eastAsia="Times New Roman" w:hAnsi="Times New Roman" w:cs="Times New Roman"/>
          <w:sz w:val="32"/>
          <w:szCs w:val="32"/>
          <w:lang w:eastAsia="ru-RU"/>
        </w:rPr>
        <w:t xml:space="preserve">, виготовлення меморіальних дошок визначним краянам і встановлення їх на будинках, де </w:t>
      </w:r>
      <w:r>
        <w:rPr>
          <w:rFonts w:ascii="Times New Roman" w:eastAsia="Times New Roman" w:hAnsi="Times New Roman" w:cs="Times New Roman"/>
          <w:sz w:val="32"/>
          <w:szCs w:val="32"/>
          <w:lang w:eastAsia="ru-RU"/>
        </w:rPr>
        <w:t xml:space="preserve">вони </w:t>
      </w:r>
      <w:r w:rsidR="009F2CFE">
        <w:rPr>
          <w:rFonts w:ascii="Times New Roman" w:eastAsia="Times New Roman" w:hAnsi="Times New Roman" w:cs="Times New Roman"/>
          <w:sz w:val="32"/>
          <w:szCs w:val="32"/>
          <w:lang w:eastAsia="ru-RU"/>
        </w:rPr>
        <w:t xml:space="preserve">проживали, </w:t>
      </w:r>
      <w:r>
        <w:rPr>
          <w:rFonts w:ascii="Times New Roman" w:eastAsia="Times New Roman" w:hAnsi="Times New Roman" w:cs="Times New Roman"/>
          <w:sz w:val="32"/>
          <w:szCs w:val="32"/>
          <w:lang w:eastAsia="ru-RU"/>
        </w:rPr>
        <w:t xml:space="preserve">видання </w:t>
      </w:r>
      <w:r w:rsidR="009F2CFE">
        <w:rPr>
          <w:rFonts w:ascii="Times New Roman" w:eastAsia="Times New Roman" w:hAnsi="Times New Roman" w:cs="Times New Roman"/>
          <w:sz w:val="32"/>
          <w:szCs w:val="32"/>
          <w:lang w:eastAsia="ru-RU"/>
        </w:rPr>
        <w:t>книг. Частими гостями клубу є представники влади: народний депутат України Соловей Ю. І., голови РДА та районної ради, начальни</w:t>
      </w:r>
      <w:r w:rsidR="0070414E">
        <w:rPr>
          <w:rFonts w:ascii="Times New Roman" w:eastAsia="Times New Roman" w:hAnsi="Times New Roman" w:cs="Times New Roman"/>
          <w:sz w:val="32"/>
          <w:szCs w:val="32"/>
          <w:lang w:eastAsia="ru-RU"/>
        </w:rPr>
        <w:t xml:space="preserve">к відділу культури та ін. Учасниками </w:t>
      </w:r>
      <w:r w:rsidR="009F2CFE">
        <w:rPr>
          <w:rFonts w:ascii="Times New Roman" w:eastAsia="Times New Roman" w:hAnsi="Times New Roman" w:cs="Times New Roman"/>
          <w:sz w:val="32"/>
          <w:szCs w:val="32"/>
          <w:lang w:eastAsia="ru-RU"/>
        </w:rPr>
        <w:t xml:space="preserve">клубу є </w:t>
      </w:r>
      <w:r w:rsidR="0070414E">
        <w:rPr>
          <w:rFonts w:ascii="Times New Roman" w:eastAsia="Times New Roman" w:hAnsi="Times New Roman" w:cs="Times New Roman"/>
          <w:sz w:val="32"/>
          <w:szCs w:val="32"/>
          <w:lang w:eastAsia="ru-RU"/>
        </w:rPr>
        <w:t xml:space="preserve">члени Товариства «Просвіта», Союзу українок, освітяни, медики, працівники культури та мистецтва – творча еліта </w:t>
      </w:r>
      <w:r>
        <w:rPr>
          <w:rFonts w:ascii="Times New Roman" w:eastAsia="Times New Roman" w:hAnsi="Times New Roman" w:cs="Times New Roman"/>
          <w:sz w:val="32"/>
          <w:szCs w:val="32"/>
          <w:lang w:eastAsia="ru-RU"/>
        </w:rPr>
        <w:t>м.</w:t>
      </w:r>
      <w:r w:rsidR="0070414E">
        <w:rPr>
          <w:rFonts w:ascii="Times New Roman" w:eastAsia="Times New Roman" w:hAnsi="Times New Roman" w:cs="Times New Roman"/>
          <w:sz w:val="32"/>
          <w:szCs w:val="32"/>
          <w:lang w:eastAsia="ru-RU"/>
        </w:rPr>
        <w:t xml:space="preserve">Косова. </w:t>
      </w:r>
    </w:p>
    <w:p w:rsidR="009F2CFE" w:rsidRDefault="009F2CFE" w:rsidP="00E142EE">
      <w:pPr>
        <w:spacing w:after="0" w:line="240" w:lineRule="auto"/>
        <w:ind w:firstLine="567"/>
        <w:jc w:val="center"/>
        <w:rPr>
          <w:rFonts w:ascii="Times New Roman" w:eastAsia="Times New Roman" w:hAnsi="Times New Roman" w:cs="Times New Roman"/>
          <w:b/>
          <w:sz w:val="32"/>
          <w:szCs w:val="32"/>
          <w:lang w:eastAsia="ru-RU"/>
        </w:rPr>
      </w:pPr>
    </w:p>
    <w:p w:rsidR="00401E33" w:rsidRDefault="00401E33" w:rsidP="00E142EE">
      <w:pPr>
        <w:spacing w:after="0" w:line="240" w:lineRule="auto"/>
        <w:ind w:firstLine="567"/>
        <w:jc w:val="center"/>
        <w:rPr>
          <w:rFonts w:ascii="Times New Roman" w:eastAsia="Times New Roman" w:hAnsi="Times New Roman" w:cs="Times New Roman"/>
          <w:b/>
          <w:sz w:val="28"/>
          <w:szCs w:val="28"/>
          <w:lang w:eastAsia="ru-RU"/>
        </w:rPr>
      </w:pPr>
      <w:r w:rsidRPr="00401E33">
        <w:rPr>
          <w:rFonts w:ascii="Times New Roman" w:eastAsia="Times New Roman" w:hAnsi="Times New Roman" w:cs="Times New Roman"/>
          <w:b/>
          <w:sz w:val="28"/>
          <w:szCs w:val="28"/>
          <w:lang w:eastAsia="ru-RU"/>
        </w:rPr>
        <w:t>ПУБЛІЧНА БІБЛІОТЕКА – ЦЕНТР ПОПУЛЯРИЗАЦІЇ РОЗВИТКУ КУЛЬТУРНОГО ТУРИЗМУ</w:t>
      </w:r>
    </w:p>
    <w:p w:rsidR="00E142EE" w:rsidRPr="007C2463" w:rsidRDefault="00E142EE" w:rsidP="00E142EE">
      <w:pPr>
        <w:spacing w:after="0" w:line="240" w:lineRule="auto"/>
        <w:ind w:firstLine="567"/>
        <w:jc w:val="center"/>
        <w:rPr>
          <w:rFonts w:ascii="Times New Roman" w:eastAsia="Times New Roman" w:hAnsi="Times New Roman" w:cs="Times New Roman"/>
          <w:b/>
          <w:sz w:val="16"/>
          <w:szCs w:val="16"/>
          <w:lang w:eastAsia="ru-RU"/>
        </w:rPr>
      </w:pPr>
    </w:p>
    <w:p w:rsidR="007C2F31" w:rsidRPr="007C2F31" w:rsidRDefault="007C2F31" w:rsidP="007C2F31">
      <w:pPr>
        <w:spacing w:after="0" w:line="240" w:lineRule="auto"/>
        <w:ind w:firstLine="567"/>
        <w:jc w:val="both"/>
        <w:rPr>
          <w:rFonts w:ascii="Times New Roman" w:eastAsia="Times New Roman" w:hAnsi="Times New Roman" w:cs="Times New Roman"/>
          <w:sz w:val="32"/>
          <w:szCs w:val="32"/>
          <w:lang w:eastAsia="ru-RU"/>
        </w:rPr>
      </w:pPr>
      <w:r w:rsidRPr="007C2F31">
        <w:rPr>
          <w:rFonts w:ascii="Times New Roman" w:eastAsia="Times New Roman" w:hAnsi="Times New Roman" w:cs="Times New Roman"/>
          <w:sz w:val="32"/>
          <w:szCs w:val="32"/>
          <w:lang w:eastAsia="ru-RU"/>
        </w:rPr>
        <w:t>Культурний туризм виступає одним із засобів інформування громадян про інші регіони України</w:t>
      </w:r>
      <w:r w:rsidR="00401E33">
        <w:rPr>
          <w:rFonts w:ascii="Times New Roman" w:eastAsia="Times New Roman" w:hAnsi="Times New Roman" w:cs="Times New Roman"/>
          <w:sz w:val="32"/>
          <w:szCs w:val="32"/>
          <w:lang w:eastAsia="ru-RU"/>
        </w:rPr>
        <w:t>, в</w:t>
      </w:r>
      <w:r w:rsidRPr="00401E33">
        <w:rPr>
          <w:rFonts w:ascii="Times New Roman" w:eastAsia="Times New Roman" w:hAnsi="Times New Roman" w:cs="Times New Roman"/>
          <w:sz w:val="32"/>
          <w:szCs w:val="32"/>
          <w:lang w:eastAsia="ru-RU"/>
        </w:rPr>
        <w:t xml:space="preserve">ідіграє важливу роль в осмисленні власної ідентичності, у відродженні локальних традицій. </w:t>
      </w:r>
      <w:r w:rsidRPr="00AC621F">
        <w:rPr>
          <w:rFonts w:ascii="Times New Roman" w:eastAsia="Times New Roman" w:hAnsi="Times New Roman" w:cs="Times New Roman"/>
          <w:sz w:val="32"/>
          <w:szCs w:val="32"/>
          <w:lang w:eastAsia="ru-RU"/>
        </w:rPr>
        <w:t xml:space="preserve">Основною умовою розвитку культурного туризму є історичний та культурний потенціал країни, рівень забезпечення доступу до нього, а також побутові умови проживання туристів. </w:t>
      </w:r>
    </w:p>
    <w:p w:rsidR="007C2F31" w:rsidRPr="00401E33" w:rsidRDefault="007C2F31" w:rsidP="007C2F31">
      <w:pPr>
        <w:spacing w:after="0" w:line="240" w:lineRule="auto"/>
        <w:ind w:firstLine="567"/>
        <w:jc w:val="both"/>
        <w:rPr>
          <w:rFonts w:ascii="Times New Roman" w:eastAsia="Times New Roman" w:hAnsi="Times New Roman" w:cs="Times New Roman"/>
          <w:sz w:val="32"/>
          <w:szCs w:val="32"/>
          <w:lang w:eastAsia="ru-RU"/>
        </w:rPr>
      </w:pPr>
      <w:r w:rsidRPr="00401E33">
        <w:rPr>
          <w:rFonts w:ascii="Times New Roman" w:eastAsia="Times New Roman" w:hAnsi="Times New Roman" w:cs="Times New Roman"/>
          <w:sz w:val="32"/>
          <w:szCs w:val="32"/>
          <w:lang w:eastAsia="ru-RU"/>
        </w:rPr>
        <w:t>У число об’єктів культурного туризму входять:</w:t>
      </w:r>
    </w:p>
    <w:p w:rsidR="007C2F31" w:rsidRPr="00AC621F" w:rsidRDefault="007C2F31" w:rsidP="007C2F3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Pr="00AC621F">
        <w:rPr>
          <w:rFonts w:ascii="Times New Roman" w:eastAsia="Times New Roman" w:hAnsi="Times New Roman" w:cs="Times New Roman"/>
          <w:sz w:val="32"/>
          <w:szCs w:val="32"/>
          <w:lang w:eastAsia="ru-RU"/>
        </w:rPr>
        <w:t xml:space="preserve"> історико-культурна спадщина (історичні території, архітектурні споруди і комплекси, зони археологічних розкопок, музеї, народні промисли, обряди, виступи фольклорних колективів);</w:t>
      </w:r>
    </w:p>
    <w:p w:rsidR="007C2F31" w:rsidRPr="00537D6C" w:rsidRDefault="007C2F31" w:rsidP="00537D6C">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537D6C">
        <w:rPr>
          <w:rFonts w:ascii="Times New Roman" w:eastAsia="Times New Roman" w:hAnsi="Times New Roman" w:cs="Times New Roman"/>
          <w:sz w:val="32"/>
          <w:szCs w:val="32"/>
          <w:lang w:eastAsia="ru-RU"/>
        </w:rPr>
        <w:t>культурні події (виставки, фестивалі, особливості життя населення: кухня, костюми);</w:t>
      </w:r>
    </w:p>
    <w:p w:rsidR="007C2F31" w:rsidRPr="000152E1" w:rsidRDefault="007C2F31" w:rsidP="007C2F3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к</w:t>
      </w:r>
      <w:r w:rsidRPr="00AC621F">
        <w:rPr>
          <w:rFonts w:ascii="Times New Roman" w:eastAsia="Times New Roman" w:hAnsi="Times New Roman" w:cs="Times New Roman"/>
          <w:sz w:val="32"/>
          <w:szCs w:val="32"/>
          <w:lang w:eastAsia="ru-RU"/>
        </w:rPr>
        <w:t xml:space="preserve">ультурні кластери, що формуються на основі розвитку креативної ідеї. </w:t>
      </w:r>
    </w:p>
    <w:p w:rsidR="007C2F31" w:rsidRPr="00A95DD5" w:rsidRDefault="007C2F31" w:rsidP="00A95DD5">
      <w:pPr>
        <w:spacing w:after="0" w:line="240" w:lineRule="auto"/>
        <w:ind w:firstLine="567"/>
        <w:jc w:val="both"/>
        <w:rPr>
          <w:rFonts w:ascii="Times New Roman" w:eastAsia="Times New Roman" w:hAnsi="Times New Roman" w:cs="Times New Roman"/>
          <w:sz w:val="32"/>
          <w:szCs w:val="32"/>
          <w:lang w:eastAsia="ru-RU"/>
        </w:rPr>
      </w:pPr>
      <w:r w:rsidRPr="00401E33">
        <w:rPr>
          <w:rFonts w:ascii="Times New Roman" w:eastAsia="Times New Roman" w:hAnsi="Times New Roman" w:cs="Times New Roman"/>
          <w:sz w:val="32"/>
          <w:szCs w:val="32"/>
          <w:lang w:eastAsia="ru-RU"/>
        </w:rPr>
        <w:t>Культурний туризм впливає на</w:t>
      </w:r>
      <w:r w:rsidR="00537D6C">
        <w:rPr>
          <w:rFonts w:ascii="Times New Roman" w:eastAsia="Times New Roman" w:hAnsi="Times New Roman" w:cs="Times New Roman"/>
          <w:sz w:val="32"/>
          <w:szCs w:val="32"/>
          <w:lang w:eastAsia="ru-RU"/>
        </w:rPr>
        <w:t xml:space="preserve"> </w:t>
      </w:r>
      <w:r w:rsidRPr="00AC621F">
        <w:rPr>
          <w:rFonts w:ascii="Times New Roman" w:eastAsia="Times New Roman" w:hAnsi="Times New Roman" w:cs="Times New Roman"/>
          <w:sz w:val="32"/>
          <w:szCs w:val="32"/>
          <w:lang w:eastAsia="ru-RU"/>
        </w:rPr>
        <w:t>стимулювання місцевих ремесл, створення нових робочих місць, залучення молоді та безробітних на ринок праці;</w:t>
      </w:r>
      <w:r w:rsidRPr="00A95DD5">
        <w:rPr>
          <w:rFonts w:ascii="Times New Roman" w:eastAsia="Times New Roman" w:hAnsi="Times New Roman" w:cs="Times New Roman"/>
          <w:sz w:val="32"/>
          <w:szCs w:val="32"/>
          <w:lang w:eastAsia="ru-RU"/>
        </w:rPr>
        <w:t xml:space="preserve"> актуалізацію культурної та архітектурної спадщини і джерело</w:t>
      </w:r>
      <w:r>
        <w:rPr>
          <w:rFonts w:ascii="Times New Roman" w:eastAsia="Times New Roman" w:hAnsi="Times New Roman" w:cs="Times New Roman"/>
          <w:sz w:val="32"/>
          <w:szCs w:val="32"/>
          <w:lang w:eastAsia="ru-RU"/>
        </w:rPr>
        <w:t xml:space="preserve"> фінансових надходжень на охорону і реставрацію;</w:t>
      </w:r>
      <w:r w:rsidR="00537D6C">
        <w:rPr>
          <w:rFonts w:ascii="Times New Roman" w:eastAsia="Times New Roman" w:hAnsi="Times New Roman" w:cs="Times New Roman"/>
          <w:sz w:val="32"/>
          <w:szCs w:val="32"/>
          <w:lang w:eastAsia="ru-RU"/>
        </w:rPr>
        <w:t xml:space="preserve"> </w:t>
      </w:r>
      <w:r w:rsidRPr="000152E1">
        <w:rPr>
          <w:rFonts w:ascii="Times New Roman" w:eastAsia="Times New Roman" w:hAnsi="Times New Roman" w:cs="Times New Roman"/>
          <w:sz w:val="32"/>
          <w:szCs w:val="32"/>
          <w:lang w:eastAsia="ru-RU"/>
        </w:rPr>
        <w:lastRenderedPageBreak/>
        <w:t>вивченн</w:t>
      </w:r>
      <w:r w:rsidR="00401E33">
        <w:rPr>
          <w:rFonts w:ascii="Times New Roman" w:eastAsia="Times New Roman" w:hAnsi="Times New Roman" w:cs="Times New Roman"/>
          <w:sz w:val="32"/>
          <w:szCs w:val="32"/>
          <w:lang w:eastAsia="ru-RU"/>
        </w:rPr>
        <w:t>я</w:t>
      </w:r>
      <w:r w:rsidRPr="000152E1">
        <w:rPr>
          <w:rFonts w:ascii="Times New Roman" w:eastAsia="Times New Roman" w:hAnsi="Times New Roman" w:cs="Times New Roman"/>
          <w:sz w:val="32"/>
          <w:szCs w:val="32"/>
          <w:lang w:eastAsia="ru-RU"/>
        </w:rPr>
        <w:t xml:space="preserve"> регіональних культур з метою формування міжетнічної толерантності.</w:t>
      </w:r>
    </w:p>
    <w:p w:rsidR="007C2F31" w:rsidRPr="00A95DD5" w:rsidRDefault="007C2F31" w:rsidP="00A95DD5">
      <w:pPr>
        <w:spacing w:after="0" w:line="240" w:lineRule="auto"/>
        <w:ind w:firstLine="567"/>
        <w:jc w:val="both"/>
        <w:rPr>
          <w:rFonts w:ascii="Times New Roman" w:eastAsia="Times New Roman" w:hAnsi="Times New Roman" w:cs="Times New Roman"/>
          <w:sz w:val="32"/>
          <w:szCs w:val="32"/>
          <w:lang w:eastAsia="ru-RU"/>
        </w:rPr>
      </w:pPr>
      <w:r w:rsidRPr="007C2F31">
        <w:rPr>
          <w:rFonts w:ascii="Times New Roman" w:eastAsia="Times New Roman" w:hAnsi="Times New Roman" w:cs="Times New Roman"/>
          <w:sz w:val="32"/>
          <w:szCs w:val="32"/>
          <w:lang w:eastAsia="ru-RU"/>
        </w:rPr>
        <w:t>Депресивні регіони мають розглядати культурну спадщину і</w:t>
      </w:r>
      <w:r w:rsidR="00537D6C">
        <w:rPr>
          <w:rFonts w:ascii="Times New Roman" w:eastAsia="Times New Roman" w:hAnsi="Times New Roman" w:cs="Times New Roman"/>
          <w:sz w:val="32"/>
          <w:szCs w:val="32"/>
          <w:lang w:eastAsia="ru-RU"/>
        </w:rPr>
        <w:t xml:space="preserve"> </w:t>
      </w:r>
      <w:r w:rsidRPr="007C2F31">
        <w:rPr>
          <w:rFonts w:ascii="Times New Roman" w:eastAsia="Times New Roman" w:hAnsi="Times New Roman" w:cs="Times New Roman"/>
          <w:sz w:val="32"/>
          <w:szCs w:val="32"/>
          <w:lang w:eastAsia="ru-RU"/>
        </w:rPr>
        <w:t>культурний туризм як джерело розвитку</w:t>
      </w:r>
      <w:r>
        <w:rPr>
          <w:rFonts w:ascii="Times New Roman" w:eastAsia="Times New Roman" w:hAnsi="Times New Roman" w:cs="Times New Roman"/>
          <w:sz w:val="32"/>
          <w:szCs w:val="32"/>
          <w:lang w:eastAsia="ru-RU"/>
        </w:rPr>
        <w:t>: і</w:t>
      </w:r>
      <w:r w:rsidRPr="007C2F31">
        <w:rPr>
          <w:rFonts w:ascii="Times New Roman" w:eastAsia="Times New Roman" w:hAnsi="Times New Roman" w:cs="Times New Roman"/>
          <w:sz w:val="32"/>
          <w:szCs w:val="32"/>
          <w:lang w:eastAsia="ru-RU"/>
        </w:rPr>
        <w:t>нтеграція окремих пам’яток культур</w:t>
      </w:r>
      <w:r w:rsidR="00537D6C">
        <w:rPr>
          <w:rFonts w:ascii="Times New Roman" w:eastAsia="Times New Roman" w:hAnsi="Times New Roman" w:cs="Times New Roman"/>
          <w:sz w:val="32"/>
          <w:szCs w:val="32"/>
          <w:lang w:eastAsia="ru-RU"/>
        </w:rPr>
        <w:t>и</w:t>
      </w:r>
      <w:r w:rsidRPr="007C2F31">
        <w:rPr>
          <w:rFonts w:ascii="Times New Roman" w:eastAsia="Times New Roman" w:hAnsi="Times New Roman" w:cs="Times New Roman"/>
          <w:sz w:val="32"/>
          <w:szCs w:val="32"/>
          <w:lang w:eastAsia="ru-RU"/>
        </w:rPr>
        <w:t xml:space="preserve"> в туристичну мережу, яка стимулює затвердження окремих програм реставрації, створення нових іміджевих музеїв, скансенів, ресторанів традиційних страв, обладнання місцевими жителями гостьових кімнат для туристів.</w:t>
      </w:r>
    </w:p>
    <w:p w:rsidR="00433E29" w:rsidRDefault="00433E29" w:rsidP="00611C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У бібліотеках області створені самобутні музейні кімнати та міні-краєзнавчі музеї</w:t>
      </w:r>
      <w:r w:rsidR="00791151">
        <w:rPr>
          <w:rFonts w:ascii="Times New Roman" w:hAnsi="Times New Roman" w:cs="Times New Roman"/>
          <w:sz w:val="32"/>
          <w:szCs w:val="32"/>
        </w:rPr>
        <w:t xml:space="preserve"> (куточки)</w:t>
      </w:r>
      <w:r>
        <w:rPr>
          <w:rFonts w:ascii="Times New Roman" w:hAnsi="Times New Roman" w:cs="Times New Roman"/>
          <w:sz w:val="32"/>
          <w:szCs w:val="32"/>
        </w:rPr>
        <w:t xml:space="preserve"> з експозиціями автентичних предметів декоративно</w:t>
      </w:r>
      <w:r w:rsidR="00401E33">
        <w:rPr>
          <w:rFonts w:ascii="Times New Roman" w:hAnsi="Times New Roman" w:cs="Times New Roman"/>
          <w:sz w:val="32"/>
          <w:szCs w:val="32"/>
        </w:rPr>
        <w:t>-</w:t>
      </w:r>
      <w:r>
        <w:rPr>
          <w:rFonts w:ascii="Times New Roman" w:hAnsi="Times New Roman" w:cs="Times New Roman"/>
          <w:sz w:val="32"/>
          <w:szCs w:val="32"/>
        </w:rPr>
        <w:t>ужиткового мистецтва. Книгозбірні беруть участь у великодніх толоках, відзначають літературн</w:t>
      </w:r>
      <w:r w:rsidR="00401E33">
        <w:rPr>
          <w:rFonts w:ascii="Times New Roman" w:hAnsi="Times New Roman" w:cs="Times New Roman"/>
          <w:sz w:val="32"/>
          <w:szCs w:val="32"/>
        </w:rPr>
        <w:t xml:space="preserve">і, </w:t>
      </w:r>
      <w:r>
        <w:rPr>
          <w:rFonts w:ascii="Times New Roman" w:hAnsi="Times New Roman" w:cs="Times New Roman"/>
          <w:sz w:val="32"/>
          <w:szCs w:val="32"/>
        </w:rPr>
        <w:t xml:space="preserve">християнські та народознавчі свята, </w:t>
      </w:r>
      <w:r w:rsidR="00401E33">
        <w:rPr>
          <w:rFonts w:ascii="Times New Roman" w:hAnsi="Times New Roman" w:cs="Times New Roman"/>
          <w:sz w:val="32"/>
          <w:szCs w:val="32"/>
        </w:rPr>
        <w:t xml:space="preserve">проводять </w:t>
      </w:r>
      <w:r>
        <w:rPr>
          <w:rFonts w:ascii="Times New Roman" w:hAnsi="Times New Roman" w:cs="Times New Roman"/>
          <w:sz w:val="32"/>
          <w:szCs w:val="32"/>
        </w:rPr>
        <w:t>дні краєзнавства</w:t>
      </w:r>
      <w:r w:rsidR="00401E33">
        <w:rPr>
          <w:rFonts w:ascii="Times New Roman" w:hAnsi="Times New Roman" w:cs="Times New Roman"/>
          <w:sz w:val="32"/>
          <w:szCs w:val="32"/>
        </w:rPr>
        <w:t>, беруть участь у святах своїх населених пунктів</w:t>
      </w:r>
      <w:r>
        <w:rPr>
          <w:rFonts w:ascii="Times New Roman" w:hAnsi="Times New Roman" w:cs="Times New Roman"/>
          <w:sz w:val="32"/>
          <w:szCs w:val="32"/>
        </w:rPr>
        <w:t xml:space="preserve">. </w:t>
      </w:r>
    </w:p>
    <w:p w:rsidR="00AE3102" w:rsidRPr="00611C38" w:rsidRDefault="00AE3102" w:rsidP="00AE3102">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ЦРБ Надвірнянської ЦБС (переможець конкурсу проектів міжнародної програми «Бібліоміст» «Туризм і бібліотеки») продовжує реалізовувати проект «Туристично-краєзнавчий клуб в бібліотеці: відкриваємо нові горизонти»». Проводяться цикли віртуальних подорожей, квести, онлайн-конкурси, розроблено туристичні маршрути, організовано навчання екскурсоводів. Щоквартально видається інформаційний список літератури «Прикарпаття – чарівний світ туризму» та різноманітні пам’ятки для туристів, створена тека «Цікава інформація для туристів», згрупована за розділами: «Надвірна – місто туризму», карта (оглядова інформація про міста і села), культура, готелі, храми Надвірнянщини, телефонний довідник, туристичні екскурсії тощо. У краєзнавчому відділі ЦРБ діє куточок туриста та книжкова виставка «Карпати кличуть, Карпати ждуть». За участю провідних фахівців заповідника «Горгани» проводяться екскурсії «Науково-пізнавальні маршрути заповідника». Відділ також розробив проект «Вулицями нашого міста», в ході якого зібрано матеріали про кожну вулицю районного центру та її визначні місця. Виготовлені відповідні портфоліо з фотографіями та інформацією. Бібліотеки ЦБС працюють над проектами: «Фольклорні скарби села», «Стародавній обряд весілля», «Історія села».</w:t>
      </w:r>
    </w:p>
    <w:p w:rsidR="0098063C" w:rsidRDefault="002C5456" w:rsidP="00611C38">
      <w:pPr>
        <w:spacing w:after="0" w:line="240" w:lineRule="auto"/>
        <w:ind w:firstLine="567"/>
        <w:jc w:val="both"/>
        <w:rPr>
          <w:rFonts w:ascii="Times New Roman" w:hAnsi="Times New Roman" w:cs="Times New Roman"/>
          <w:sz w:val="32"/>
          <w:szCs w:val="32"/>
        </w:rPr>
      </w:pPr>
      <w:r w:rsidRPr="00D96854">
        <w:rPr>
          <w:rFonts w:ascii="Times New Roman" w:hAnsi="Times New Roman" w:cs="Times New Roman"/>
          <w:sz w:val="32"/>
          <w:szCs w:val="32"/>
        </w:rPr>
        <w:t>Популярністю серед містян користується краєзнавчий клуб «Ямг</w:t>
      </w:r>
      <w:r>
        <w:rPr>
          <w:rFonts w:ascii="Times New Roman" w:hAnsi="Times New Roman" w:cs="Times New Roman"/>
          <w:sz w:val="32"/>
          <w:szCs w:val="32"/>
        </w:rPr>
        <w:t xml:space="preserve">орів» </w:t>
      </w:r>
      <w:r w:rsidR="00AE3102">
        <w:rPr>
          <w:rFonts w:ascii="Times New Roman" w:hAnsi="Times New Roman" w:cs="Times New Roman"/>
          <w:sz w:val="32"/>
          <w:szCs w:val="32"/>
        </w:rPr>
        <w:t xml:space="preserve">у </w:t>
      </w:r>
      <w:r w:rsidRPr="00D96854">
        <w:rPr>
          <w:rFonts w:ascii="Times New Roman" w:hAnsi="Times New Roman" w:cs="Times New Roman"/>
          <w:sz w:val="32"/>
          <w:szCs w:val="32"/>
        </w:rPr>
        <w:t>ЦРБ</w:t>
      </w:r>
      <w:r w:rsidR="00AE3102">
        <w:rPr>
          <w:rFonts w:ascii="Times New Roman" w:hAnsi="Times New Roman" w:cs="Times New Roman"/>
          <w:sz w:val="32"/>
          <w:szCs w:val="32"/>
        </w:rPr>
        <w:t xml:space="preserve"> Городенківської ЦБС</w:t>
      </w:r>
      <w:r w:rsidRPr="00D96854">
        <w:rPr>
          <w:rFonts w:ascii="Times New Roman" w:hAnsi="Times New Roman" w:cs="Times New Roman"/>
          <w:sz w:val="32"/>
          <w:szCs w:val="32"/>
        </w:rPr>
        <w:t>. Для краян та гостей міста проводяться презентації р</w:t>
      </w:r>
      <w:r>
        <w:rPr>
          <w:rFonts w:ascii="Times New Roman" w:hAnsi="Times New Roman" w:cs="Times New Roman"/>
          <w:sz w:val="32"/>
          <w:szCs w:val="32"/>
        </w:rPr>
        <w:t>обіт митців народного мистецтва.</w:t>
      </w:r>
      <w:r w:rsidR="00537D6C">
        <w:rPr>
          <w:rFonts w:ascii="Times New Roman" w:hAnsi="Times New Roman" w:cs="Times New Roman"/>
          <w:sz w:val="32"/>
          <w:szCs w:val="32"/>
        </w:rPr>
        <w:t xml:space="preserve"> </w:t>
      </w:r>
      <w:r w:rsidR="00743E7C" w:rsidRPr="00D96854">
        <w:rPr>
          <w:rFonts w:ascii="Times New Roman" w:hAnsi="Times New Roman" w:cs="Times New Roman"/>
          <w:sz w:val="32"/>
          <w:szCs w:val="32"/>
        </w:rPr>
        <w:t>Відділом краєзнавства і народознавства проводяться фольклорно-</w:t>
      </w:r>
      <w:r w:rsidR="00743E7C" w:rsidRPr="00D96854">
        <w:rPr>
          <w:rFonts w:ascii="Times New Roman" w:hAnsi="Times New Roman" w:cs="Times New Roman"/>
          <w:sz w:val="32"/>
          <w:szCs w:val="32"/>
        </w:rPr>
        <w:lastRenderedPageBreak/>
        <w:t>етнографічні експедиції населеними пунктами району, під час яких збирають неоціненний матеріал покутського етносу – речі побуту, щоденного вжитку, народн</w:t>
      </w:r>
      <w:r w:rsidR="00743E7C">
        <w:rPr>
          <w:rFonts w:ascii="Times New Roman" w:hAnsi="Times New Roman" w:cs="Times New Roman"/>
          <w:sz w:val="32"/>
          <w:szCs w:val="32"/>
        </w:rPr>
        <w:t>і</w:t>
      </w:r>
      <w:r w:rsidR="00743E7C" w:rsidRPr="00D96854">
        <w:rPr>
          <w:rFonts w:ascii="Times New Roman" w:hAnsi="Times New Roman" w:cs="Times New Roman"/>
          <w:sz w:val="32"/>
          <w:szCs w:val="32"/>
        </w:rPr>
        <w:t xml:space="preserve"> пісн</w:t>
      </w:r>
      <w:r w:rsidR="00743E7C">
        <w:rPr>
          <w:rFonts w:ascii="Times New Roman" w:hAnsi="Times New Roman" w:cs="Times New Roman"/>
          <w:sz w:val="32"/>
          <w:szCs w:val="32"/>
        </w:rPr>
        <w:t>і</w:t>
      </w:r>
      <w:r w:rsidR="00743E7C" w:rsidRPr="00D96854">
        <w:rPr>
          <w:rFonts w:ascii="Times New Roman" w:hAnsi="Times New Roman" w:cs="Times New Roman"/>
          <w:sz w:val="32"/>
          <w:szCs w:val="32"/>
        </w:rPr>
        <w:t xml:space="preserve">, різні записи </w:t>
      </w:r>
      <w:r w:rsidR="00743E7C">
        <w:rPr>
          <w:rFonts w:ascii="Times New Roman" w:hAnsi="Times New Roman" w:cs="Times New Roman"/>
          <w:sz w:val="32"/>
          <w:szCs w:val="32"/>
        </w:rPr>
        <w:t xml:space="preserve">про </w:t>
      </w:r>
      <w:r w:rsidR="00743E7C" w:rsidRPr="00D96854">
        <w:rPr>
          <w:rFonts w:ascii="Times New Roman" w:hAnsi="Times New Roman" w:cs="Times New Roman"/>
          <w:sz w:val="32"/>
          <w:szCs w:val="32"/>
        </w:rPr>
        <w:t>минувшин</w:t>
      </w:r>
      <w:r w:rsidR="00743E7C">
        <w:rPr>
          <w:rFonts w:ascii="Times New Roman" w:hAnsi="Times New Roman" w:cs="Times New Roman"/>
          <w:sz w:val="32"/>
          <w:szCs w:val="32"/>
        </w:rPr>
        <w:t>у</w:t>
      </w:r>
      <w:r w:rsidR="00743E7C" w:rsidRPr="00D96854">
        <w:rPr>
          <w:rFonts w:ascii="Times New Roman" w:hAnsi="Times New Roman" w:cs="Times New Roman"/>
          <w:sz w:val="32"/>
          <w:szCs w:val="32"/>
        </w:rPr>
        <w:t xml:space="preserve">. Зібрані матеріали формуються в теки, буклети, посібники. </w:t>
      </w:r>
      <w:r w:rsidR="00743E7C">
        <w:rPr>
          <w:rFonts w:ascii="Times New Roman" w:hAnsi="Times New Roman" w:cs="Times New Roman"/>
          <w:sz w:val="32"/>
          <w:szCs w:val="32"/>
        </w:rPr>
        <w:t xml:space="preserve">Як наслідок, вийшли друком збірки: «Пісні Городенківщини», «Легенди Городенківщини», «Золоте перевесло» (прислів’я та приказки). Функціонує туристично-краєзнавчий вісник, в якому періодично розміщуються матеріали з питань туристично-рекреаційної індустрії краю. </w:t>
      </w:r>
      <w:r w:rsidR="0098063C" w:rsidRPr="00D96854">
        <w:rPr>
          <w:rFonts w:ascii="Times New Roman" w:hAnsi="Times New Roman" w:cs="Times New Roman"/>
          <w:sz w:val="32"/>
          <w:szCs w:val="32"/>
        </w:rPr>
        <w:t xml:space="preserve">Працівники відділу краєзнавства ЦРБ та бібліотек-філій сіл Незвисько, Серафинці, Ясенів Пільний, Чернятин для широкого кола користувачів презентували видання у 5-ти частинах, впорядкованих М. Сорокою «Землі покутської окраса». </w:t>
      </w:r>
      <w:r w:rsidR="00623195">
        <w:rPr>
          <w:rFonts w:ascii="Times New Roman" w:hAnsi="Times New Roman" w:cs="Times New Roman"/>
          <w:sz w:val="32"/>
          <w:szCs w:val="32"/>
        </w:rPr>
        <w:t>Завідува</w:t>
      </w:r>
      <w:r w:rsidR="00887135">
        <w:rPr>
          <w:rFonts w:ascii="Times New Roman" w:hAnsi="Times New Roman" w:cs="Times New Roman"/>
          <w:sz w:val="32"/>
          <w:szCs w:val="32"/>
        </w:rPr>
        <w:t>чка бібліотеки с. Вільхівці Г. К</w:t>
      </w:r>
      <w:r w:rsidR="00623195">
        <w:rPr>
          <w:rFonts w:ascii="Times New Roman" w:hAnsi="Times New Roman" w:cs="Times New Roman"/>
          <w:sz w:val="32"/>
          <w:szCs w:val="32"/>
        </w:rPr>
        <w:t xml:space="preserve">убійович впорядкувала і видала три посібники з народознавства: весільний обряд «Благослови мати, на рушничок стати», гаївки «Ой весно, весно, днем красна…» та історію села «Моє село – мій оберіг». </w:t>
      </w:r>
      <w:r w:rsidR="0098063C" w:rsidRPr="00D96854">
        <w:rPr>
          <w:rFonts w:ascii="Times New Roman" w:eastAsia="Times New Roman" w:hAnsi="Times New Roman" w:cs="Times New Roman"/>
          <w:sz w:val="32"/>
          <w:szCs w:val="32"/>
          <w:lang w:eastAsia="ru-RU"/>
        </w:rPr>
        <w:t>Бібліотека с. Поточище</w:t>
      </w:r>
      <w:r w:rsidR="00AE3102">
        <w:rPr>
          <w:rFonts w:ascii="Times New Roman" w:eastAsia="Times New Roman" w:hAnsi="Times New Roman" w:cs="Times New Roman"/>
          <w:sz w:val="32"/>
          <w:szCs w:val="32"/>
          <w:lang w:eastAsia="ru-RU"/>
        </w:rPr>
        <w:t>, що стала</w:t>
      </w:r>
      <w:r w:rsidR="0098063C" w:rsidRPr="00D96854">
        <w:rPr>
          <w:rFonts w:ascii="Times New Roman" w:eastAsia="Times New Roman" w:hAnsi="Times New Roman" w:cs="Times New Roman"/>
          <w:sz w:val="32"/>
          <w:szCs w:val="32"/>
          <w:lang w:eastAsia="ru-RU"/>
        </w:rPr>
        <w:t xml:space="preserve"> переможц</w:t>
      </w:r>
      <w:r w:rsidR="00AE3102">
        <w:rPr>
          <w:rFonts w:ascii="Times New Roman" w:eastAsia="Times New Roman" w:hAnsi="Times New Roman" w:cs="Times New Roman"/>
          <w:sz w:val="32"/>
          <w:szCs w:val="32"/>
          <w:lang w:eastAsia="ru-RU"/>
        </w:rPr>
        <w:t>ем</w:t>
      </w:r>
      <w:r w:rsidR="00537D6C">
        <w:rPr>
          <w:rFonts w:ascii="Times New Roman" w:eastAsia="Times New Roman" w:hAnsi="Times New Roman" w:cs="Times New Roman"/>
          <w:sz w:val="32"/>
          <w:szCs w:val="32"/>
          <w:lang w:eastAsia="ru-RU"/>
        </w:rPr>
        <w:t xml:space="preserve"> </w:t>
      </w:r>
      <w:r w:rsidR="0098063C">
        <w:rPr>
          <w:rFonts w:ascii="Times New Roman" w:eastAsia="Times New Roman" w:hAnsi="Times New Roman" w:cs="Times New Roman"/>
          <w:sz w:val="32"/>
          <w:szCs w:val="32"/>
          <w:lang w:eastAsia="ru-RU"/>
        </w:rPr>
        <w:t>обласного</w:t>
      </w:r>
      <w:r w:rsidR="0098063C" w:rsidRPr="00D96854">
        <w:rPr>
          <w:rFonts w:ascii="Times New Roman" w:eastAsia="Times New Roman" w:hAnsi="Times New Roman" w:cs="Times New Roman"/>
          <w:sz w:val="32"/>
          <w:szCs w:val="32"/>
          <w:lang w:eastAsia="ru-RU"/>
        </w:rPr>
        <w:t xml:space="preserve"> конкурс</w:t>
      </w:r>
      <w:r w:rsidR="0098063C">
        <w:rPr>
          <w:rFonts w:ascii="Times New Roman" w:eastAsia="Times New Roman" w:hAnsi="Times New Roman" w:cs="Times New Roman"/>
          <w:sz w:val="32"/>
          <w:szCs w:val="32"/>
          <w:lang w:eastAsia="ru-RU"/>
        </w:rPr>
        <w:t>у</w:t>
      </w:r>
      <w:r w:rsidR="0098063C" w:rsidRPr="00D96854">
        <w:rPr>
          <w:rFonts w:ascii="Times New Roman" w:eastAsia="Times New Roman" w:hAnsi="Times New Roman" w:cs="Times New Roman"/>
          <w:sz w:val="32"/>
          <w:szCs w:val="32"/>
          <w:lang w:eastAsia="ru-RU"/>
        </w:rPr>
        <w:t xml:space="preserve"> розвитку проектів та п</w:t>
      </w:r>
      <w:r w:rsidR="0098063C">
        <w:rPr>
          <w:rFonts w:ascii="Times New Roman" w:eastAsia="Times New Roman" w:hAnsi="Times New Roman" w:cs="Times New Roman"/>
          <w:sz w:val="32"/>
          <w:szCs w:val="32"/>
          <w:lang w:eastAsia="ru-RU"/>
        </w:rPr>
        <w:t>рограм місцевого самоврядування за проект</w:t>
      </w:r>
      <w:r w:rsidR="0098063C" w:rsidRPr="00D96854">
        <w:rPr>
          <w:rFonts w:ascii="Times New Roman" w:eastAsia="Times New Roman" w:hAnsi="Times New Roman" w:cs="Times New Roman"/>
          <w:sz w:val="32"/>
          <w:szCs w:val="32"/>
          <w:lang w:eastAsia="ru-RU"/>
        </w:rPr>
        <w:t xml:space="preserve"> «Бібліотека-музей – центр громади»</w:t>
      </w:r>
      <w:r w:rsidR="0098063C">
        <w:rPr>
          <w:rFonts w:ascii="Times New Roman" w:eastAsia="Times New Roman" w:hAnsi="Times New Roman" w:cs="Times New Roman"/>
          <w:sz w:val="32"/>
          <w:szCs w:val="32"/>
          <w:lang w:eastAsia="ru-RU"/>
        </w:rPr>
        <w:t>,</w:t>
      </w:r>
      <w:r w:rsidR="00537D6C">
        <w:rPr>
          <w:rFonts w:ascii="Times New Roman" w:eastAsia="Times New Roman" w:hAnsi="Times New Roman" w:cs="Times New Roman"/>
          <w:sz w:val="32"/>
          <w:szCs w:val="32"/>
          <w:lang w:eastAsia="ru-RU"/>
        </w:rPr>
        <w:t xml:space="preserve"> </w:t>
      </w:r>
      <w:r w:rsidR="0098063C">
        <w:rPr>
          <w:rFonts w:ascii="Times New Roman" w:eastAsia="Times New Roman" w:hAnsi="Times New Roman" w:cs="Times New Roman"/>
          <w:sz w:val="32"/>
          <w:szCs w:val="32"/>
          <w:lang w:eastAsia="ru-RU"/>
        </w:rPr>
        <w:t>який</w:t>
      </w:r>
      <w:r w:rsidR="00537D6C">
        <w:rPr>
          <w:rFonts w:ascii="Times New Roman" w:eastAsia="Times New Roman" w:hAnsi="Times New Roman" w:cs="Times New Roman"/>
          <w:sz w:val="32"/>
          <w:szCs w:val="32"/>
          <w:lang w:eastAsia="ru-RU"/>
        </w:rPr>
        <w:t xml:space="preserve"> </w:t>
      </w:r>
      <w:r w:rsidR="0098063C" w:rsidRPr="0098063C">
        <w:rPr>
          <w:rStyle w:val="HTML1"/>
          <w:rFonts w:ascii="Times New Roman" w:hAnsi="Times New Roman" w:cs="Times New Roman"/>
          <w:i w:val="0"/>
          <w:sz w:val="32"/>
          <w:szCs w:val="32"/>
        </w:rPr>
        <w:t>дав можливість замінити вікна, двері та опалення к</w:t>
      </w:r>
      <w:r w:rsidR="00AE3102">
        <w:rPr>
          <w:rStyle w:val="HTML1"/>
          <w:rFonts w:ascii="Times New Roman" w:hAnsi="Times New Roman" w:cs="Times New Roman"/>
          <w:i w:val="0"/>
          <w:sz w:val="32"/>
          <w:szCs w:val="32"/>
        </w:rPr>
        <w:t>н</w:t>
      </w:r>
      <w:r w:rsidR="0098063C" w:rsidRPr="0098063C">
        <w:rPr>
          <w:rStyle w:val="HTML1"/>
          <w:rFonts w:ascii="Times New Roman" w:hAnsi="Times New Roman" w:cs="Times New Roman"/>
          <w:i w:val="0"/>
          <w:sz w:val="32"/>
          <w:szCs w:val="32"/>
        </w:rPr>
        <w:t>и</w:t>
      </w:r>
      <w:r w:rsidR="00AE3102">
        <w:rPr>
          <w:rStyle w:val="HTML1"/>
          <w:rFonts w:ascii="Times New Roman" w:hAnsi="Times New Roman" w:cs="Times New Roman"/>
          <w:i w:val="0"/>
          <w:sz w:val="32"/>
          <w:szCs w:val="32"/>
        </w:rPr>
        <w:t>гозбірні, п</w:t>
      </w:r>
      <w:r w:rsidR="00C50BEA" w:rsidRPr="00D96854">
        <w:rPr>
          <w:rFonts w:ascii="Times New Roman" w:hAnsi="Times New Roman" w:cs="Times New Roman"/>
          <w:sz w:val="32"/>
          <w:szCs w:val="32"/>
        </w:rPr>
        <w:t>родовжує активн</w:t>
      </w:r>
      <w:r w:rsidR="00AE3102">
        <w:rPr>
          <w:rFonts w:ascii="Times New Roman" w:hAnsi="Times New Roman" w:cs="Times New Roman"/>
          <w:sz w:val="32"/>
          <w:szCs w:val="32"/>
        </w:rPr>
        <w:t>у</w:t>
      </w:r>
      <w:r w:rsidR="00C50BEA" w:rsidRPr="00D96854">
        <w:rPr>
          <w:rFonts w:ascii="Times New Roman" w:hAnsi="Times New Roman" w:cs="Times New Roman"/>
          <w:sz w:val="32"/>
          <w:szCs w:val="32"/>
        </w:rPr>
        <w:t xml:space="preserve"> пошуков</w:t>
      </w:r>
      <w:r w:rsidR="00AE3102">
        <w:rPr>
          <w:rFonts w:ascii="Times New Roman" w:hAnsi="Times New Roman" w:cs="Times New Roman"/>
          <w:sz w:val="32"/>
          <w:szCs w:val="32"/>
        </w:rPr>
        <w:t>у</w:t>
      </w:r>
      <w:r w:rsidR="00C50BEA" w:rsidRPr="00D96854">
        <w:rPr>
          <w:rFonts w:ascii="Times New Roman" w:hAnsi="Times New Roman" w:cs="Times New Roman"/>
          <w:sz w:val="32"/>
          <w:szCs w:val="32"/>
        </w:rPr>
        <w:t xml:space="preserve"> робот</w:t>
      </w:r>
      <w:r w:rsidR="00AE3102">
        <w:rPr>
          <w:rFonts w:ascii="Times New Roman" w:hAnsi="Times New Roman" w:cs="Times New Roman"/>
          <w:sz w:val="32"/>
          <w:szCs w:val="32"/>
        </w:rPr>
        <w:t>у</w:t>
      </w:r>
      <w:r w:rsidR="00C50BEA" w:rsidRPr="00D96854">
        <w:rPr>
          <w:rFonts w:ascii="Times New Roman" w:hAnsi="Times New Roman" w:cs="Times New Roman"/>
          <w:sz w:val="32"/>
          <w:szCs w:val="32"/>
        </w:rPr>
        <w:t xml:space="preserve"> з наповнення музейної кімнати експонатами – в основному, покутськими вишивками.</w:t>
      </w:r>
      <w:r w:rsidR="00537D6C">
        <w:rPr>
          <w:rFonts w:ascii="Times New Roman" w:hAnsi="Times New Roman" w:cs="Times New Roman"/>
          <w:sz w:val="32"/>
          <w:szCs w:val="32"/>
        </w:rPr>
        <w:t xml:space="preserve"> </w:t>
      </w:r>
      <w:r w:rsidR="004E18E4" w:rsidRPr="00D96854">
        <w:rPr>
          <w:rFonts w:ascii="Times New Roman" w:hAnsi="Times New Roman" w:cs="Times New Roman"/>
          <w:sz w:val="32"/>
          <w:szCs w:val="32"/>
        </w:rPr>
        <w:t>Під орудою</w:t>
      </w:r>
      <w:r w:rsidR="004E18E4">
        <w:rPr>
          <w:rFonts w:ascii="Times New Roman" w:hAnsi="Times New Roman" w:cs="Times New Roman"/>
          <w:sz w:val="32"/>
          <w:szCs w:val="32"/>
        </w:rPr>
        <w:t xml:space="preserve"> завідувачки бібліотеки с.Чернятин (</w:t>
      </w:r>
      <w:r w:rsidR="004E18E4" w:rsidRPr="00D96854">
        <w:rPr>
          <w:rFonts w:ascii="Times New Roman" w:hAnsi="Times New Roman" w:cs="Times New Roman"/>
          <w:sz w:val="32"/>
          <w:szCs w:val="32"/>
        </w:rPr>
        <w:t>О. Малоглова</w:t>
      </w:r>
      <w:r w:rsidR="004E18E4">
        <w:rPr>
          <w:rFonts w:ascii="Times New Roman" w:hAnsi="Times New Roman" w:cs="Times New Roman"/>
          <w:sz w:val="32"/>
          <w:szCs w:val="32"/>
        </w:rPr>
        <w:t>)</w:t>
      </w:r>
      <w:r w:rsidR="004E18E4" w:rsidRPr="00D96854">
        <w:rPr>
          <w:rFonts w:ascii="Times New Roman" w:hAnsi="Times New Roman" w:cs="Times New Roman"/>
          <w:sz w:val="32"/>
          <w:szCs w:val="32"/>
        </w:rPr>
        <w:t xml:space="preserve"> впродовж 23-х років діє фольклорний ансамбль «Криниця», який етнографічними дійствами «Віночок вити – життя любити», «Великдень кличе на гостину», краєзнавчою мандрівкою «Мелодії рідного села» служить супроводом для масових святкувань календарного року. В циклі краєзнавчих заходів бібліотеки нетрадиційним було і свято вулиці, яка носить ім’я І. Я. Франка, приурочене 160-річчю від дня народження письменника. </w:t>
      </w:r>
      <w:r w:rsidR="00A33389">
        <w:rPr>
          <w:rFonts w:ascii="Times New Roman" w:hAnsi="Times New Roman" w:cs="Times New Roman"/>
          <w:sz w:val="32"/>
          <w:szCs w:val="32"/>
        </w:rPr>
        <w:t xml:space="preserve">Село Незвисько туристи називають Наддністрянською Швейцарією, а любителі старовини – археологічною Меккою, де можна простежити зміну культур упродовж десяти тисяч років. </w:t>
      </w:r>
      <w:r w:rsidR="004E18E4" w:rsidRPr="00D96854">
        <w:rPr>
          <w:rFonts w:ascii="Times New Roman" w:hAnsi="Times New Roman" w:cs="Times New Roman"/>
          <w:sz w:val="32"/>
          <w:szCs w:val="32"/>
        </w:rPr>
        <w:t>Бібліотека</w:t>
      </w:r>
      <w:r w:rsidR="00A33389">
        <w:rPr>
          <w:rFonts w:ascii="Times New Roman" w:hAnsi="Times New Roman" w:cs="Times New Roman"/>
          <w:sz w:val="32"/>
          <w:szCs w:val="32"/>
        </w:rPr>
        <w:t xml:space="preserve"> села</w:t>
      </w:r>
      <w:r w:rsidR="004E18E4">
        <w:rPr>
          <w:rFonts w:ascii="Times New Roman" w:hAnsi="Times New Roman" w:cs="Times New Roman"/>
          <w:sz w:val="32"/>
          <w:szCs w:val="32"/>
        </w:rPr>
        <w:t xml:space="preserve"> (б</w:t>
      </w:r>
      <w:r w:rsidR="004E18E4" w:rsidRPr="00D96854">
        <w:rPr>
          <w:rFonts w:ascii="Times New Roman" w:hAnsi="Times New Roman" w:cs="Times New Roman"/>
          <w:sz w:val="32"/>
          <w:szCs w:val="32"/>
        </w:rPr>
        <w:t>ібліотекар І к</w:t>
      </w:r>
      <w:r w:rsidR="00AE3102">
        <w:rPr>
          <w:rFonts w:ascii="Times New Roman" w:hAnsi="Times New Roman" w:cs="Times New Roman"/>
          <w:sz w:val="32"/>
          <w:szCs w:val="32"/>
        </w:rPr>
        <w:t>атегорії</w:t>
      </w:r>
      <w:r w:rsidR="004E18E4" w:rsidRPr="00D96854">
        <w:rPr>
          <w:rFonts w:ascii="Times New Roman" w:hAnsi="Times New Roman" w:cs="Times New Roman"/>
          <w:sz w:val="32"/>
          <w:szCs w:val="32"/>
        </w:rPr>
        <w:t xml:space="preserve"> Озар</w:t>
      </w:r>
      <w:r w:rsidR="00A95F13">
        <w:rPr>
          <w:rFonts w:ascii="Times New Roman" w:hAnsi="Times New Roman" w:cs="Times New Roman"/>
          <w:sz w:val="32"/>
          <w:szCs w:val="32"/>
        </w:rPr>
        <w:t>ук Л. М.) взяла участь і</w:t>
      </w:r>
      <w:r w:rsidR="004E18E4">
        <w:rPr>
          <w:rFonts w:ascii="Times New Roman" w:hAnsi="Times New Roman" w:cs="Times New Roman"/>
          <w:sz w:val="32"/>
          <w:szCs w:val="32"/>
        </w:rPr>
        <w:t xml:space="preserve"> </w:t>
      </w:r>
      <w:r w:rsidR="00A95F13">
        <w:rPr>
          <w:rFonts w:ascii="Times New Roman" w:hAnsi="Times New Roman" w:cs="Times New Roman"/>
          <w:sz w:val="32"/>
          <w:szCs w:val="32"/>
        </w:rPr>
        <w:t>стала переможцем</w:t>
      </w:r>
      <w:r w:rsidR="004E18E4">
        <w:rPr>
          <w:rFonts w:ascii="Times New Roman" w:hAnsi="Times New Roman" w:cs="Times New Roman"/>
          <w:sz w:val="32"/>
          <w:szCs w:val="32"/>
        </w:rPr>
        <w:t xml:space="preserve"> конкурсу</w:t>
      </w:r>
      <w:r w:rsidR="00A95F13">
        <w:rPr>
          <w:rFonts w:ascii="Times New Roman" w:hAnsi="Times New Roman" w:cs="Times New Roman"/>
          <w:sz w:val="32"/>
          <w:szCs w:val="32"/>
        </w:rPr>
        <w:t xml:space="preserve"> </w:t>
      </w:r>
      <w:r w:rsidR="00D800E5">
        <w:rPr>
          <w:rFonts w:ascii="Times New Roman" w:hAnsi="Times New Roman" w:cs="Times New Roman"/>
          <w:sz w:val="32"/>
          <w:szCs w:val="32"/>
        </w:rPr>
        <w:t xml:space="preserve">проектів </w:t>
      </w:r>
      <w:r w:rsidR="00D800E5" w:rsidRPr="00D96854">
        <w:rPr>
          <w:rFonts w:ascii="Times New Roman" w:hAnsi="Times New Roman" w:cs="Times New Roman"/>
          <w:sz w:val="32"/>
          <w:szCs w:val="32"/>
        </w:rPr>
        <w:t xml:space="preserve">«Туризм і бібліотеки» </w:t>
      </w:r>
      <w:r w:rsidR="00D800E5">
        <w:rPr>
          <w:rFonts w:ascii="Times New Roman" w:hAnsi="Times New Roman" w:cs="Times New Roman"/>
          <w:sz w:val="32"/>
          <w:szCs w:val="32"/>
        </w:rPr>
        <w:t xml:space="preserve">Міжнародної програми «Бібліоміст» </w:t>
      </w:r>
      <w:r w:rsidR="004E18E4" w:rsidRPr="00D96854">
        <w:rPr>
          <w:rFonts w:ascii="Times New Roman" w:hAnsi="Times New Roman" w:cs="Times New Roman"/>
          <w:sz w:val="32"/>
          <w:szCs w:val="32"/>
        </w:rPr>
        <w:t xml:space="preserve">з проектом «Активний туризм як інноваційна діяльність бібліотеки» </w:t>
      </w:r>
      <w:r w:rsidR="004E18E4">
        <w:rPr>
          <w:rFonts w:ascii="Times New Roman" w:hAnsi="Times New Roman" w:cs="Times New Roman"/>
          <w:sz w:val="32"/>
          <w:szCs w:val="32"/>
        </w:rPr>
        <w:t>У</w:t>
      </w:r>
      <w:r w:rsidR="00A95F13">
        <w:rPr>
          <w:rFonts w:ascii="Times New Roman" w:hAnsi="Times New Roman" w:cs="Times New Roman"/>
          <w:sz w:val="32"/>
          <w:szCs w:val="32"/>
        </w:rPr>
        <w:t xml:space="preserve"> </w:t>
      </w:r>
      <w:r w:rsidR="004E18E4" w:rsidRPr="004E18E4">
        <w:rPr>
          <w:rFonts w:ascii="Times New Roman" w:hAnsi="Times New Roman" w:cs="Times New Roman"/>
          <w:sz w:val="32"/>
          <w:szCs w:val="32"/>
        </w:rPr>
        <w:t>книгозбірн</w:t>
      </w:r>
      <w:r w:rsidR="004E18E4" w:rsidRPr="00D96854">
        <w:rPr>
          <w:rFonts w:ascii="Times New Roman" w:hAnsi="Times New Roman" w:cs="Times New Roman"/>
          <w:sz w:val="32"/>
          <w:szCs w:val="32"/>
        </w:rPr>
        <w:t>і</w:t>
      </w:r>
      <w:r w:rsidR="004E18E4" w:rsidRPr="004E18E4">
        <w:rPr>
          <w:rFonts w:ascii="Times New Roman" w:hAnsi="Times New Roman" w:cs="Times New Roman"/>
          <w:sz w:val="32"/>
          <w:szCs w:val="32"/>
        </w:rPr>
        <w:t xml:space="preserve"> створ</w:t>
      </w:r>
      <w:r w:rsidR="004E18E4" w:rsidRPr="00D96854">
        <w:rPr>
          <w:rFonts w:ascii="Times New Roman" w:hAnsi="Times New Roman" w:cs="Times New Roman"/>
          <w:sz w:val="32"/>
          <w:szCs w:val="32"/>
        </w:rPr>
        <w:t>ено</w:t>
      </w:r>
      <w:r w:rsidR="00A95F13">
        <w:rPr>
          <w:rFonts w:ascii="Times New Roman" w:hAnsi="Times New Roman" w:cs="Times New Roman"/>
          <w:sz w:val="32"/>
          <w:szCs w:val="32"/>
        </w:rPr>
        <w:t xml:space="preserve"> </w:t>
      </w:r>
      <w:r w:rsidR="004E18E4">
        <w:rPr>
          <w:rFonts w:ascii="Times New Roman" w:hAnsi="Times New Roman" w:cs="Times New Roman"/>
          <w:sz w:val="32"/>
          <w:szCs w:val="32"/>
        </w:rPr>
        <w:t xml:space="preserve">молодіжний туристичний </w:t>
      </w:r>
      <w:r w:rsidR="004E18E4" w:rsidRPr="004E18E4">
        <w:rPr>
          <w:rFonts w:ascii="Times New Roman" w:hAnsi="Times New Roman" w:cs="Times New Roman"/>
          <w:sz w:val="32"/>
          <w:szCs w:val="32"/>
        </w:rPr>
        <w:t>клуб «</w:t>
      </w:r>
      <w:r w:rsidR="004E18E4" w:rsidRPr="00D96854">
        <w:rPr>
          <w:rFonts w:ascii="Times New Roman" w:hAnsi="Times New Roman" w:cs="Times New Roman"/>
          <w:sz w:val="32"/>
          <w:szCs w:val="32"/>
        </w:rPr>
        <w:t>Let</w:t>
      </w:r>
      <w:r w:rsidR="004E18E4" w:rsidRPr="004E18E4">
        <w:rPr>
          <w:rFonts w:ascii="Times New Roman" w:hAnsi="Times New Roman" w:cs="Times New Roman"/>
          <w:sz w:val="32"/>
          <w:szCs w:val="32"/>
        </w:rPr>
        <w:t>’</w:t>
      </w:r>
      <w:r w:rsidR="004E18E4" w:rsidRPr="00D96854">
        <w:rPr>
          <w:rFonts w:ascii="Times New Roman" w:hAnsi="Times New Roman" w:cs="Times New Roman"/>
          <w:sz w:val="32"/>
          <w:szCs w:val="32"/>
        </w:rPr>
        <w:t>sgo</w:t>
      </w:r>
      <w:r w:rsidR="004E18E4" w:rsidRPr="004E18E4">
        <w:rPr>
          <w:rFonts w:ascii="Times New Roman" w:hAnsi="Times New Roman" w:cs="Times New Roman"/>
          <w:sz w:val="32"/>
          <w:szCs w:val="32"/>
        </w:rPr>
        <w:t xml:space="preserve">!» та </w:t>
      </w:r>
      <w:r w:rsidR="004E18E4" w:rsidRPr="00D96854">
        <w:rPr>
          <w:rFonts w:ascii="Times New Roman" w:hAnsi="Times New Roman" w:cs="Times New Roman"/>
          <w:sz w:val="32"/>
          <w:szCs w:val="32"/>
        </w:rPr>
        <w:t xml:space="preserve">стендова </w:t>
      </w:r>
      <w:r w:rsidR="004E18E4" w:rsidRPr="004E18E4">
        <w:rPr>
          <w:rFonts w:ascii="Times New Roman" w:hAnsi="Times New Roman" w:cs="Times New Roman"/>
          <w:sz w:val="32"/>
          <w:szCs w:val="32"/>
        </w:rPr>
        <w:t>«Зона туриста».</w:t>
      </w:r>
      <w:r w:rsidR="004E18E4" w:rsidRPr="00D96854">
        <w:rPr>
          <w:rFonts w:ascii="Times New Roman" w:hAnsi="Times New Roman" w:cs="Times New Roman"/>
          <w:sz w:val="32"/>
          <w:szCs w:val="32"/>
        </w:rPr>
        <w:t xml:space="preserve"> До активного туризму </w:t>
      </w:r>
      <w:r w:rsidR="004E18E4" w:rsidRPr="00D96854">
        <w:rPr>
          <w:rFonts w:ascii="Times New Roman" w:hAnsi="Times New Roman" w:cs="Times New Roman"/>
          <w:sz w:val="32"/>
          <w:szCs w:val="32"/>
        </w:rPr>
        <w:lastRenderedPageBreak/>
        <w:t>залучає сільську молодь, проводить акції «З книгою на відпочинок», організовує сплави Дністровським каньйоном.</w:t>
      </w:r>
    </w:p>
    <w:p w:rsidR="00D51931" w:rsidRPr="00D51931" w:rsidRDefault="00D51931" w:rsidP="00D5193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Працівники краєзнавчого відділу ЦРБ Коломийської ЦБС підготовили до друку і видали: фотоальбом «Автент</w:t>
      </w:r>
      <w:r w:rsidR="0077411C">
        <w:rPr>
          <w:rFonts w:ascii="Times New Roman" w:eastAsia="Times New Roman" w:hAnsi="Times New Roman" w:cs="Times New Roman"/>
          <w:sz w:val="32"/>
          <w:szCs w:val="32"/>
          <w:lang w:eastAsia="ru-RU"/>
        </w:rPr>
        <w:t>ичні страви Коломийщини», в якому</w:t>
      </w:r>
      <w:r>
        <w:rPr>
          <w:rFonts w:ascii="Times New Roman" w:eastAsia="Times New Roman" w:hAnsi="Times New Roman" w:cs="Times New Roman"/>
          <w:sz w:val="32"/>
          <w:szCs w:val="32"/>
          <w:lang w:eastAsia="ru-RU"/>
        </w:rPr>
        <w:t xml:space="preserve"> вміщено понад 50 рецептів страв, записаних від старожилів і приготовлених бібліотекарями району;</w:t>
      </w:r>
      <w:r w:rsidR="0077411C">
        <w:rPr>
          <w:rFonts w:ascii="Times New Roman" w:eastAsia="Times New Roman" w:hAnsi="Times New Roman" w:cs="Times New Roman"/>
          <w:sz w:val="32"/>
          <w:szCs w:val="32"/>
          <w:lang w:eastAsia="ru-RU"/>
        </w:rPr>
        <w:t xml:space="preserve"> «жива» презентація якого</w:t>
      </w:r>
      <w:r>
        <w:rPr>
          <w:rFonts w:ascii="Times New Roman" w:eastAsia="Times New Roman" w:hAnsi="Times New Roman" w:cs="Times New Roman"/>
          <w:sz w:val="32"/>
          <w:szCs w:val="32"/>
          <w:lang w:eastAsia="ru-RU"/>
        </w:rPr>
        <w:t xml:space="preserve"> відбулася під час проведення V регіонального фестивалю автентичної карпатської кухні «Смачний Спас». Підготовлено і видано етнографічно-краєзнавчий календар «Писанкова Коломийщина», </w:t>
      </w:r>
      <w:r w:rsidR="00743E7C">
        <w:rPr>
          <w:rFonts w:ascii="Times New Roman" w:eastAsia="Times New Roman" w:hAnsi="Times New Roman" w:cs="Times New Roman"/>
          <w:sz w:val="32"/>
          <w:szCs w:val="32"/>
          <w:lang w:eastAsia="ru-RU"/>
        </w:rPr>
        <w:t xml:space="preserve">фотоальбоми «Коломийщина» і </w:t>
      </w:r>
      <w:r>
        <w:rPr>
          <w:rFonts w:ascii="Times New Roman" w:eastAsia="Times New Roman" w:hAnsi="Times New Roman" w:cs="Times New Roman"/>
          <w:sz w:val="32"/>
          <w:szCs w:val="32"/>
          <w:lang w:eastAsia="ru-RU"/>
        </w:rPr>
        <w:t>«Барви Коломийщини</w:t>
      </w:r>
      <w:r w:rsidR="00743E7C">
        <w:rPr>
          <w:rFonts w:ascii="Times New Roman" w:eastAsia="Times New Roman" w:hAnsi="Times New Roman" w:cs="Times New Roman"/>
          <w:sz w:val="32"/>
          <w:szCs w:val="32"/>
          <w:lang w:eastAsia="ru-RU"/>
        </w:rPr>
        <w:t>»</w:t>
      </w:r>
      <w:r w:rsidR="00537D6C">
        <w:rPr>
          <w:rFonts w:ascii="Times New Roman" w:eastAsia="Times New Roman" w:hAnsi="Times New Roman" w:cs="Times New Roman"/>
          <w:sz w:val="32"/>
          <w:szCs w:val="32"/>
          <w:lang w:eastAsia="ru-RU"/>
        </w:rPr>
        <w:t>, буклети «Церква Різдва П</w:t>
      </w:r>
      <w:r>
        <w:rPr>
          <w:rFonts w:ascii="Times New Roman" w:eastAsia="Times New Roman" w:hAnsi="Times New Roman" w:cs="Times New Roman"/>
          <w:sz w:val="32"/>
          <w:szCs w:val="32"/>
          <w:lang w:eastAsia="ru-RU"/>
        </w:rPr>
        <w:t>ресвятої Богородиці у Нижньому Вербіжі», «Угорницький монастир», «</w:t>
      </w:r>
      <w:r w:rsidR="00A33389">
        <w:rPr>
          <w:rFonts w:ascii="Times New Roman" w:eastAsia="Times New Roman" w:hAnsi="Times New Roman" w:cs="Times New Roman"/>
          <w:sz w:val="32"/>
          <w:szCs w:val="32"/>
          <w:lang w:eastAsia="ru-RU"/>
        </w:rPr>
        <w:t>Костел Б</w:t>
      </w:r>
      <w:r>
        <w:rPr>
          <w:rFonts w:ascii="Times New Roman" w:eastAsia="Times New Roman" w:hAnsi="Times New Roman" w:cs="Times New Roman"/>
          <w:sz w:val="32"/>
          <w:szCs w:val="32"/>
          <w:lang w:eastAsia="ru-RU"/>
        </w:rPr>
        <w:t>ернардинів у Гвіздці»</w:t>
      </w:r>
      <w:r w:rsidR="00743E7C">
        <w:rPr>
          <w:rFonts w:ascii="Times New Roman" w:eastAsia="Times New Roman" w:hAnsi="Times New Roman" w:cs="Times New Roman"/>
          <w:sz w:val="32"/>
          <w:szCs w:val="32"/>
          <w:lang w:eastAsia="ru-RU"/>
        </w:rPr>
        <w:t>. Надається постійна</w:t>
      </w:r>
      <w:r w:rsidR="001C2EC2">
        <w:rPr>
          <w:rFonts w:ascii="Times New Roman" w:eastAsia="Times New Roman" w:hAnsi="Times New Roman" w:cs="Times New Roman"/>
          <w:sz w:val="32"/>
          <w:szCs w:val="32"/>
          <w:lang w:eastAsia="ru-RU"/>
        </w:rPr>
        <w:t xml:space="preserve"> допо</w:t>
      </w:r>
      <w:r w:rsidR="0074428C">
        <w:rPr>
          <w:rFonts w:ascii="Times New Roman" w:eastAsia="Times New Roman" w:hAnsi="Times New Roman" w:cs="Times New Roman"/>
          <w:sz w:val="32"/>
          <w:szCs w:val="32"/>
          <w:lang w:eastAsia="ru-RU"/>
        </w:rPr>
        <w:t>мога</w:t>
      </w:r>
      <w:r w:rsidR="001C2EC2">
        <w:rPr>
          <w:rFonts w:ascii="Times New Roman" w:eastAsia="Times New Roman" w:hAnsi="Times New Roman" w:cs="Times New Roman"/>
          <w:sz w:val="32"/>
          <w:szCs w:val="32"/>
          <w:lang w:eastAsia="ru-RU"/>
        </w:rPr>
        <w:t xml:space="preserve"> краєзнавцям району у написанні «Енциклопедії Коломийщини»</w:t>
      </w:r>
      <w:r>
        <w:rPr>
          <w:rFonts w:ascii="Times New Roman" w:eastAsia="Times New Roman" w:hAnsi="Times New Roman" w:cs="Times New Roman"/>
          <w:sz w:val="32"/>
          <w:szCs w:val="32"/>
          <w:lang w:eastAsia="ru-RU"/>
        </w:rPr>
        <w:t xml:space="preserve"> та </w:t>
      </w:r>
      <w:r w:rsidR="00743E7C">
        <w:rPr>
          <w:rFonts w:ascii="Times New Roman" w:eastAsia="Times New Roman" w:hAnsi="Times New Roman" w:cs="Times New Roman"/>
          <w:sz w:val="32"/>
          <w:szCs w:val="32"/>
          <w:lang w:eastAsia="ru-RU"/>
        </w:rPr>
        <w:t>інших видань.</w:t>
      </w:r>
      <w:r>
        <w:rPr>
          <w:rFonts w:ascii="Times New Roman" w:eastAsia="Times New Roman" w:hAnsi="Times New Roman" w:cs="Times New Roman"/>
          <w:sz w:val="32"/>
          <w:szCs w:val="32"/>
          <w:lang w:eastAsia="ru-RU"/>
        </w:rPr>
        <w:t xml:space="preserve"> Саме працівники бібліотек </w:t>
      </w:r>
      <w:r w:rsidR="00743E7C">
        <w:rPr>
          <w:rFonts w:ascii="Times New Roman" w:eastAsia="Times New Roman" w:hAnsi="Times New Roman" w:cs="Times New Roman"/>
          <w:sz w:val="32"/>
          <w:szCs w:val="32"/>
          <w:lang w:eastAsia="ru-RU"/>
        </w:rPr>
        <w:t>зібрали</w:t>
      </w:r>
      <w:r>
        <w:rPr>
          <w:rFonts w:ascii="Times New Roman" w:eastAsia="Times New Roman" w:hAnsi="Times New Roman" w:cs="Times New Roman"/>
          <w:sz w:val="32"/>
          <w:szCs w:val="32"/>
          <w:lang w:eastAsia="ru-RU"/>
        </w:rPr>
        <w:t xml:space="preserve"> інформацію для народної артистки України Руслани </w:t>
      </w:r>
      <w:r w:rsidR="00A33389">
        <w:rPr>
          <w:rFonts w:ascii="Times New Roman" w:eastAsia="Times New Roman" w:hAnsi="Times New Roman" w:cs="Times New Roman"/>
          <w:sz w:val="32"/>
          <w:szCs w:val="32"/>
          <w:lang w:eastAsia="ru-RU"/>
        </w:rPr>
        <w:t>Лиж</w:t>
      </w:r>
      <w:r>
        <w:rPr>
          <w:rFonts w:ascii="Times New Roman" w:eastAsia="Times New Roman" w:hAnsi="Times New Roman" w:cs="Times New Roman"/>
          <w:sz w:val="32"/>
          <w:szCs w:val="32"/>
          <w:lang w:eastAsia="ru-RU"/>
        </w:rPr>
        <w:t xml:space="preserve">ичко про носіїв фольклору (коломийки і давні пісні), організовували зустрічі і запис </w:t>
      </w:r>
      <w:r w:rsidR="00743E7C">
        <w:rPr>
          <w:rFonts w:ascii="Times New Roman" w:eastAsia="Times New Roman" w:hAnsi="Times New Roman" w:cs="Times New Roman"/>
          <w:sz w:val="32"/>
          <w:szCs w:val="32"/>
          <w:lang w:eastAsia="ru-RU"/>
        </w:rPr>
        <w:t xml:space="preserve">їх </w:t>
      </w:r>
      <w:r>
        <w:rPr>
          <w:rFonts w:ascii="Times New Roman" w:eastAsia="Times New Roman" w:hAnsi="Times New Roman" w:cs="Times New Roman"/>
          <w:sz w:val="32"/>
          <w:szCs w:val="32"/>
          <w:lang w:eastAsia="ru-RU"/>
        </w:rPr>
        <w:t xml:space="preserve">виконання кожен у своєму селі. З метою збереження культурної спадщини краю оформлено 223 альбоми, зібрано і записано 374 обряди сіл: весільні, великодні, різдвяні, толока та ін.; впродовж року проведено 237 годин народознавства і краєзнавства. </w:t>
      </w:r>
      <w:r w:rsidR="0074428C">
        <w:rPr>
          <w:rFonts w:ascii="Times New Roman" w:eastAsia="Times New Roman" w:hAnsi="Times New Roman" w:cs="Times New Roman"/>
          <w:sz w:val="32"/>
          <w:szCs w:val="32"/>
          <w:lang w:eastAsia="ru-RU"/>
        </w:rPr>
        <w:t>Презентовано виставку зібраних в результаті дослідницько-пошукової роботи працівниками бібліотек району матеріалів «Культурна спадщина села» (інформація про всі пам’ятники, хрести, культові споруди, пам’ятні місця та їх світлини).</w:t>
      </w:r>
    </w:p>
    <w:p w:rsidR="000B09D5" w:rsidRDefault="00611C38" w:rsidP="002C545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бібліотеках Калуської ЦБС діє цільова програма розвитку краєзнавства «Від покоління до покоління», </w:t>
      </w:r>
      <w:r w:rsidR="00743E7C">
        <w:rPr>
          <w:rFonts w:ascii="Times New Roman" w:eastAsia="Times New Roman" w:hAnsi="Times New Roman" w:cs="Times New Roman"/>
          <w:sz w:val="32"/>
          <w:szCs w:val="32"/>
          <w:lang w:eastAsia="ru-RU"/>
        </w:rPr>
        <w:t>яка</w:t>
      </w:r>
      <w:r>
        <w:rPr>
          <w:rFonts w:ascii="Times New Roman" w:eastAsia="Times New Roman" w:hAnsi="Times New Roman" w:cs="Times New Roman"/>
          <w:sz w:val="32"/>
          <w:szCs w:val="32"/>
          <w:lang w:eastAsia="ru-RU"/>
        </w:rPr>
        <w:t xml:space="preserve"> сприяє вивченню, збереженню і передачі культурної спадщини рідного краю через зв'язок поколінь за допомогою циклів організованих заходів, спілкування, пошукової діяльності, розвитку власної творчості, вихованні любові до рідного краю, його минулого і сьогодення. Проводяться пізнавально-краєзнавчі стежини «Подорожі вулицями села» та квести «Стежками рідного села». </w:t>
      </w:r>
    </w:p>
    <w:p w:rsidR="00384AC4" w:rsidRDefault="00384AC4" w:rsidP="0079115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Заслугову</w:t>
      </w:r>
      <w:r w:rsidR="00743E7C">
        <w:rPr>
          <w:rFonts w:ascii="Times New Roman" w:eastAsia="Times New Roman" w:hAnsi="Times New Roman" w:cs="Times New Roman"/>
          <w:sz w:val="32"/>
          <w:szCs w:val="32"/>
          <w:lang w:eastAsia="ru-RU"/>
        </w:rPr>
        <w:t>є</w:t>
      </w:r>
      <w:r>
        <w:rPr>
          <w:rFonts w:ascii="Times New Roman" w:eastAsia="Times New Roman" w:hAnsi="Times New Roman" w:cs="Times New Roman"/>
          <w:sz w:val="32"/>
          <w:szCs w:val="32"/>
          <w:lang w:eastAsia="ru-RU"/>
        </w:rPr>
        <w:t xml:space="preserve"> на увагу проведення бібліотеками</w:t>
      </w:r>
      <w:r w:rsidR="0074428C">
        <w:rPr>
          <w:rFonts w:ascii="Times New Roman" w:eastAsia="Times New Roman" w:hAnsi="Times New Roman" w:cs="Times New Roman"/>
          <w:sz w:val="32"/>
          <w:szCs w:val="32"/>
          <w:lang w:eastAsia="ru-RU"/>
        </w:rPr>
        <w:t>-філіями</w:t>
      </w:r>
      <w:r>
        <w:rPr>
          <w:rFonts w:ascii="Times New Roman" w:eastAsia="Times New Roman" w:hAnsi="Times New Roman" w:cs="Times New Roman"/>
          <w:sz w:val="32"/>
          <w:szCs w:val="32"/>
          <w:lang w:eastAsia="ru-RU"/>
        </w:rPr>
        <w:t xml:space="preserve"> Богородчанської ЦБС з мі</w:t>
      </w:r>
      <w:r w:rsidR="00743E7C">
        <w:rPr>
          <w:rFonts w:ascii="Times New Roman" w:eastAsia="Times New Roman" w:hAnsi="Times New Roman" w:cs="Times New Roman"/>
          <w:sz w:val="32"/>
          <w:szCs w:val="32"/>
          <w:lang w:eastAsia="ru-RU"/>
        </w:rPr>
        <w:t>сцевою громадою</w:t>
      </w:r>
      <w:r>
        <w:rPr>
          <w:rFonts w:ascii="Times New Roman" w:eastAsia="Times New Roman" w:hAnsi="Times New Roman" w:cs="Times New Roman"/>
          <w:sz w:val="32"/>
          <w:szCs w:val="32"/>
          <w:lang w:eastAsia="ru-RU"/>
        </w:rPr>
        <w:t xml:space="preserve"> круглих столів «Село, в якому хочеться жити» (с. Манява), бліц-зустрічі молодих матерів з дітьми «Бібліотека відкрита для вас» (с. Саджава). </w:t>
      </w:r>
      <w:r w:rsidR="00791151">
        <w:rPr>
          <w:rFonts w:ascii="Times New Roman" w:eastAsia="Times New Roman" w:hAnsi="Times New Roman" w:cs="Times New Roman"/>
          <w:sz w:val="32"/>
          <w:szCs w:val="32"/>
          <w:lang w:eastAsia="ru-RU"/>
        </w:rPr>
        <w:t xml:space="preserve">Бібліотеки ЦБС розширюють </w:t>
      </w:r>
      <w:r w:rsidR="0074428C">
        <w:rPr>
          <w:rFonts w:ascii="Times New Roman" w:eastAsia="Times New Roman" w:hAnsi="Times New Roman" w:cs="Times New Roman"/>
          <w:sz w:val="32"/>
          <w:szCs w:val="32"/>
          <w:lang w:eastAsia="ru-RU"/>
        </w:rPr>
        <w:t xml:space="preserve">соціальні </w:t>
      </w:r>
      <w:r w:rsidR="00791151">
        <w:rPr>
          <w:rFonts w:ascii="Times New Roman" w:eastAsia="Times New Roman" w:hAnsi="Times New Roman" w:cs="Times New Roman"/>
          <w:sz w:val="32"/>
          <w:szCs w:val="32"/>
          <w:lang w:eastAsia="ru-RU"/>
        </w:rPr>
        <w:t xml:space="preserve">послуги відповідно до потреб цільових груп, </w:t>
      </w:r>
      <w:r w:rsidR="00791151">
        <w:rPr>
          <w:rFonts w:ascii="Times New Roman" w:eastAsia="Times New Roman" w:hAnsi="Times New Roman" w:cs="Times New Roman"/>
          <w:sz w:val="32"/>
          <w:szCs w:val="32"/>
          <w:lang w:eastAsia="ru-RU"/>
        </w:rPr>
        <w:lastRenderedPageBreak/>
        <w:t>категорій користувачів.</w:t>
      </w:r>
      <w:r w:rsidR="0074428C">
        <w:rPr>
          <w:rFonts w:ascii="Times New Roman" w:eastAsia="Times New Roman" w:hAnsi="Times New Roman" w:cs="Times New Roman"/>
          <w:sz w:val="32"/>
          <w:szCs w:val="32"/>
          <w:lang w:eastAsia="ru-RU"/>
        </w:rPr>
        <w:t xml:space="preserve"> Організовані а</w:t>
      </w:r>
      <w:r w:rsidR="00791151">
        <w:rPr>
          <w:rFonts w:ascii="Times New Roman" w:eastAsia="Times New Roman" w:hAnsi="Times New Roman" w:cs="Times New Roman"/>
          <w:sz w:val="32"/>
          <w:szCs w:val="32"/>
          <w:lang w:eastAsia="ru-RU"/>
        </w:rPr>
        <w:t xml:space="preserve">кції «Зробимо село наше кращим», «Квітуча садиба», «Стежиною батьківського краю». </w:t>
      </w:r>
    </w:p>
    <w:p w:rsidR="00185FA7" w:rsidRPr="006D07F9" w:rsidRDefault="00185FA7" w:rsidP="0079115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 бібліотеках Рожнятівської ЦБС с</w:t>
      </w:r>
      <w:r w:rsidRPr="00C36D2B">
        <w:rPr>
          <w:rFonts w:ascii="Times New Roman" w:eastAsia="Times New Roman" w:hAnsi="Times New Roman" w:cs="Times New Roman"/>
          <w:sz w:val="32"/>
          <w:szCs w:val="32"/>
          <w:lang w:eastAsia="ru-RU"/>
        </w:rPr>
        <w:t xml:space="preserve">пільно з кореспондентами </w:t>
      </w:r>
      <w:r w:rsidR="00743E7C">
        <w:rPr>
          <w:rFonts w:ascii="Times New Roman" w:eastAsia="Times New Roman" w:hAnsi="Times New Roman" w:cs="Times New Roman"/>
          <w:sz w:val="32"/>
          <w:szCs w:val="32"/>
          <w:lang w:eastAsia="ru-RU"/>
        </w:rPr>
        <w:t xml:space="preserve">обласної </w:t>
      </w:r>
      <w:r w:rsidRPr="00C36D2B">
        <w:rPr>
          <w:rFonts w:ascii="Times New Roman" w:eastAsia="Times New Roman" w:hAnsi="Times New Roman" w:cs="Times New Roman"/>
          <w:sz w:val="32"/>
          <w:szCs w:val="32"/>
          <w:lang w:eastAsia="ru-RU"/>
        </w:rPr>
        <w:t xml:space="preserve">газети «Галичина» Ігоря Лазоришина та </w:t>
      </w:r>
      <w:r w:rsidR="00743E7C">
        <w:rPr>
          <w:rFonts w:ascii="Times New Roman" w:eastAsia="Times New Roman" w:hAnsi="Times New Roman" w:cs="Times New Roman"/>
          <w:sz w:val="32"/>
          <w:szCs w:val="32"/>
          <w:lang w:eastAsia="ru-RU"/>
        </w:rPr>
        <w:t xml:space="preserve">районного часопису </w:t>
      </w:r>
      <w:r w:rsidRPr="00C36D2B">
        <w:rPr>
          <w:rFonts w:ascii="Times New Roman" w:eastAsia="Times New Roman" w:hAnsi="Times New Roman" w:cs="Times New Roman"/>
          <w:sz w:val="32"/>
          <w:szCs w:val="32"/>
          <w:lang w:eastAsia="ru-RU"/>
        </w:rPr>
        <w:t>«Новини Підгір`я» Зеновія Годованця продовжується проект «Історичні пошуки».</w:t>
      </w:r>
      <w:r w:rsidR="001233AB">
        <w:rPr>
          <w:rFonts w:ascii="Times New Roman" w:eastAsia="Times New Roman" w:hAnsi="Times New Roman" w:cs="Times New Roman"/>
          <w:sz w:val="32"/>
          <w:szCs w:val="32"/>
          <w:lang w:eastAsia="ru-RU"/>
        </w:rPr>
        <w:t xml:space="preserve"> У ЦРБ</w:t>
      </w:r>
      <w:r w:rsidR="006D07F9">
        <w:rPr>
          <w:rFonts w:ascii="Times New Roman" w:eastAsia="Times New Roman" w:hAnsi="Times New Roman" w:cs="Times New Roman"/>
          <w:sz w:val="32"/>
          <w:szCs w:val="32"/>
          <w:lang w:eastAsia="ru-RU"/>
        </w:rPr>
        <w:t xml:space="preserve"> відкрито </w:t>
      </w:r>
      <w:r w:rsidR="006D07F9">
        <w:rPr>
          <w:rFonts w:ascii="Times New Roman" w:eastAsia="Times New Roman" w:hAnsi="Times New Roman" w:cs="Times New Roman"/>
          <w:sz w:val="32"/>
          <w:szCs w:val="32"/>
          <w:lang w:val="en-US" w:eastAsia="ru-RU"/>
        </w:rPr>
        <w:t>RETRO</w:t>
      </w:r>
      <w:r w:rsidR="006D07F9">
        <w:rPr>
          <w:rFonts w:ascii="Times New Roman" w:eastAsia="Times New Roman" w:hAnsi="Times New Roman" w:cs="Times New Roman"/>
          <w:sz w:val="32"/>
          <w:szCs w:val="32"/>
          <w:lang w:eastAsia="ru-RU"/>
        </w:rPr>
        <w:t>-бібліот</w:t>
      </w:r>
      <w:r w:rsidR="00743E7C">
        <w:rPr>
          <w:rFonts w:ascii="Times New Roman" w:eastAsia="Times New Roman" w:hAnsi="Times New Roman" w:cs="Times New Roman"/>
          <w:sz w:val="32"/>
          <w:szCs w:val="32"/>
          <w:lang w:eastAsia="ru-RU"/>
        </w:rPr>
        <w:t>е</w:t>
      </w:r>
      <w:r w:rsidR="006D07F9">
        <w:rPr>
          <w:rFonts w:ascii="Times New Roman" w:eastAsia="Times New Roman" w:hAnsi="Times New Roman" w:cs="Times New Roman"/>
          <w:sz w:val="32"/>
          <w:szCs w:val="32"/>
          <w:lang w:eastAsia="ru-RU"/>
        </w:rPr>
        <w:t>ку як засіб популяризації іст</w:t>
      </w:r>
      <w:r w:rsidR="001233AB">
        <w:rPr>
          <w:rFonts w:ascii="Times New Roman" w:eastAsia="Times New Roman" w:hAnsi="Times New Roman" w:cs="Times New Roman"/>
          <w:sz w:val="32"/>
          <w:szCs w:val="32"/>
          <w:lang w:eastAsia="ru-RU"/>
        </w:rPr>
        <w:t xml:space="preserve">орії бібліотечної справи району, яка є свого роду скарбницею пам'яті, джерелом </w:t>
      </w:r>
      <w:r w:rsidR="00743E7C">
        <w:rPr>
          <w:rFonts w:ascii="Times New Roman" w:eastAsia="Times New Roman" w:hAnsi="Times New Roman" w:cs="Times New Roman"/>
          <w:sz w:val="32"/>
          <w:szCs w:val="32"/>
          <w:lang w:eastAsia="ru-RU"/>
        </w:rPr>
        <w:t xml:space="preserve">вивчення </w:t>
      </w:r>
      <w:r w:rsidR="001233AB">
        <w:rPr>
          <w:rFonts w:ascii="Times New Roman" w:eastAsia="Times New Roman" w:hAnsi="Times New Roman" w:cs="Times New Roman"/>
          <w:sz w:val="32"/>
          <w:szCs w:val="32"/>
          <w:lang w:eastAsia="ru-RU"/>
        </w:rPr>
        <w:t>культурно-духовних здобутків людей, які творили</w:t>
      </w:r>
      <w:r w:rsidR="00743E7C">
        <w:rPr>
          <w:rFonts w:ascii="Times New Roman" w:eastAsia="Times New Roman" w:hAnsi="Times New Roman" w:cs="Times New Roman"/>
          <w:sz w:val="32"/>
          <w:szCs w:val="32"/>
          <w:lang w:eastAsia="ru-RU"/>
        </w:rPr>
        <w:t xml:space="preserve"> на теренах краю</w:t>
      </w:r>
      <w:r w:rsidR="001233AB">
        <w:rPr>
          <w:rFonts w:ascii="Times New Roman" w:eastAsia="Times New Roman" w:hAnsi="Times New Roman" w:cs="Times New Roman"/>
          <w:sz w:val="32"/>
          <w:szCs w:val="32"/>
          <w:lang w:eastAsia="ru-RU"/>
        </w:rPr>
        <w:t xml:space="preserve">. </w:t>
      </w:r>
    </w:p>
    <w:p w:rsidR="00E142EE" w:rsidRDefault="00E142EE" w:rsidP="00E142E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Книгозбірнею с. Підбереж </w:t>
      </w:r>
      <w:r w:rsidR="00743E7C">
        <w:rPr>
          <w:rFonts w:ascii="Times New Roman" w:eastAsia="Times New Roman" w:hAnsi="Times New Roman" w:cs="Times New Roman"/>
          <w:sz w:val="32"/>
          <w:szCs w:val="32"/>
          <w:lang w:eastAsia="ru-RU"/>
        </w:rPr>
        <w:t xml:space="preserve">Болехівської ЦБС </w:t>
      </w:r>
      <w:r>
        <w:rPr>
          <w:rFonts w:ascii="Times New Roman" w:eastAsia="Times New Roman" w:hAnsi="Times New Roman" w:cs="Times New Roman"/>
          <w:sz w:val="32"/>
          <w:szCs w:val="32"/>
          <w:lang w:eastAsia="ru-RU"/>
        </w:rPr>
        <w:t>організовуються мандрівки визначними туристичними місцями краю, проводяться пошуково-краєзнавчі експедиції «Славне минуле села».</w:t>
      </w:r>
    </w:p>
    <w:p w:rsidR="002C5456" w:rsidRDefault="00E142EE" w:rsidP="00E142E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Для туристів та гостей краю бібліотеками Яремчанської ЦБС ведеться картотека «Гостинні садиби </w:t>
      </w:r>
      <w:r w:rsidR="0074428C">
        <w:rPr>
          <w:rFonts w:ascii="Times New Roman" w:eastAsia="Times New Roman" w:hAnsi="Times New Roman" w:cs="Times New Roman"/>
          <w:sz w:val="32"/>
          <w:szCs w:val="32"/>
          <w:lang w:eastAsia="ru-RU"/>
        </w:rPr>
        <w:t>населеного пункту»</w:t>
      </w:r>
      <w:r w:rsidR="00743E7C">
        <w:rPr>
          <w:rFonts w:ascii="Times New Roman" w:eastAsia="Times New Roman" w:hAnsi="Times New Roman" w:cs="Times New Roman"/>
          <w:sz w:val="32"/>
          <w:szCs w:val="32"/>
          <w:lang w:eastAsia="ru-RU"/>
        </w:rPr>
        <w:t xml:space="preserve">, здійснюється </w:t>
      </w:r>
      <w:r w:rsidR="0074428C">
        <w:rPr>
          <w:rFonts w:ascii="Times New Roman" w:eastAsia="Times New Roman" w:hAnsi="Times New Roman" w:cs="Times New Roman"/>
          <w:sz w:val="32"/>
          <w:szCs w:val="32"/>
          <w:lang w:eastAsia="ru-RU"/>
        </w:rPr>
        <w:t>співпраця</w:t>
      </w:r>
      <w:r>
        <w:rPr>
          <w:rFonts w:ascii="Times New Roman" w:eastAsia="Times New Roman" w:hAnsi="Times New Roman" w:cs="Times New Roman"/>
          <w:sz w:val="32"/>
          <w:szCs w:val="32"/>
          <w:lang w:eastAsia="ru-RU"/>
        </w:rPr>
        <w:t xml:space="preserve"> з туристичними агентствами Яремчанщини. </w:t>
      </w:r>
    </w:p>
    <w:p w:rsidR="005017DA" w:rsidRDefault="002C5456" w:rsidP="003B3A91">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Працівники Рогатинської ЦРБ </w:t>
      </w:r>
      <w:r w:rsidR="0074428C">
        <w:rPr>
          <w:rFonts w:ascii="Times New Roman" w:eastAsia="Times New Roman" w:hAnsi="Times New Roman" w:cs="Times New Roman"/>
          <w:sz w:val="32"/>
          <w:szCs w:val="32"/>
          <w:lang w:eastAsia="ru-RU"/>
        </w:rPr>
        <w:t xml:space="preserve">налагоджують діалог </w:t>
      </w:r>
      <w:r>
        <w:rPr>
          <w:rFonts w:ascii="Times New Roman" w:eastAsia="Times New Roman" w:hAnsi="Times New Roman" w:cs="Times New Roman"/>
          <w:sz w:val="32"/>
          <w:szCs w:val="32"/>
          <w:lang w:eastAsia="ru-RU"/>
        </w:rPr>
        <w:t>з інозем</w:t>
      </w:r>
      <w:r w:rsidR="00743E7C">
        <w:rPr>
          <w:rFonts w:ascii="Times New Roman" w:eastAsia="Times New Roman" w:hAnsi="Times New Roman" w:cs="Times New Roman"/>
          <w:sz w:val="32"/>
          <w:szCs w:val="32"/>
          <w:lang w:eastAsia="ru-RU"/>
        </w:rPr>
        <w:t>ця</w:t>
      </w:r>
      <w:r>
        <w:rPr>
          <w:rFonts w:ascii="Times New Roman" w:eastAsia="Times New Roman" w:hAnsi="Times New Roman" w:cs="Times New Roman"/>
          <w:sz w:val="32"/>
          <w:szCs w:val="32"/>
          <w:lang w:eastAsia="ru-RU"/>
        </w:rPr>
        <w:t xml:space="preserve">ми </w:t>
      </w:r>
      <w:r w:rsidR="0040709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гостями, які походять з Рогатина, а також з тими, хто вивчає історію нашого краю за межами України, волонтерами «Єврейської спадщини Рогатина» (США) та ін. </w:t>
      </w:r>
    </w:p>
    <w:p w:rsidR="00BC69C8" w:rsidRPr="003B3A91" w:rsidRDefault="00BC69C8" w:rsidP="003B3A91">
      <w:pPr>
        <w:spacing w:after="0" w:line="240" w:lineRule="auto"/>
        <w:ind w:firstLine="567"/>
        <w:jc w:val="both"/>
        <w:rPr>
          <w:rFonts w:ascii="Times New Roman" w:eastAsia="Times New Roman" w:hAnsi="Times New Roman" w:cs="Times New Roman"/>
          <w:sz w:val="32"/>
          <w:szCs w:val="32"/>
          <w:lang w:eastAsia="ru-RU"/>
        </w:rPr>
      </w:pPr>
    </w:p>
    <w:p w:rsidR="00743E7C" w:rsidRDefault="00743E7C" w:rsidP="00351BB6">
      <w:pPr>
        <w:spacing w:after="0" w:line="240" w:lineRule="auto"/>
        <w:ind w:firstLine="567"/>
        <w:jc w:val="center"/>
        <w:rPr>
          <w:rFonts w:ascii="Times New Roman" w:eastAsia="Times New Roman" w:hAnsi="Times New Roman" w:cs="Times New Roman"/>
          <w:b/>
          <w:sz w:val="28"/>
          <w:szCs w:val="28"/>
          <w:lang w:eastAsia="ru-RU"/>
        </w:rPr>
      </w:pPr>
      <w:r w:rsidRPr="00743E7C">
        <w:rPr>
          <w:rFonts w:ascii="Times New Roman" w:eastAsia="Times New Roman" w:hAnsi="Times New Roman" w:cs="Times New Roman"/>
          <w:b/>
          <w:sz w:val="28"/>
          <w:szCs w:val="28"/>
          <w:lang w:eastAsia="ru-RU"/>
        </w:rPr>
        <w:t xml:space="preserve">ПУБЛІЧНА БІБЛІОТЕКА – АКТИВНИЙ УЧАСНИК </w:t>
      </w:r>
    </w:p>
    <w:p w:rsidR="00165E8C" w:rsidRDefault="00743E7C" w:rsidP="00351BB6">
      <w:pPr>
        <w:spacing w:after="0" w:line="240" w:lineRule="auto"/>
        <w:ind w:firstLine="567"/>
        <w:jc w:val="center"/>
        <w:rPr>
          <w:rFonts w:ascii="Times New Roman" w:eastAsia="Times New Roman" w:hAnsi="Times New Roman" w:cs="Times New Roman"/>
          <w:b/>
          <w:sz w:val="28"/>
          <w:szCs w:val="28"/>
          <w:lang w:eastAsia="ru-RU"/>
        </w:rPr>
      </w:pPr>
      <w:r w:rsidRPr="00743E7C">
        <w:rPr>
          <w:rFonts w:ascii="Times New Roman" w:eastAsia="Times New Roman" w:hAnsi="Times New Roman" w:cs="Times New Roman"/>
          <w:b/>
          <w:sz w:val="28"/>
          <w:szCs w:val="28"/>
          <w:lang w:eastAsia="ru-RU"/>
        </w:rPr>
        <w:t>МІСЬКИХ ТА РАЙОННИХ ФЕСТИВАЛІВ І СВЯТ</w:t>
      </w:r>
    </w:p>
    <w:p w:rsidR="00743E7C" w:rsidRPr="00743E7C" w:rsidRDefault="00743E7C" w:rsidP="00351BB6">
      <w:pPr>
        <w:spacing w:after="0" w:line="240" w:lineRule="auto"/>
        <w:ind w:firstLine="567"/>
        <w:jc w:val="center"/>
        <w:rPr>
          <w:rFonts w:ascii="Times New Roman" w:eastAsia="Times New Roman" w:hAnsi="Times New Roman" w:cs="Times New Roman"/>
          <w:b/>
          <w:sz w:val="16"/>
          <w:szCs w:val="16"/>
          <w:lang w:eastAsia="ru-RU"/>
        </w:rPr>
      </w:pPr>
    </w:p>
    <w:p w:rsidR="00916674" w:rsidRDefault="00045560" w:rsidP="00C9386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Бібліотеки Коломийської ЦБС беруть </w:t>
      </w:r>
      <w:r w:rsidR="00743E7C">
        <w:rPr>
          <w:rFonts w:ascii="Times New Roman" w:eastAsia="Times New Roman" w:hAnsi="Times New Roman" w:cs="Times New Roman"/>
          <w:sz w:val="32"/>
          <w:szCs w:val="32"/>
          <w:lang w:eastAsia="ru-RU"/>
        </w:rPr>
        <w:t xml:space="preserve">найактивнішу </w:t>
      </w:r>
      <w:r>
        <w:rPr>
          <w:rFonts w:ascii="Times New Roman" w:eastAsia="Times New Roman" w:hAnsi="Times New Roman" w:cs="Times New Roman"/>
          <w:sz w:val="32"/>
          <w:szCs w:val="32"/>
          <w:lang w:eastAsia="ru-RU"/>
        </w:rPr>
        <w:t>участь у районних фестивалях та мистецьких дійствах</w:t>
      </w:r>
      <w:r w:rsidR="00916674">
        <w:rPr>
          <w:rFonts w:ascii="Times New Roman" w:eastAsia="Times New Roman" w:hAnsi="Times New Roman" w:cs="Times New Roman"/>
          <w:sz w:val="32"/>
          <w:szCs w:val="32"/>
          <w:lang w:eastAsia="ru-RU"/>
        </w:rPr>
        <w:t>, які проводяться на теренах краю. Так, під час</w:t>
      </w:r>
      <w:r>
        <w:rPr>
          <w:rFonts w:ascii="Times New Roman" w:eastAsia="Times New Roman" w:hAnsi="Times New Roman" w:cs="Times New Roman"/>
          <w:sz w:val="32"/>
          <w:szCs w:val="32"/>
          <w:lang w:eastAsia="ru-RU"/>
        </w:rPr>
        <w:t xml:space="preserve"> XIV Міжнародно</w:t>
      </w:r>
      <w:r w:rsidR="00916674">
        <w:rPr>
          <w:rFonts w:ascii="Times New Roman" w:eastAsia="Times New Roman" w:hAnsi="Times New Roman" w:cs="Times New Roman"/>
          <w:sz w:val="32"/>
          <w:szCs w:val="32"/>
          <w:lang w:eastAsia="ru-RU"/>
        </w:rPr>
        <w:t>го</w:t>
      </w:r>
      <w:r>
        <w:rPr>
          <w:rFonts w:ascii="Times New Roman" w:eastAsia="Times New Roman" w:hAnsi="Times New Roman" w:cs="Times New Roman"/>
          <w:sz w:val="32"/>
          <w:szCs w:val="32"/>
          <w:lang w:eastAsia="ru-RU"/>
        </w:rPr>
        <w:t xml:space="preserve"> фольклорно-етнографічно</w:t>
      </w:r>
      <w:r w:rsidR="00916674">
        <w:rPr>
          <w:rFonts w:ascii="Times New Roman" w:eastAsia="Times New Roman" w:hAnsi="Times New Roman" w:cs="Times New Roman"/>
          <w:sz w:val="32"/>
          <w:szCs w:val="32"/>
          <w:lang w:eastAsia="ru-RU"/>
        </w:rPr>
        <w:t>го</w:t>
      </w:r>
      <w:r>
        <w:rPr>
          <w:rFonts w:ascii="Times New Roman" w:eastAsia="Times New Roman" w:hAnsi="Times New Roman" w:cs="Times New Roman"/>
          <w:sz w:val="32"/>
          <w:szCs w:val="32"/>
          <w:lang w:eastAsia="ru-RU"/>
        </w:rPr>
        <w:t xml:space="preserve"> фестивал</w:t>
      </w:r>
      <w:r w:rsidR="00916674">
        <w:rPr>
          <w:rFonts w:ascii="Times New Roman" w:eastAsia="Times New Roman" w:hAnsi="Times New Roman" w:cs="Times New Roman"/>
          <w:sz w:val="32"/>
          <w:szCs w:val="32"/>
          <w:lang w:eastAsia="ru-RU"/>
        </w:rPr>
        <w:t xml:space="preserve">ю «Коломийка-2016», бібліотечні працівники брали участь у </w:t>
      </w:r>
      <w:r>
        <w:rPr>
          <w:rFonts w:ascii="Times New Roman" w:eastAsia="Times New Roman" w:hAnsi="Times New Roman" w:cs="Times New Roman"/>
          <w:sz w:val="32"/>
          <w:szCs w:val="32"/>
          <w:lang w:eastAsia="ru-RU"/>
        </w:rPr>
        <w:t>науково-практичн</w:t>
      </w:r>
      <w:r w:rsidR="00916674">
        <w:rPr>
          <w:rFonts w:ascii="Times New Roman" w:eastAsia="Times New Roman" w:hAnsi="Times New Roman" w:cs="Times New Roman"/>
          <w:sz w:val="32"/>
          <w:szCs w:val="32"/>
          <w:lang w:eastAsia="ru-RU"/>
        </w:rPr>
        <w:t>ій</w:t>
      </w:r>
      <w:r>
        <w:rPr>
          <w:rFonts w:ascii="Times New Roman" w:eastAsia="Times New Roman" w:hAnsi="Times New Roman" w:cs="Times New Roman"/>
          <w:sz w:val="32"/>
          <w:szCs w:val="32"/>
          <w:lang w:eastAsia="ru-RU"/>
        </w:rPr>
        <w:t xml:space="preserve"> конференці</w:t>
      </w:r>
      <w:r w:rsidR="00916674">
        <w:rPr>
          <w:rFonts w:ascii="Times New Roman" w:eastAsia="Times New Roman" w:hAnsi="Times New Roman" w:cs="Times New Roman"/>
          <w:sz w:val="32"/>
          <w:szCs w:val="32"/>
          <w:lang w:eastAsia="ru-RU"/>
        </w:rPr>
        <w:t>ї</w:t>
      </w:r>
      <w:r>
        <w:rPr>
          <w:rFonts w:ascii="Times New Roman" w:eastAsia="Times New Roman" w:hAnsi="Times New Roman" w:cs="Times New Roman"/>
          <w:sz w:val="32"/>
          <w:szCs w:val="32"/>
          <w:lang w:eastAsia="ru-RU"/>
        </w:rPr>
        <w:t xml:space="preserve"> «Обрядовий хліб Коломийщини»</w:t>
      </w:r>
      <w:r w:rsidR="00916674">
        <w:rPr>
          <w:rFonts w:ascii="Times New Roman" w:eastAsia="Times New Roman" w:hAnsi="Times New Roman" w:cs="Times New Roman"/>
          <w:sz w:val="32"/>
          <w:szCs w:val="32"/>
          <w:lang w:eastAsia="ru-RU"/>
        </w:rPr>
        <w:t xml:space="preserve">, </w:t>
      </w:r>
      <w:r w:rsidR="003B3A91">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 xml:space="preserve">ідтворювали частини обрядів </w:t>
      </w:r>
      <w:r w:rsidR="003B3A91">
        <w:rPr>
          <w:rFonts w:ascii="Times New Roman" w:eastAsia="Times New Roman" w:hAnsi="Times New Roman" w:cs="Times New Roman"/>
          <w:sz w:val="32"/>
          <w:szCs w:val="32"/>
          <w:lang w:eastAsia="ru-RU"/>
        </w:rPr>
        <w:t>та оформляли фольклорно-музичні подвір</w:t>
      </w:r>
      <w:r w:rsidR="003B3A91" w:rsidRPr="00C362E8">
        <w:rPr>
          <w:rFonts w:ascii="Times New Roman" w:eastAsia="Times New Roman" w:hAnsi="Times New Roman" w:cs="Times New Roman"/>
          <w:sz w:val="28"/>
          <w:szCs w:val="28"/>
          <w:lang w:eastAsia="ru-RU"/>
        </w:rPr>
        <w:t>’</w:t>
      </w:r>
      <w:r w:rsidR="003B3A91">
        <w:rPr>
          <w:rFonts w:ascii="Times New Roman" w:eastAsia="Times New Roman" w:hAnsi="Times New Roman" w:cs="Times New Roman"/>
          <w:sz w:val="32"/>
          <w:szCs w:val="32"/>
          <w:lang w:eastAsia="ru-RU"/>
        </w:rPr>
        <w:t xml:space="preserve">я </w:t>
      </w:r>
      <w:r>
        <w:rPr>
          <w:rFonts w:ascii="Times New Roman" w:eastAsia="Times New Roman" w:hAnsi="Times New Roman" w:cs="Times New Roman"/>
          <w:sz w:val="32"/>
          <w:szCs w:val="32"/>
          <w:lang w:eastAsia="ru-RU"/>
        </w:rPr>
        <w:t>своїх сіл</w:t>
      </w:r>
      <w:r w:rsidR="00916674">
        <w:rPr>
          <w:rFonts w:ascii="Times New Roman" w:eastAsia="Times New Roman" w:hAnsi="Times New Roman" w:cs="Times New Roman"/>
          <w:sz w:val="32"/>
          <w:szCs w:val="32"/>
          <w:lang w:eastAsia="ru-RU"/>
        </w:rPr>
        <w:t>,</w:t>
      </w:r>
      <w:r w:rsidR="0040709F">
        <w:rPr>
          <w:rFonts w:ascii="Times New Roman" w:eastAsia="Times New Roman" w:hAnsi="Times New Roman" w:cs="Times New Roman"/>
          <w:sz w:val="32"/>
          <w:szCs w:val="32"/>
          <w:lang w:eastAsia="ru-RU"/>
        </w:rPr>
        <w:t xml:space="preserve"> </w:t>
      </w:r>
      <w:r w:rsidR="00916674">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зяли участь у встановленні рекорду на найдовший вбраний струцень та найбільшу кількість одночасного приготування а</w:t>
      </w:r>
      <w:r w:rsidR="00B267B7">
        <w:rPr>
          <w:rFonts w:ascii="Times New Roman" w:eastAsia="Times New Roman" w:hAnsi="Times New Roman" w:cs="Times New Roman"/>
          <w:sz w:val="32"/>
          <w:szCs w:val="32"/>
          <w:lang w:eastAsia="ru-RU"/>
        </w:rPr>
        <w:t>втентичних став.</w:t>
      </w:r>
    </w:p>
    <w:p w:rsidR="00916674" w:rsidRDefault="00A5443E" w:rsidP="00C9386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Щороку в першу суботу вересня у </w:t>
      </w:r>
      <w:r w:rsidR="00916674">
        <w:rPr>
          <w:rFonts w:ascii="Times New Roman" w:eastAsia="Times New Roman" w:hAnsi="Times New Roman" w:cs="Times New Roman"/>
          <w:sz w:val="32"/>
          <w:szCs w:val="32"/>
          <w:lang w:eastAsia="ru-RU"/>
        </w:rPr>
        <w:t xml:space="preserve">с. </w:t>
      </w:r>
      <w:r>
        <w:rPr>
          <w:rFonts w:ascii="Times New Roman" w:eastAsia="Times New Roman" w:hAnsi="Times New Roman" w:cs="Times New Roman"/>
          <w:sz w:val="32"/>
          <w:szCs w:val="32"/>
          <w:lang w:eastAsia="ru-RU"/>
        </w:rPr>
        <w:t>Лісках з ініціативи п</w:t>
      </w:r>
      <w:r w:rsidR="00916674">
        <w:rPr>
          <w:rFonts w:ascii="Times New Roman" w:eastAsia="Times New Roman" w:hAnsi="Times New Roman" w:cs="Times New Roman"/>
          <w:sz w:val="32"/>
          <w:szCs w:val="32"/>
          <w:lang w:eastAsia="ru-RU"/>
        </w:rPr>
        <w:t>оет</w:t>
      </w:r>
      <w:r>
        <w:rPr>
          <w:rFonts w:ascii="Times New Roman" w:eastAsia="Times New Roman" w:hAnsi="Times New Roman" w:cs="Times New Roman"/>
          <w:sz w:val="32"/>
          <w:szCs w:val="32"/>
          <w:lang w:eastAsia="ru-RU"/>
        </w:rPr>
        <w:t>а</w:t>
      </w:r>
      <w:r w:rsidR="00916674">
        <w:rPr>
          <w:rFonts w:ascii="Times New Roman" w:eastAsia="Times New Roman" w:hAnsi="Times New Roman" w:cs="Times New Roman"/>
          <w:sz w:val="32"/>
          <w:szCs w:val="32"/>
          <w:lang w:eastAsia="ru-RU"/>
        </w:rPr>
        <w:t>, члена</w:t>
      </w:r>
      <w:r>
        <w:rPr>
          <w:rFonts w:ascii="Times New Roman" w:eastAsia="Times New Roman" w:hAnsi="Times New Roman" w:cs="Times New Roman"/>
          <w:sz w:val="32"/>
          <w:szCs w:val="32"/>
          <w:lang w:eastAsia="ru-RU"/>
        </w:rPr>
        <w:t xml:space="preserve"> НСПУ Ярослава Ясінського проходить фестиваль ім. Квітки Цісик, мета якого </w:t>
      </w:r>
      <w:r w:rsidR="00916674">
        <w:rPr>
          <w:rFonts w:ascii="Times New Roman" w:eastAsia="Times New Roman" w:hAnsi="Times New Roman" w:cs="Times New Roman"/>
          <w:sz w:val="32"/>
          <w:szCs w:val="32"/>
          <w:lang w:eastAsia="ru-RU"/>
        </w:rPr>
        <w:t>– від</w:t>
      </w:r>
      <w:r>
        <w:rPr>
          <w:rFonts w:ascii="Times New Roman" w:eastAsia="Times New Roman" w:hAnsi="Times New Roman" w:cs="Times New Roman"/>
          <w:sz w:val="32"/>
          <w:szCs w:val="32"/>
          <w:lang w:eastAsia="ru-RU"/>
        </w:rPr>
        <w:t xml:space="preserve">криття нових імен в літературі Прикарпаття, популяризація </w:t>
      </w:r>
      <w:r w:rsidR="00916674">
        <w:rPr>
          <w:rFonts w:ascii="Times New Roman" w:eastAsia="Times New Roman" w:hAnsi="Times New Roman" w:cs="Times New Roman"/>
          <w:sz w:val="32"/>
          <w:szCs w:val="32"/>
          <w:lang w:eastAsia="ru-RU"/>
        </w:rPr>
        <w:t>нових творчих здобутків письменників</w:t>
      </w:r>
      <w:r>
        <w:rPr>
          <w:rFonts w:ascii="Times New Roman" w:eastAsia="Times New Roman" w:hAnsi="Times New Roman" w:cs="Times New Roman"/>
          <w:sz w:val="32"/>
          <w:szCs w:val="32"/>
          <w:lang w:eastAsia="ru-RU"/>
        </w:rPr>
        <w:t xml:space="preserve"> краю. </w:t>
      </w:r>
      <w:r w:rsidR="00281DEB">
        <w:rPr>
          <w:rFonts w:ascii="Times New Roman" w:eastAsia="Times New Roman" w:hAnsi="Times New Roman" w:cs="Times New Roman"/>
          <w:sz w:val="32"/>
          <w:szCs w:val="32"/>
          <w:lang w:eastAsia="ru-RU"/>
        </w:rPr>
        <w:t>Співорганізаторами фестивалю і його ведучими разом головою</w:t>
      </w:r>
      <w:r>
        <w:rPr>
          <w:rFonts w:ascii="Times New Roman" w:eastAsia="Times New Roman" w:hAnsi="Times New Roman" w:cs="Times New Roman"/>
          <w:sz w:val="32"/>
          <w:szCs w:val="32"/>
          <w:lang w:eastAsia="ru-RU"/>
        </w:rPr>
        <w:t xml:space="preserve"> обласної спілки письменників України Євген</w:t>
      </w:r>
      <w:r w:rsidR="00281DEB">
        <w:rPr>
          <w:rFonts w:ascii="Times New Roman" w:eastAsia="Times New Roman" w:hAnsi="Times New Roman" w:cs="Times New Roman"/>
          <w:sz w:val="32"/>
          <w:szCs w:val="32"/>
          <w:lang w:eastAsia="ru-RU"/>
        </w:rPr>
        <w:t>ом Б</w:t>
      </w:r>
      <w:r>
        <w:rPr>
          <w:rFonts w:ascii="Times New Roman" w:eastAsia="Times New Roman" w:hAnsi="Times New Roman" w:cs="Times New Roman"/>
          <w:sz w:val="32"/>
          <w:szCs w:val="32"/>
          <w:lang w:eastAsia="ru-RU"/>
        </w:rPr>
        <w:t>аран</w:t>
      </w:r>
      <w:r w:rsidR="00281DEB">
        <w:rPr>
          <w:rFonts w:ascii="Times New Roman" w:eastAsia="Times New Roman" w:hAnsi="Times New Roman" w:cs="Times New Roman"/>
          <w:sz w:val="32"/>
          <w:szCs w:val="32"/>
          <w:lang w:eastAsia="ru-RU"/>
        </w:rPr>
        <w:t>ом</w:t>
      </w:r>
      <w:r w:rsidR="0077411C">
        <w:rPr>
          <w:rFonts w:ascii="Times New Roman" w:eastAsia="Times New Roman" w:hAnsi="Times New Roman" w:cs="Times New Roman"/>
          <w:sz w:val="32"/>
          <w:szCs w:val="32"/>
          <w:lang w:eastAsia="ru-RU"/>
        </w:rPr>
        <w:t xml:space="preserve"> </w:t>
      </w:r>
      <w:r w:rsidR="00281DEB">
        <w:rPr>
          <w:rFonts w:ascii="Times New Roman" w:eastAsia="Times New Roman" w:hAnsi="Times New Roman" w:cs="Times New Roman"/>
          <w:sz w:val="32"/>
          <w:szCs w:val="32"/>
          <w:lang w:eastAsia="ru-RU"/>
        </w:rPr>
        <w:t xml:space="preserve">є працівники </w:t>
      </w:r>
      <w:r>
        <w:rPr>
          <w:rFonts w:ascii="Times New Roman" w:eastAsia="Times New Roman" w:hAnsi="Times New Roman" w:cs="Times New Roman"/>
          <w:sz w:val="32"/>
          <w:szCs w:val="32"/>
          <w:lang w:eastAsia="ru-RU"/>
        </w:rPr>
        <w:t>краєзнавчого відділу</w:t>
      </w:r>
      <w:r w:rsidR="00281DEB">
        <w:rPr>
          <w:rFonts w:ascii="Times New Roman" w:eastAsia="Times New Roman" w:hAnsi="Times New Roman" w:cs="Times New Roman"/>
          <w:sz w:val="32"/>
          <w:szCs w:val="32"/>
          <w:lang w:eastAsia="ru-RU"/>
        </w:rPr>
        <w:t xml:space="preserve"> ЦРБ</w:t>
      </w:r>
      <w:r>
        <w:rPr>
          <w:rFonts w:ascii="Times New Roman" w:eastAsia="Times New Roman" w:hAnsi="Times New Roman" w:cs="Times New Roman"/>
          <w:sz w:val="32"/>
          <w:szCs w:val="32"/>
          <w:lang w:eastAsia="ru-RU"/>
        </w:rPr>
        <w:t xml:space="preserve">. </w:t>
      </w:r>
      <w:r w:rsidR="00281DEB">
        <w:rPr>
          <w:rFonts w:ascii="Times New Roman" w:eastAsia="Times New Roman" w:hAnsi="Times New Roman" w:cs="Times New Roman"/>
          <w:sz w:val="32"/>
          <w:szCs w:val="32"/>
          <w:lang w:eastAsia="ru-RU"/>
        </w:rPr>
        <w:t>В рамках фестивалю презенту</w:t>
      </w:r>
      <w:r w:rsidR="00916674">
        <w:rPr>
          <w:rFonts w:ascii="Times New Roman" w:eastAsia="Times New Roman" w:hAnsi="Times New Roman" w:cs="Times New Roman"/>
          <w:sz w:val="32"/>
          <w:szCs w:val="32"/>
          <w:lang w:eastAsia="ru-RU"/>
        </w:rPr>
        <w:t>ють</w:t>
      </w:r>
      <w:r w:rsidR="00281DEB">
        <w:rPr>
          <w:rFonts w:ascii="Times New Roman" w:eastAsia="Times New Roman" w:hAnsi="Times New Roman" w:cs="Times New Roman"/>
          <w:sz w:val="32"/>
          <w:szCs w:val="32"/>
          <w:lang w:eastAsia="ru-RU"/>
        </w:rPr>
        <w:t xml:space="preserve"> свою творчість 20-25 письменників. </w:t>
      </w:r>
    </w:p>
    <w:p w:rsidR="00045560" w:rsidRPr="00C93866" w:rsidRDefault="00045560" w:rsidP="00C9386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Спільно з школою мистецтв смт. Гвіздець проведено благодійний вечір «На золотих струнах осені», зібрані кошти від якого передані талановитій дитині-сироті. </w:t>
      </w:r>
    </w:p>
    <w:p w:rsidR="00916674" w:rsidRDefault="0034160D" w:rsidP="0034160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 Дня Незалежності бібліотеки Надвірнянської ЦБС взяли активну участь в організації фольклорного подвір</w:t>
      </w:r>
      <w:r w:rsidRPr="00CC262C">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я. Спільно з працівниками клубних установ кожне село представило свої родзиночки: виставки «З бабусиної скрині», майстер-класи з бісероплетіння та вишивки, виставки виробів народних умільців, а також – смачні автентичні страви Надвірнянщини.</w:t>
      </w:r>
    </w:p>
    <w:p w:rsidR="00DD6C6A" w:rsidRDefault="002C66D6" w:rsidP="0034160D">
      <w:pPr>
        <w:spacing w:after="0" w:line="240" w:lineRule="auto"/>
        <w:ind w:firstLine="567"/>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Бібліотеки є організаторами дозвілля та відпочинку</w:t>
      </w:r>
      <w:r w:rsidR="003B3A91">
        <w:rPr>
          <w:rFonts w:ascii="Times New Roman" w:eastAsia="Times New Roman" w:hAnsi="Times New Roman" w:cs="Times New Roman"/>
          <w:sz w:val="32"/>
          <w:szCs w:val="32"/>
          <w:lang w:eastAsia="ru-RU"/>
        </w:rPr>
        <w:t xml:space="preserve"> односельців</w:t>
      </w:r>
      <w:r w:rsidR="00916674">
        <w:rPr>
          <w:rFonts w:ascii="Times New Roman" w:eastAsia="Times New Roman" w:hAnsi="Times New Roman" w:cs="Times New Roman"/>
          <w:sz w:val="32"/>
          <w:szCs w:val="32"/>
          <w:lang w:eastAsia="ru-RU"/>
        </w:rPr>
        <w:t xml:space="preserve">. Вони </w:t>
      </w:r>
      <w:r w:rsidR="003B3A91">
        <w:rPr>
          <w:rFonts w:ascii="Times New Roman" w:eastAsia="Times New Roman" w:hAnsi="Times New Roman" w:cs="Times New Roman"/>
          <w:sz w:val="32"/>
          <w:szCs w:val="32"/>
          <w:lang w:eastAsia="ru-RU"/>
        </w:rPr>
        <w:t>проводя</w:t>
      </w:r>
      <w:r w:rsidR="00916674">
        <w:rPr>
          <w:rFonts w:ascii="Times New Roman" w:eastAsia="Times New Roman" w:hAnsi="Times New Roman" w:cs="Times New Roman"/>
          <w:sz w:val="32"/>
          <w:szCs w:val="32"/>
          <w:lang w:eastAsia="ru-RU"/>
        </w:rPr>
        <w:t>ть</w:t>
      </w:r>
      <w:r w:rsidR="003B3A91">
        <w:rPr>
          <w:rFonts w:ascii="Times New Roman" w:eastAsia="Times New Roman" w:hAnsi="Times New Roman" w:cs="Times New Roman"/>
          <w:sz w:val="32"/>
          <w:szCs w:val="32"/>
          <w:lang w:eastAsia="ru-RU"/>
        </w:rPr>
        <w:t xml:space="preserve"> свята</w:t>
      </w:r>
      <w:r>
        <w:rPr>
          <w:rFonts w:ascii="Times New Roman" w:eastAsia="Times New Roman" w:hAnsi="Times New Roman" w:cs="Times New Roman"/>
          <w:sz w:val="32"/>
          <w:szCs w:val="32"/>
          <w:lang w:eastAsia="ru-RU"/>
        </w:rPr>
        <w:t xml:space="preserve"> яблука «Яблуки доспіли, яблуки червоні…», га</w:t>
      </w:r>
      <w:r w:rsidR="003B3A91">
        <w:rPr>
          <w:rFonts w:ascii="Times New Roman" w:eastAsia="Times New Roman" w:hAnsi="Times New Roman" w:cs="Times New Roman"/>
          <w:sz w:val="32"/>
          <w:szCs w:val="32"/>
          <w:lang w:eastAsia="ru-RU"/>
        </w:rPr>
        <w:t>рбуза «Ходить гарбуз по городу» та</w:t>
      </w:r>
      <w:r>
        <w:rPr>
          <w:rFonts w:ascii="Times New Roman" w:eastAsia="Times New Roman" w:hAnsi="Times New Roman" w:cs="Times New Roman"/>
          <w:sz w:val="32"/>
          <w:szCs w:val="32"/>
          <w:lang w:eastAsia="ru-RU"/>
        </w:rPr>
        <w:t xml:space="preserve"> вареника (ЦРБ,</w:t>
      </w:r>
      <w:r w:rsidR="00367172">
        <w:rPr>
          <w:rFonts w:ascii="Times New Roman" w:eastAsia="Times New Roman" w:hAnsi="Times New Roman" w:cs="Times New Roman"/>
          <w:sz w:val="32"/>
          <w:szCs w:val="32"/>
          <w:lang w:eastAsia="ru-RU"/>
        </w:rPr>
        <w:t xml:space="preserve"> Тисменичанська, Гвіздська, Ланчинська та </w:t>
      </w:r>
      <w:r w:rsidR="00916674">
        <w:rPr>
          <w:rFonts w:ascii="Times New Roman" w:eastAsia="Times New Roman" w:hAnsi="Times New Roman" w:cs="Times New Roman"/>
          <w:sz w:val="32"/>
          <w:szCs w:val="32"/>
          <w:lang w:eastAsia="ru-RU"/>
        </w:rPr>
        <w:t>ін.філії</w:t>
      </w:r>
      <w:r w:rsidR="00367172">
        <w:rPr>
          <w:rFonts w:ascii="Times New Roman" w:eastAsia="Times New Roman" w:hAnsi="Times New Roman" w:cs="Times New Roman"/>
          <w:sz w:val="32"/>
          <w:szCs w:val="32"/>
          <w:lang w:eastAsia="ru-RU"/>
        </w:rPr>
        <w:t xml:space="preserve">). Працівники бібліотеки с. Пнів є активними учасниками фольклорно-аматорського колективу «Відлуння Карпат», були волонтерами </w:t>
      </w:r>
      <w:r w:rsidR="00367172">
        <w:rPr>
          <w:rFonts w:ascii="Times New Roman" w:eastAsia="Times New Roman" w:hAnsi="Times New Roman" w:cs="Times New Roman"/>
          <w:sz w:val="32"/>
          <w:szCs w:val="32"/>
          <w:lang w:val="en-US" w:eastAsia="ru-RU"/>
        </w:rPr>
        <w:t>XXII</w:t>
      </w:r>
      <w:r w:rsidR="00FD0668">
        <w:rPr>
          <w:rFonts w:ascii="Times New Roman" w:eastAsia="Times New Roman" w:hAnsi="Times New Roman" w:cs="Times New Roman"/>
          <w:sz w:val="32"/>
          <w:szCs w:val="32"/>
          <w:lang w:eastAsia="ru-RU"/>
        </w:rPr>
        <w:t xml:space="preserve"> </w:t>
      </w:r>
      <w:r w:rsidR="00367172">
        <w:rPr>
          <w:rFonts w:ascii="Times New Roman" w:eastAsia="Times New Roman" w:hAnsi="Times New Roman" w:cs="Times New Roman"/>
          <w:sz w:val="32"/>
          <w:szCs w:val="32"/>
          <w:lang w:eastAsia="ru-RU"/>
        </w:rPr>
        <w:t xml:space="preserve">Міжнародного гуцульського фестивалю. </w:t>
      </w:r>
    </w:p>
    <w:p w:rsidR="00DD6C6A" w:rsidRPr="00C93866" w:rsidRDefault="00C75369" w:rsidP="00C93866">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Бібліотеки Снятинської ЦБС беруть участь у покутському фестивалі аматорського мистецтва «Покутські джерела</w:t>
      </w:r>
      <w:r w:rsidR="003B3A91">
        <w:rPr>
          <w:rFonts w:ascii="Times New Roman" w:eastAsia="Times New Roman" w:hAnsi="Times New Roman" w:cs="Times New Roman"/>
          <w:sz w:val="32"/>
          <w:szCs w:val="32"/>
          <w:lang w:eastAsia="ru-RU"/>
        </w:rPr>
        <w:t>»</w:t>
      </w:r>
      <w:r w:rsidR="00916674">
        <w:rPr>
          <w:rFonts w:ascii="Times New Roman" w:eastAsia="Times New Roman" w:hAnsi="Times New Roman" w:cs="Times New Roman"/>
          <w:sz w:val="32"/>
          <w:szCs w:val="32"/>
          <w:lang w:eastAsia="ru-RU"/>
        </w:rPr>
        <w:t xml:space="preserve"> та</w:t>
      </w:r>
      <w:r w:rsidR="003B3A91">
        <w:rPr>
          <w:rFonts w:ascii="Times New Roman" w:eastAsia="Times New Roman" w:hAnsi="Times New Roman" w:cs="Times New Roman"/>
          <w:sz w:val="32"/>
          <w:szCs w:val="32"/>
          <w:lang w:eastAsia="ru-RU"/>
        </w:rPr>
        <w:t xml:space="preserve"> фестивалі «Покутське яблуко». П</w:t>
      </w:r>
      <w:r>
        <w:rPr>
          <w:rFonts w:ascii="Times New Roman" w:eastAsia="Times New Roman" w:hAnsi="Times New Roman" w:cs="Times New Roman"/>
          <w:sz w:val="32"/>
          <w:szCs w:val="32"/>
          <w:lang w:eastAsia="ru-RU"/>
        </w:rPr>
        <w:t>ідготув</w:t>
      </w:r>
      <w:r w:rsidR="003B3A91">
        <w:rPr>
          <w:rFonts w:ascii="Times New Roman" w:eastAsia="Times New Roman" w:hAnsi="Times New Roman" w:cs="Times New Roman"/>
          <w:sz w:val="32"/>
          <w:szCs w:val="32"/>
          <w:lang w:eastAsia="ru-RU"/>
        </w:rPr>
        <w:t>али запашну випічку з яблуками і</w:t>
      </w:r>
      <w:r>
        <w:rPr>
          <w:rFonts w:ascii="Times New Roman" w:eastAsia="Times New Roman" w:hAnsi="Times New Roman" w:cs="Times New Roman"/>
          <w:sz w:val="32"/>
          <w:szCs w:val="32"/>
          <w:lang w:eastAsia="ru-RU"/>
        </w:rPr>
        <w:t xml:space="preserve"> традиційні покутські страви</w:t>
      </w:r>
      <w:r w:rsidR="003B3A91">
        <w:rPr>
          <w:rFonts w:ascii="Times New Roman" w:eastAsia="Times New Roman" w:hAnsi="Times New Roman" w:cs="Times New Roman"/>
          <w:sz w:val="32"/>
          <w:szCs w:val="32"/>
          <w:lang w:eastAsia="ru-RU"/>
        </w:rPr>
        <w:t xml:space="preserve"> та яблука з місцевих садів</w:t>
      </w:r>
      <w:r>
        <w:rPr>
          <w:rFonts w:ascii="Times New Roman" w:eastAsia="Times New Roman" w:hAnsi="Times New Roman" w:cs="Times New Roman"/>
          <w:sz w:val="32"/>
          <w:szCs w:val="32"/>
          <w:lang w:eastAsia="ru-RU"/>
        </w:rPr>
        <w:t xml:space="preserve">, </w:t>
      </w:r>
      <w:r w:rsidR="003B3A91">
        <w:rPr>
          <w:rFonts w:ascii="Times New Roman" w:eastAsia="Times New Roman" w:hAnsi="Times New Roman" w:cs="Times New Roman"/>
          <w:sz w:val="32"/>
          <w:szCs w:val="32"/>
          <w:lang w:eastAsia="ru-RU"/>
        </w:rPr>
        <w:t xml:space="preserve">якими </w:t>
      </w:r>
      <w:r>
        <w:rPr>
          <w:rFonts w:ascii="Times New Roman" w:eastAsia="Times New Roman" w:hAnsi="Times New Roman" w:cs="Times New Roman"/>
          <w:sz w:val="32"/>
          <w:szCs w:val="32"/>
          <w:lang w:eastAsia="ru-RU"/>
        </w:rPr>
        <w:t>частували гостей</w:t>
      </w:r>
      <w:r w:rsidR="003B3A91">
        <w:rPr>
          <w:rFonts w:ascii="Times New Roman" w:eastAsia="Times New Roman" w:hAnsi="Times New Roman" w:cs="Times New Roman"/>
          <w:sz w:val="32"/>
          <w:szCs w:val="32"/>
          <w:lang w:eastAsia="ru-RU"/>
        </w:rPr>
        <w:t xml:space="preserve"> та відвідувачів свята</w:t>
      </w:r>
      <w:r>
        <w:rPr>
          <w:rFonts w:ascii="Times New Roman" w:eastAsia="Times New Roman" w:hAnsi="Times New Roman" w:cs="Times New Roman"/>
          <w:sz w:val="32"/>
          <w:szCs w:val="32"/>
          <w:lang w:eastAsia="ru-RU"/>
        </w:rPr>
        <w:t>.</w:t>
      </w:r>
    </w:p>
    <w:p w:rsidR="00C93866" w:rsidRDefault="00F17BD2" w:rsidP="00800B03">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Бібліотеки Галицької ЦБС </w:t>
      </w:r>
      <w:r w:rsidR="00C856F9">
        <w:rPr>
          <w:rFonts w:ascii="Times New Roman" w:eastAsia="Times New Roman" w:hAnsi="Times New Roman" w:cs="Times New Roman"/>
          <w:sz w:val="32"/>
          <w:szCs w:val="32"/>
          <w:lang w:eastAsia="ru-RU"/>
        </w:rPr>
        <w:t xml:space="preserve">є </w:t>
      </w:r>
      <w:r w:rsidR="00916674">
        <w:rPr>
          <w:rFonts w:ascii="Times New Roman" w:eastAsia="Times New Roman" w:hAnsi="Times New Roman" w:cs="Times New Roman"/>
          <w:sz w:val="32"/>
          <w:szCs w:val="32"/>
          <w:lang w:eastAsia="ru-RU"/>
        </w:rPr>
        <w:t>спів</w:t>
      </w:r>
      <w:r>
        <w:rPr>
          <w:rFonts w:ascii="Times New Roman" w:eastAsia="Times New Roman" w:hAnsi="Times New Roman" w:cs="Times New Roman"/>
          <w:sz w:val="32"/>
          <w:szCs w:val="32"/>
          <w:lang w:eastAsia="ru-RU"/>
        </w:rPr>
        <w:t>організаторами і учасниками традиційних районних виставок «Різдвяний та Великодній вернісажі», «Т.</w:t>
      </w:r>
      <w:r w:rsidR="00FD066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Г.</w:t>
      </w:r>
      <w:r w:rsidR="00FD066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Шевченко в Галицькій вишиванці» та фотовиставці до Дня Незалежності України. </w:t>
      </w:r>
    </w:p>
    <w:p w:rsidR="00FB6CE1" w:rsidRDefault="005C3809" w:rsidP="00FB6CE1">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lang w:eastAsia="ru-RU"/>
        </w:rPr>
        <w:t>Персонал</w:t>
      </w:r>
      <w:r w:rsidR="0077411C">
        <w:rPr>
          <w:rFonts w:ascii="Times New Roman" w:eastAsia="Times New Roman" w:hAnsi="Times New Roman" w:cs="Times New Roman"/>
          <w:sz w:val="32"/>
          <w:szCs w:val="32"/>
          <w:lang w:eastAsia="ru-RU"/>
        </w:rPr>
        <w:t xml:space="preserve"> </w:t>
      </w:r>
      <w:r w:rsidR="00FB6CE1">
        <w:rPr>
          <w:rFonts w:ascii="Times New Roman" w:hAnsi="Times New Roman" w:cs="Times New Roman"/>
          <w:sz w:val="32"/>
          <w:szCs w:val="32"/>
        </w:rPr>
        <w:t xml:space="preserve">бібліотек Городенківської ЦБС </w:t>
      </w:r>
      <w:r w:rsidR="00FB6CE1" w:rsidRPr="00D96854">
        <w:rPr>
          <w:rFonts w:ascii="Times New Roman" w:hAnsi="Times New Roman" w:cs="Times New Roman"/>
          <w:sz w:val="32"/>
          <w:szCs w:val="32"/>
        </w:rPr>
        <w:t>бер</w:t>
      </w:r>
      <w:r>
        <w:rPr>
          <w:rFonts w:ascii="Times New Roman" w:hAnsi="Times New Roman" w:cs="Times New Roman"/>
          <w:sz w:val="32"/>
          <w:szCs w:val="32"/>
        </w:rPr>
        <w:t>е</w:t>
      </w:r>
      <w:r w:rsidR="00FB6CE1" w:rsidRPr="00D96854">
        <w:rPr>
          <w:rFonts w:ascii="Times New Roman" w:hAnsi="Times New Roman" w:cs="Times New Roman"/>
          <w:sz w:val="32"/>
          <w:szCs w:val="32"/>
        </w:rPr>
        <w:t xml:space="preserve"> участь у регіональному етнографічному фестивалі «Дністрові зорі». </w:t>
      </w:r>
    </w:p>
    <w:p w:rsidR="003B3A91" w:rsidRDefault="005C3809" w:rsidP="003B3A9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w:t>
      </w:r>
      <w:r w:rsidRPr="00D96854">
        <w:rPr>
          <w:rFonts w:ascii="Times New Roman" w:hAnsi="Times New Roman" w:cs="Times New Roman"/>
          <w:sz w:val="32"/>
          <w:szCs w:val="32"/>
        </w:rPr>
        <w:t>рацівники</w:t>
      </w:r>
      <w:r w:rsidR="0077411C">
        <w:rPr>
          <w:rFonts w:ascii="Times New Roman" w:hAnsi="Times New Roman" w:cs="Times New Roman"/>
          <w:sz w:val="32"/>
          <w:szCs w:val="32"/>
        </w:rPr>
        <w:t xml:space="preserve"> </w:t>
      </w:r>
      <w:r w:rsidR="003B3A91">
        <w:rPr>
          <w:rFonts w:ascii="Times New Roman" w:eastAsia="Times New Roman" w:hAnsi="Times New Roman" w:cs="Times New Roman"/>
          <w:sz w:val="32"/>
          <w:szCs w:val="32"/>
          <w:lang w:eastAsia="ru-RU"/>
        </w:rPr>
        <w:t>бібліотек Богородчанської ЦБС є активним</w:t>
      </w:r>
      <w:r>
        <w:rPr>
          <w:rFonts w:ascii="Times New Roman" w:eastAsia="Times New Roman" w:hAnsi="Times New Roman" w:cs="Times New Roman"/>
          <w:sz w:val="32"/>
          <w:szCs w:val="32"/>
          <w:lang w:eastAsia="ru-RU"/>
        </w:rPr>
        <w:t>и</w:t>
      </w:r>
      <w:r w:rsidR="003B3A91">
        <w:rPr>
          <w:rFonts w:ascii="Times New Roman" w:eastAsia="Times New Roman" w:hAnsi="Times New Roman" w:cs="Times New Roman"/>
          <w:sz w:val="32"/>
          <w:szCs w:val="32"/>
          <w:lang w:eastAsia="ru-RU"/>
        </w:rPr>
        <w:t xml:space="preserve"> учасник</w:t>
      </w:r>
      <w:r>
        <w:rPr>
          <w:rFonts w:ascii="Times New Roman" w:eastAsia="Times New Roman" w:hAnsi="Times New Roman" w:cs="Times New Roman"/>
          <w:sz w:val="32"/>
          <w:szCs w:val="32"/>
          <w:lang w:eastAsia="ru-RU"/>
        </w:rPr>
        <w:t>а</w:t>
      </w:r>
      <w:r w:rsidR="003B3A91">
        <w:rPr>
          <w:rFonts w:ascii="Times New Roman" w:eastAsia="Times New Roman" w:hAnsi="Times New Roman" w:cs="Times New Roman"/>
          <w:sz w:val="32"/>
          <w:szCs w:val="32"/>
          <w:lang w:eastAsia="ru-RU"/>
        </w:rPr>
        <w:t>м</w:t>
      </w:r>
      <w:r>
        <w:rPr>
          <w:rFonts w:ascii="Times New Roman" w:eastAsia="Times New Roman" w:hAnsi="Times New Roman" w:cs="Times New Roman"/>
          <w:sz w:val="32"/>
          <w:szCs w:val="32"/>
          <w:lang w:eastAsia="ru-RU"/>
        </w:rPr>
        <w:t>и</w:t>
      </w:r>
      <w:r w:rsidR="003B3A91">
        <w:rPr>
          <w:rFonts w:ascii="Times New Roman" w:eastAsia="Times New Roman" w:hAnsi="Times New Roman" w:cs="Times New Roman"/>
          <w:sz w:val="32"/>
          <w:szCs w:val="32"/>
          <w:lang w:eastAsia="ru-RU"/>
        </w:rPr>
        <w:t xml:space="preserve"> мистецького проекту «Славна скриня мистецького роду», </w:t>
      </w:r>
      <w:r>
        <w:rPr>
          <w:rFonts w:ascii="Times New Roman" w:eastAsia="Times New Roman" w:hAnsi="Times New Roman" w:cs="Times New Roman"/>
          <w:sz w:val="32"/>
          <w:szCs w:val="32"/>
          <w:lang w:eastAsia="ru-RU"/>
        </w:rPr>
        <w:t>що проводиться з метою вшанування одарованих талантами краян. За їхньої допомоги</w:t>
      </w:r>
      <w:r w:rsidR="003B3A91">
        <w:rPr>
          <w:rFonts w:ascii="Times New Roman" w:eastAsia="Times New Roman" w:hAnsi="Times New Roman" w:cs="Times New Roman"/>
          <w:sz w:val="32"/>
          <w:szCs w:val="32"/>
          <w:lang w:eastAsia="ru-RU"/>
        </w:rPr>
        <w:t xml:space="preserve"> діяли виставки робіт народних умільців «Твориво рук людських». </w:t>
      </w:r>
    </w:p>
    <w:p w:rsidR="006C3249" w:rsidRDefault="006C3249" w:rsidP="00FB6CE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Бібліотечні працівники Верховинщини щорічно є учасниками фестивалю «Полонинське літо» – народного дійства, спрямованого</w:t>
      </w:r>
      <w:r w:rsidRPr="006C3249">
        <w:rPr>
          <w:rFonts w:ascii="Times New Roman" w:hAnsi="Times New Roman" w:cs="Times New Roman"/>
          <w:sz w:val="32"/>
          <w:szCs w:val="32"/>
        </w:rPr>
        <w:t xml:space="preserve"> на популяризацію полонинського господарства, збереження та примноження матеріальної та духовної культури гуцулів.</w:t>
      </w:r>
    </w:p>
    <w:p w:rsidR="00BC69C8" w:rsidRDefault="00BC69C8" w:rsidP="007C2463">
      <w:pPr>
        <w:spacing w:after="0" w:line="240" w:lineRule="auto"/>
        <w:jc w:val="both"/>
        <w:rPr>
          <w:rFonts w:ascii="Times New Roman" w:hAnsi="Times New Roman" w:cs="Times New Roman"/>
          <w:sz w:val="32"/>
          <w:szCs w:val="32"/>
        </w:rPr>
      </w:pPr>
    </w:p>
    <w:p w:rsidR="007C2463" w:rsidRDefault="007C2463" w:rsidP="007C2463">
      <w:pPr>
        <w:spacing w:after="0" w:line="240" w:lineRule="auto"/>
        <w:jc w:val="both"/>
        <w:rPr>
          <w:rFonts w:ascii="Times New Roman" w:hAnsi="Times New Roman" w:cs="Times New Roman"/>
          <w:sz w:val="32"/>
          <w:szCs w:val="32"/>
        </w:rPr>
      </w:pPr>
    </w:p>
    <w:p w:rsidR="0077411C" w:rsidRDefault="0077411C" w:rsidP="007C2463">
      <w:pPr>
        <w:spacing w:after="0" w:line="240" w:lineRule="auto"/>
        <w:jc w:val="both"/>
        <w:rPr>
          <w:rFonts w:ascii="Times New Roman" w:hAnsi="Times New Roman" w:cs="Times New Roman"/>
          <w:sz w:val="32"/>
          <w:szCs w:val="32"/>
        </w:rPr>
      </w:pPr>
    </w:p>
    <w:p w:rsidR="009B2FB5" w:rsidRDefault="009B2FB5" w:rsidP="009B2FB5">
      <w:pPr>
        <w:spacing w:after="0" w:line="240" w:lineRule="auto"/>
        <w:ind w:firstLine="567"/>
        <w:jc w:val="both"/>
        <w:rPr>
          <w:rFonts w:ascii="Times New Roman" w:eastAsia="Times New Roman" w:hAnsi="Times New Roman" w:cs="Times New Roman"/>
          <w:b/>
          <w:sz w:val="28"/>
          <w:szCs w:val="28"/>
          <w:lang w:eastAsia="ru-RU"/>
        </w:rPr>
      </w:pPr>
      <w:r w:rsidRPr="009B2FB5">
        <w:rPr>
          <w:rFonts w:ascii="Times New Roman" w:eastAsia="Times New Roman" w:hAnsi="Times New Roman" w:cs="Times New Roman"/>
          <w:b/>
          <w:sz w:val="28"/>
          <w:szCs w:val="28"/>
          <w:lang w:eastAsia="ru-RU"/>
        </w:rPr>
        <w:lastRenderedPageBreak/>
        <w:t xml:space="preserve">НАПРЯМКИ ДІЯЛЬНОСТІ БІБЛІОТЕК В СУЧАСНИХ УМОВАХ </w:t>
      </w:r>
    </w:p>
    <w:p w:rsidR="009B2FB5" w:rsidRPr="009B2FB5" w:rsidRDefault="009B2FB5" w:rsidP="009B2FB5">
      <w:pPr>
        <w:spacing w:after="0" w:line="240" w:lineRule="auto"/>
        <w:ind w:firstLine="567"/>
        <w:jc w:val="both"/>
        <w:rPr>
          <w:rFonts w:ascii="Times New Roman" w:eastAsia="Times New Roman" w:hAnsi="Times New Roman" w:cs="Times New Roman"/>
          <w:b/>
          <w:sz w:val="16"/>
          <w:szCs w:val="16"/>
          <w:lang w:eastAsia="ru-RU"/>
        </w:rPr>
      </w:pPr>
    </w:p>
    <w:p w:rsidR="009B2FB5"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Перед бібліотекарями стоїть важливе завдання:</w:t>
      </w:r>
      <w:r w:rsidRPr="008A4540">
        <w:rPr>
          <w:rFonts w:ascii="Times New Roman" w:eastAsia="Times New Roman" w:hAnsi="Times New Roman" w:cs="Times New Roman"/>
          <w:sz w:val="32"/>
          <w:szCs w:val="32"/>
          <w:lang w:eastAsia="ru-RU"/>
        </w:rPr>
        <w:t xml:space="preserve"> управляти не лише власне бібліотекою аб</w:t>
      </w:r>
      <w:r>
        <w:rPr>
          <w:rFonts w:ascii="Times New Roman" w:eastAsia="Times New Roman" w:hAnsi="Times New Roman" w:cs="Times New Roman"/>
          <w:sz w:val="32"/>
          <w:szCs w:val="32"/>
          <w:lang w:eastAsia="ru-RU"/>
        </w:rPr>
        <w:t>о певним фаховим проектом, але</w:t>
      </w:r>
      <w:r w:rsidRPr="008A4540">
        <w:rPr>
          <w:rFonts w:ascii="Times New Roman" w:eastAsia="Times New Roman" w:hAnsi="Times New Roman" w:cs="Times New Roman"/>
          <w:sz w:val="32"/>
          <w:szCs w:val="32"/>
          <w:lang w:eastAsia="ru-RU"/>
        </w:rPr>
        <w:t xml:space="preserve"> цілим регіональним культурним надбанням. </w:t>
      </w:r>
    </w:p>
    <w:p w:rsidR="009B2FB5" w:rsidRPr="007F4E3B"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Рекомендуємо напрямки</w:t>
      </w:r>
      <w:r w:rsidRPr="007F4E3B">
        <w:rPr>
          <w:rFonts w:ascii="Times New Roman" w:eastAsia="Times New Roman" w:hAnsi="Times New Roman" w:cs="Times New Roman"/>
          <w:sz w:val="32"/>
          <w:szCs w:val="32"/>
          <w:lang w:eastAsia="ru-RU"/>
        </w:rPr>
        <w:t xml:space="preserve"> подальшої роботи, які покликані змінити ситуацію в бібліотечній галу</w:t>
      </w:r>
      <w:r>
        <w:rPr>
          <w:rFonts w:ascii="Times New Roman" w:eastAsia="Times New Roman" w:hAnsi="Times New Roman" w:cs="Times New Roman"/>
          <w:sz w:val="32"/>
          <w:szCs w:val="32"/>
          <w:lang w:eastAsia="ru-RU"/>
        </w:rPr>
        <w:t>зі, зміцнити бібліотеки</w:t>
      </w:r>
      <w:r w:rsidRPr="007F4E3B">
        <w:rPr>
          <w:rFonts w:ascii="Times New Roman" w:eastAsia="Times New Roman" w:hAnsi="Times New Roman" w:cs="Times New Roman"/>
          <w:sz w:val="32"/>
          <w:szCs w:val="32"/>
          <w:lang w:eastAsia="ru-RU"/>
        </w:rPr>
        <w:t xml:space="preserve"> та їх</w:t>
      </w:r>
      <w:r>
        <w:rPr>
          <w:rFonts w:ascii="Times New Roman" w:eastAsia="Times New Roman" w:hAnsi="Times New Roman" w:cs="Times New Roman"/>
          <w:sz w:val="32"/>
          <w:szCs w:val="32"/>
          <w:lang w:eastAsia="ru-RU"/>
        </w:rPr>
        <w:t xml:space="preserve"> позиції в громаді</w:t>
      </w:r>
      <w:r w:rsidRPr="007F4E3B">
        <w:rPr>
          <w:rFonts w:ascii="Times New Roman" w:eastAsia="Times New Roman" w:hAnsi="Times New Roman" w:cs="Times New Roman"/>
          <w:sz w:val="32"/>
          <w:szCs w:val="32"/>
          <w:lang w:eastAsia="ru-RU"/>
        </w:rPr>
        <w:t>:</w:t>
      </w:r>
    </w:p>
    <w:p w:rsidR="009B2FB5" w:rsidRDefault="009B2FB5" w:rsidP="009B2FB5">
      <w:pPr>
        <w:pStyle w:val="a6"/>
        <w:numPr>
          <w:ilvl w:val="0"/>
          <w:numId w:val="18"/>
        </w:numPr>
        <w:spacing w:after="0" w:line="240" w:lineRule="auto"/>
        <w:ind w:left="0" w:firstLine="567"/>
        <w:jc w:val="both"/>
        <w:rPr>
          <w:rFonts w:ascii="Times New Roman" w:eastAsia="Times New Roman" w:hAnsi="Times New Roman" w:cs="Times New Roman"/>
          <w:sz w:val="32"/>
          <w:szCs w:val="32"/>
          <w:lang w:eastAsia="ru-RU"/>
        </w:rPr>
      </w:pPr>
      <w:r w:rsidRPr="00BA0DD2">
        <w:rPr>
          <w:rFonts w:ascii="Times New Roman" w:eastAsia="Times New Roman" w:hAnsi="Times New Roman" w:cs="Times New Roman"/>
          <w:sz w:val="32"/>
          <w:szCs w:val="32"/>
          <w:lang w:eastAsia="ru-RU"/>
        </w:rPr>
        <w:t>Побудова стратегії розвитку на основі прийнятих державних та регіональних документів з урахування</w:t>
      </w:r>
      <w:r>
        <w:rPr>
          <w:rFonts w:ascii="Times New Roman" w:eastAsia="Times New Roman" w:hAnsi="Times New Roman" w:cs="Times New Roman"/>
          <w:sz w:val="32"/>
          <w:szCs w:val="32"/>
          <w:lang w:eastAsia="ru-RU"/>
        </w:rPr>
        <w:t>м</w:t>
      </w:r>
      <w:r w:rsidRPr="00BA0DD2">
        <w:rPr>
          <w:rFonts w:ascii="Times New Roman" w:eastAsia="Times New Roman" w:hAnsi="Times New Roman" w:cs="Times New Roman"/>
          <w:sz w:val="32"/>
          <w:szCs w:val="32"/>
          <w:lang w:eastAsia="ru-RU"/>
        </w:rPr>
        <w:t xml:space="preserve"> потреб населення в соціальних послугах для конкретних цільових груп у межах певного регіону.</w:t>
      </w:r>
    </w:p>
    <w:p w:rsidR="007C2463" w:rsidRDefault="007C2463" w:rsidP="007C2463">
      <w:pPr>
        <w:pStyle w:val="a6"/>
        <w:spacing w:after="0" w:line="240" w:lineRule="auto"/>
        <w:ind w:left="567"/>
        <w:jc w:val="both"/>
        <w:rPr>
          <w:rFonts w:ascii="Times New Roman" w:eastAsia="Times New Roman" w:hAnsi="Times New Roman" w:cs="Times New Roman"/>
          <w:sz w:val="32"/>
          <w:szCs w:val="32"/>
          <w:lang w:eastAsia="ru-RU"/>
        </w:rPr>
      </w:pPr>
    </w:p>
    <w:p w:rsidR="009B2FB5" w:rsidRPr="00BA0DD2" w:rsidRDefault="009B2FB5" w:rsidP="009B2FB5">
      <w:pPr>
        <w:pStyle w:val="a6"/>
        <w:numPr>
          <w:ilvl w:val="0"/>
          <w:numId w:val="18"/>
        </w:numPr>
        <w:spacing w:after="0" w:line="240" w:lineRule="auto"/>
        <w:ind w:left="0" w:firstLine="567"/>
        <w:jc w:val="both"/>
        <w:rPr>
          <w:rFonts w:ascii="Times New Roman" w:eastAsia="Times New Roman" w:hAnsi="Times New Roman" w:cs="Times New Roman"/>
          <w:sz w:val="32"/>
          <w:szCs w:val="32"/>
          <w:lang w:eastAsia="ru-RU"/>
        </w:rPr>
      </w:pPr>
      <w:r w:rsidRPr="00BA0DD2">
        <w:rPr>
          <w:rFonts w:ascii="Times New Roman" w:eastAsia="Times New Roman" w:hAnsi="Times New Roman" w:cs="Times New Roman"/>
          <w:sz w:val="32"/>
          <w:szCs w:val="32"/>
          <w:lang w:eastAsia="ru-RU"/>
        </w:rPr>
        <w:t>Активізація адвокаційної діяльності:</w:t>
      </w:r>
    </w:p>
    <w:p w:rsidR="009B2FB5" w:rsidRPr="00BA0DD2"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BA0DD2">
        <w:rPr>
          <w:rFonts w:ascii="Times New Roman" w:eastAsia="Times New Roman" w:hAnsi="Times New Roman" w:cs="Times New Roman"/>
          <w:sz w:val="32"/>
          <w:szCs w:val="32"/>
          <w:lang w:eastAsia="ru-RU"/>
        </w:rPr>
        <w:t xml:space="preserve">організація заходів щодо виконання прийнятих рішень громадських обговорень та Форуму соціального партнерства (проведення районних форумів бібліотечних фахівців, протокольних зустрічей із головами сільських рад, інтерактивних </w:t>
      </w:r>
      <w:r>
        <w:rPr>
          <w:rFonts w:ascii="Times New Roman" w:eastAsia="Times New Roman" w:hAnsi="Times New Roman" w:cs="Times New Roman"/>
          <w:sz w:val="32"/>
          <w:szCs w:val="32"/>
          <w:lang w:eastAsia="ru-RU"/>
        </w:rPr>
        <w:t>«</w:t>
      </w:r>
      <w:r w:rsidRPr="00BA0DD2">
        <w:rPr>
          <w:rFonts w:ascii="Times New Roman" w:eastAsia="Times New Roman" w:hAnsi="Times New Roman" w:cs="Times New Roman"/>
          <w:sz w:val="32"/>
          <w:szCs w:val="32"/>
          <w:lang w:eastAsia="ru-RU"/>
        </w:rPr>
        <w:t>круглих столів</w:t>
      </w:r>
      <w:r>
        <w:rPr>
          <w:rFonts w:ascii="Times New Roman" w:eastAsia="Times New Roman" w:hAnsi="Times New Roman" w:cs="Times New Roman"/>
          <w:sz w:val="32"/>
          <w:szCs w:val="32"/>
          <w:lang w:eastAsia="ru-RU"/>
        </w:rPr>
        <w:t>»</w:t>
      </w:r>
      <w:r w:rsidRPr="00BA0DD2">
        <w:rPr>
          <w:rFonts w:ascii="Times New Roman" w:eastAsia="Times New Roman" w:hAnsi="Times New Roman" w:cs="Times New Roman"/>
          <w:sz w:val="32"/>
          <w:szCs w:val="32"/>
          <w:lang w:eastAsia="ru-RU"/>
        </w:rPr>
        <w:t xml:space="preserve"> з депутатами тощо);</w:t>
      </w:r>
    </w:p>
    <w:p w:rsidR="009B2FB5" w:rsidRPr="001F292F"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1F292F">
        <w:rPr>
          <w:rFonts w:ascii="Times New Roman" w:eastAsia="Times New Roman" w:hAnsi="Times New Roman" w:cs="Times New Roman"/>
          <w:sz w:val="32"/>
          <w:szCs w:val="32"/>
          <w:lang w:eastAsia="ru-RU"/>
        </w:rPr>
        <w:t>підготовка та затвердження «Програми комп’ютеризації сільських бібліотек»;</w:t>
      </w:r>
    </w:p>
    <w:p w:rsidR="009B2FB5" w:rsidRPr="001F292F"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1F292F">
        <w:rPr>
          <w:rFonts w:ascii="Times New Roman" w:eastAsia="Times New Roman" w:hAnsi="Times New Roman" w:cs="Times New Roman"/>
          <w:sz w:val="32"/>
          <w:szCs w:val="32"/>
          <w:lang w:eastAsia="ru-RU"/>
        </w:rPr>
        <w:t>актуалізація паспортизації існуючих бібліотечних закладів із залученням депутатського корпусу та громадськості;</w:t>
      </w:r>
    </w:p>
    <w:p w:rsidR="009B2FB5" w:rsidRPr="001F292F"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1F292F">
        <w:rPr>
          <w:rFonts w:ascii="Times New Roman" w:eastAsia="Times New Roman" w:hAnsi="Times New Roman" w:cs="Times New Roman"/>
          <w:sz w:val="32"/>
          <w:szCs w:val="32"/>
          <w:lang w:eastAsia="ru-RU"/>
        </w:rPr>
        <w:t>постійне інформування влади про діяльність бібліотек шляхом організації виступів, звітів керівників закладів на сесіях обласних, міських, районних (сільсь</w:t>
      </w:r>
      <w:r w:rsidRPr="00785FB8">
        <w:rPr>
          <w:rFonts w:ascii="Times New Roman" w:eastAsia="Times New Roman" w:hAnsi="Times New Roman" w:cs="Times New Roman"/>
          <w:sz w:val="32"/>
          <w:szCs w:val="32"/>
          <w:lang w:eastAsia="ru-RU"/>
        </w:rPr>
        <w:t xml:space="preserve">ких) рад, </w:t>
      </w:r>
      <w:r w:rsidRPr="001F292F">
        <w:rPr>
          <w:rFonts w:ascii="Times New Roman" w:eastAsia="Times New Roman" w:hAnsi="Times New Roman" w:cs="Times New Roman"/>
          <w:sz w:val="32"/>
          <w:szCs w:val="32"/>
          <w:lang w:eastAsia="ru-RU"/>
        </w:rPr>
        <w:t>засіданнях профільних комісій тощо;</w:t>
      </w:r>
    </w:p>
    <w:p w:rsidR="009B2FB5" w:rsidRPr="00F33020" w:rsidRDefault="009B2FB5" w:rsidP="00F33020">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F33020">
        <w:rPr>
          <w:rFonts w:ascii="Times New Roman" w:eastAsia="Times New Roman" w:hAnsi="Times New Roman" w:cs="Times New Roman"/>
          <w:sz w:val="32"/>
          <w:szCs w:val="32"/>
          <w:lang w:eastAsia="ru-RU"/>
        </w:rPr>
        <w:t>запровадження циклів заходів з метою позиціонування бібліотек як структур, що постійно розвиваються та працюють у випереджувальному режимі: це звіти перед населенням, соціальні рекламні кампанії, співпраця з місцевими ЗМІ, розповсюдження інформаційних видань з даними про режим роботи, послуги бібліотек;</w:t>
      </w:r>
    </w:p>
    <w:p w:rsidR="009B2FB5"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hAnsi="Times New Roman" w:cs="Times New Roman"/>
          <w:sz w:val="32"/>
          <w:szCs w:val="32"/>
          <w:lang w:eastAsia="ru-RU"/>
        </w:rPr>
        <w:t xml:space="preserve">– </w:t>
      </w:r>
      <w:r w:rsidRPr="007F4E3B">
        <w:rPr>
          <w:rFonts w:ascii="Times New Roman" w:hAnsi="Times New Roman" w:cs="Times New Roman"/>
          <w:sz w:val="32"/>
          <w:szCs w:val="32"/>
          <w:lang w:eastAsia="ru-RU"/>
        </w:rPr>
        <w:t xml:space="preserve">заохочення працівників бібліотек щодо обрання </w:t>
      </w:r>
      <w:r>
        <w:rPr>
          <w:rFonts w:ascii="Times New Roman" w:eastAsia="Times New Roman" w:hAnsi="Times New Roman" w:cs="Times New Roman"/>
          <w:sz w:val="32"/>
          <w:szCs w:val="32"/>
          <w:lang w:eastAsia="ru-RU"/>
        </w:rPr>
        <w:t>до органів місцевого са</w:t>
      </w:r>
      <w:r w:rsidRPr="007F4E3B">
        <w:rPr>
          <w:rFonts w:ascii="Times New Roman" w:eastAsia="Times New Roman" w:hAnsi="Times New Roman" w:cs="Times New Roman"/>
          <w:sz w:val="32"/>
          <w:szCs w:val="32"/>
          <w:lang w:eastAsia="ru-RU"/>
        </w:rPr>
        <w:t>моврядування (сільських, селищних, міських, гро</w:t>
      </w:r>
      <w:r w:rsidR="00F33020">
        <w:rPr>
          <w:rFonts w:ascii="Times New Roman" w:eastAsia="Times New Roman" w:hAnsi="Times New Roman" w:cs="Times New Roman"/>
          <w:sz w:val="32"/>
          <w:szCs w:val="32"/>
          <w:lang w:eastAsia="ru-RU"/>
        </w:rPr>
        <w:t>мадських рад, рад ОТГ(об'єднаних</w:t>
      </w:r>
      <w:r w:rsidRPr="007F4E3B">
        <w:rPr>
          <w:rFonts w:ascii="Times New Roman" w:eastAsia="Times New Roman" w:hAnsi="Times New Roman" w:cs="Times New Roman"/>
          <w:sz w:val="32"/>
          <w:szCs w:val="32"/>
          <w:lang w:eastAsia="ru-RU"/>
        </w:rPr>
        <w:t xml:space="preserve"> територіальних громад).</w:t>
      </w:r>
    </w:p>
    <w:p w:rsidR="009B2FB5" w:rsidRPr="00BA0DD2" w:rsidRDefault="009B2FB5" w:rsidP="009B2FB5">
      <w:pPr>
        <w:spacing w:after="0" w:line="240" w:lineRule="auto"/>
        <w:ind w:firstLine="567"/>
        <w:jc w:val="both"/>
        <w:rPr>
          <w:rFonts w:ascii="Times New Roman" w:hAnsi="Times New Roman" w:cs="Times New Roman"/>
          <w:sz w:val="32"/>
          <w:szCs w:val="32"/>
          <w:lang w:eastAsia="ru-RU"/>
        </w:rPr>
      </w:pPr>
    </w:p>
    <w:p w:rsidR="009B2FB5" w:rsidRPr="001F292F" w:rsidRDefault="009B2FB5" w:rsidP="009B2FB5">
      <w:pPr>
        <w:spacing w:after="0" w:line="240" w:lineRule="auto"/>
        <w:ind w:firstLine="567"/>
        <w:jc w:val="both"/>
        <w:rPr>
          <w:rFonts w:ascii="Times New Roman" w:eastAsia="Times New Roman" w:hAnsi="Times New Roman" w:cs="Times New Roman"/>
          <w:sz w:val="32"/>
          <w:szCs w:val="32"/>
          <w:lang w:eastAsia="ru-RU"/>
        </w:rPr>
      </w:pPr>
      <w:r w:rsidRPr="001F292F">
        <w:rPr>
          <w:rFonts w:ascii="Times New Roman" w:eastAsia="Times New Roman" w:hAnsi="Times New Roman" w:cs="Times New Roman"/>
          <w:sz w:val="32"/>
          <w:szCs w:val="32"/>
          <w:lang w:eastAsia="ru-RU"/>
        </w:rPr>
        <w:t>3. Організація діяльності для громади і спільно з громадою:</w:t>
      </w:r>
    </w:p>
    <w:p w:rsidR="009B2FB5" w:rsidRPr="001F292F"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sidRPr="001F292F">
        <w:rPr>
          <w:rFonts w:ascii="Times New Roman" w:eastAsia="Times New Roman" w:hAnsi="Times New Roman" w:cs="Times New Roman"/>
          <w:sz w:val="32"/>
          <w:szCs w:val="32"/>
          <w:lang w:eastAsia="ru-RU"/>
        </w:rPr>
        <w:t>створення колегіальних органів при бібліотеках (Рад бібліотеки, Опікунських Рад тощо);</w:t>
      </w:r>
    </w:p>
    <w:p w:rsidR="009B2FB5" w:rsidRPr="000E7A7B" w:rsidRDefault="009B2FB5" w:rsidP="009B2FB5">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1F292F">
        <w:rPr>
          <w:rFonts w:ascii="Times New Roman" w:eastAsia="Times New Roman" w:hAnsi="Times New Roman" w:cs="Times New Roman"/>
          <w:sz w:val="32"/>
          <w:szCs w:val="32"/>
          <w:lang w:eastAsia="ru-RU"/>
        </w:rPr>
        <w:t>робота з планами бібліотечного обслуговування населення, що мають бути узгоджені з громадою та завірятися представниками місцевої влади</w:t>
      </w:r>
      <w:r>
        <w:rPr>
          <w:rFonts w:ascii="Times New Roman" w:eastAsia="Times New Roman" w:hAnsi="Times New Roman" w:cs="Times New Roman"/>
          <w:sz w:val="32"/>
          <w:szCs w:val="32"/>
          <w:lang w:eastAsia="ru-RU"/>
        </w:rPr>
        <w:t>;</w:t>
      </w:r>
    </w:p>
    <w:p w:rsidR="009B2FB5" w:rsidRPr="0077411C" w:rsidRDefault="009B2FB5" w:rsidP="0077411C">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77411C">
        <w:rPr>
          <w:rFonts w:ascii="Times New Roman" w:eastAsia="Times New Roman" w:hAnsi="Times New Roman" w:cs="Times New Roman"/>
          <w:sz w:val="32"/>
          <w:szCs w:val="32"/>
          <w:lang w:eastAsia="ru-RU"/>
        </w:rPr>
        <w:t>розширення інформаційно-бібліотечного обслуговування на основі врахування інтересів усіх груп і верств</w:t>
      </w:r>
      <w:r w:rsidR="008434AF">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населення (наприклад, виїзне обслуговування</w:t>
      </w:r>
      <w:r w:rsidR="008434AF">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лікарні, на дім та ін.; наявність сервісних бібліотечних послуг, які враховують особливості конкретного жителя територіальної громади</w:t>
      </w:r>
      <w:r w:rsidR="0077411C">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(також і користувачів</w:t>
      </w:r>
      <w:r w:rsidR="008434AF">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з особливими потребами</w:t>
      </w:r>
      <w:r w:rsidR="0077411C">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w:t>
      </w:r>
      <w:r w:rsidR="0077411C">
        <w:rPr>
          <w:rFonts w:ascii="Times New Roman" w:eastAsia="Times New Roman" w:hAnsi="Times New Roman" w:cs="Times New Roman"/>
          <w:sz w:val="32"/>
          <w:szCs w:val="32"/>
          <w:lang w:eastAsia="ru-RU"/>
        </w:rPr>
        <w:t xml:space="preserve"> </w:t>
      </w:r>
      <w:r w:rsidRPr="0077411C">
        <w:rPr>
          <w:rFonts w:ascii="Times New Roman" w:eastAsia="Times New Roman" w:hAnsi="Times New Roman" w:cs="Times New Roman"/>
          <w:sz w:val="32"/>
          <w:szCs w:val="32"/>
          <w:lang w:eastAsia="ru-RU"/>
        </w:rPr>
        <w:t>вадами зору, проблемою зі слухом, обмеження в пересуванні);</w:t>
      </w:r>
    </w:p>
    <w:p w:rsidR="009B2FB5" w:rsidRPr="008434AF" w:rsidRDefault="009B2FB5" w:rsidP="008434AF">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8434AF">
        <w:rPr>
          <w:rFonts w:ascii="Times New Roman" w:eastAsia="Times New Roman" w:hAnsi="Times New Roman" w:cs="Times New Roman"/>
          <w:sz w:val="32"/>
          <w:szCs w:val="32"/>
          <w:lang w:eastAsia="ru-RU"/>
        </w:rPr>
        <w:t>вирішення питань бібліотечного обслуговування малих населених пунктів, що не мають</w:t>
      </w:r>
      <w:r w:rsidR="008434AF">
        <w:rPr>
          <w:rFonts w:ascii="Times New Roman" w:eastAsia="Times New Roman" w:hAnsi="Times New Roman" w:cs="Times New Roman"/>
          <w:sz w:val="32"/>
          <w:szCs w:val="32"/>
          <w:lang w:eastAsia="ru-RU"/>
        </w:rPr>
        <w:t xml:space="preserve"> </w:t>
      </w:r>
      <w:r w:rsidRPr="008434AF">
        <w:rPr>
          <w:rFonts w:ascii="Times New Roman" w:eastAsia="Times New Roman" w:hAnsi="Times New Roman" w:cs="Times New Roman"/>
          <w:sz w:val="32"/>
          <w:szCs w:val="32"/>
          <w:lang w:eastAsia="ru-RU"/>
        </w:rPr>
        <w:t>стаціонарних бібліотек (організація роботи пунктів видачі літератури, бібліобусів</w:t>
      </w:r>
      <w:r w:rsidR="008434AF">
        <w:rPr>
          <w:rFonts w:ascii="Times New Roman" w:eastAsia="Times New Roman" w:hAnsi="Times New Roman" w:cs="Times New Roman"/>
          <w:sz w:val="32"/>
          <w:szCs w:val="32"/>
          <w:lang w:eastAsia="ru-RU"/>
        </w:rPr>
        <w:t xml:space="preserve"> </w:t>
      </w:r>
      <w:r w:rsidRPr="008434AF">
        <w:rPr>
          <w:rFonts w:ascii="Times New Roman" w:eastAsia="Times New Roman" w:hAnsi="Times New Roman" w:cs="Times New Roman"/>
          <w:sz w:val="32"/>
          <w:szCs w:val="32"/>
          <w:lang w:eastAsia="ru-RU"/>
        </w:rPr>
        <w:t>та ін.);</w:t>
      </w:r>
    </w:p>
    <w:p w:rsidR="009B2FB5" w:rsidRPr="008434AF" w:rsidRDefault="009B2FB5" w:rsidP="008434AF">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8434AF">
        <w:rPr>
          <w:rFonts w:ascii="Times New Roman" w:eastAsia="Times New Roman" w:hAnsi="Times New Roman" w:cs="Times New Roman"/>
          <w:sz w:val="32"/>
          <w:szCs w:val="32"/>
          <w:lang w:eastAsia="ru-RU"/>
        </w:rPr>
        <w:t>системне вивчення думки громади на основі соціологічних опитувань, моніторингів, аналітичних вивчень для удосконалення формату діяльності бібліотек (проведення досліджень «Вивчення стану поінформованості громади щодо бібліотечних послуг», «Незадоволений попит в бібліотеках», інтерактивного «круглого столу»</w:t>
      </w:r>
      <w:r w:rsidR="008434AF">
        <w:rPr>
          <w:rFonts w:ascii="Times New Roman" w:eastAsia="Times New Roman" w:hAnsi="Times New Roman" w:cs="Times New Roman"/>
          <w:sz w:val="32"/>
          <w:szCs w:val="32"/>
          <w:lang w:eastAsia="ru-RU"/>
        </w:rPr>
        <w:t xml:space="preserve"> </w:t>
      </w:r>
      <w:r w:rsidRPr="008434AF">
        <w:rPr>
          <w:rFonts w:ascii="Times New Roman" w:eastAsia="Times New Roman" w:hAnsi="Times New Roman" w:cs="Times New Roman"/>
          <w:sz w:val="32"/>
          <w:szCs w:val="32"/>
          <w:lang w:eastAsia="ru-RU"/>
        </w:rPr>
        <w:t>«Новий формат сучасної бібліотеки: практика успішного досвіду»та ін.);</w:t>
      </w:r>
    </w:p>
    <w:p w:rsidR="009B2FB5" w:rsidRPr="003612CE" w:rsidRDefault="009B2FB5" w:rsidP="009B2FB5">
      <w:pPr>
        <w:pStyle w:val="a6"/>
        <w:spacing w:after="0" w:line="240" w:lineRule="auto"/>
        <w:ind w:left="0"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3612CE">
        <w:rPr>
          <w:rFonts w:ascii="Times New Roman" w:eastAsia="Times New Roman" w:hAnsi="Times New Roman" w:cs="Times New Roman"/>
          <w:sz w:val="32"/>
          <w:szCs w:val="32"/>
          <w:lang w:eastAsia="ru-RU"/>
        </w:rPr>
        <w:t>послідовний розвиток діалогу з наявними суб’єктами,</w:t>
      </w:r>
      <w:r w:rsidR="008434AF">
        <w:rPr>
          <w:rFonts w:ascii="Times New Roman" w:eastAsia="Times New Roman" w:hAnsi="Times New Roman" w:cs="Times New Roman"/>
          <w:sz w:val="32"/>
          <w:szCs w:val="32"/>
          <w:lang w:eastAsia="ru-RU"/>
        </w:rPr>
        <w:t xml:space="preserve"> </w:t>
      </w:r>
      <w:r w:rsidRPr="003612CE">
        <w:rPr>
          <w:rFonts w:ascii="Times New Roman" w:eastAsia="Times New Roman" w:hAnsi="Times New Roman" w:cs="Times New Roman"/>
          <w:sz w:val="32"/>
          <w:szCs w:val="32"/>
          <w:lang w:eastAsia="ru-RU"/>
        </w:rPr>
        <w:t>зацікавленими у партнерських стосунках з бібліотекою, а саме з недержавними, особливо громадськими структурами;</w:t>
      </w:r>
    </w:p>
    <w:p w:rsidR="009B2FB5" w:rsidRPr="008434AF" w:rsidRDefault="009B2FB5" w:rsidP="008434AF">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8434AF">
        <w:rPr>
          <w:rFonts w:ascii="Times New Roman" w:eastAsia="Times New Roman" w:hAnsi="Times New Roman" w:cs="Times New Roman"/>
          <w:sz w:val="32"/>
          <w:szCs w:val="32"/>
          <w:lang w:eastAsia="ru-RU"/>
        </w:rPr>
        <w:t>залучення інформаційного та технічного потенціалу бібліотек</w:t>
      </w:r>
      <w:r w:rsidR="008434AF">
        <w:rPr>
          <w:rFonts w:ascii="Times New Roman" w:eastAsia="Times New Roman" w:hAnsi="Times New Roman" w:cs="Times New Roman"/>
          <w:sz w:val="32"/>
          <w:szCs w:val="32"/>
          <w:lang w:eastAsia="ru-RU"/>
        </w:rPr>
        <w:t xml:space="preserve"> </w:t>
      </w:r>
      <w:r w:rsidRPr="008434AF">
        <w:rPr>
          <w:rFonts w:ascii="Times New Roman" w:eastAsia="Times New Roman" w:hAnsi="Times New Roman" w:cs="Times New Roman"/>
          <w:sz w:val="32"/>
          <w:szCs w:val="32"/>
          <w:lang w:eastAsia="ru-RU"/>
        </w:rPr>
        <w:t>для навчання громади, владних структур;</w:t>
      </w:r>
    </w:p>
    <w:p w:rsidR="009B2FB5" w:rsidRPr="008434AF" w:rsidRDefault="009B2FB5" w:rsidP="008434AF">
      <w:pPr>
        <w:pStyle w:val="a6"/>
        <w:numPr>
          <w:ilvl w:val="0"/>
          <w:numId w:val="1"/>
        </w:numPr>
        <w:spacing w:after="0" w:line="240" w:lineRule="auto"/>
        <w:ind w:left="0" w:firstLine="567"/>
        <w:jc w:val="both"/>
        <w:rPr>
          <w:rFonts w:ascii="Times New Roman" w:eastAsia="Times New Roman" w:hAnsi="Times New Roman" w:cs="Times New Roman"/>
          <w:sz w:val="32"/>
          <w:szCs w:val="32"/>
          <w:lang w:eastAsia="ru-RU"/>
        </w:rPr>
      </w:pPr>
      <w:r w:rsidRPr="008434AF">
        <w:rPr>
          <w:rFonts w:ascii="Times New Roman" w:eastAsia="Times New Roman" w:hAnsi="Times New Roman" w:cs="Times New Roman"/>
          <w:sz w:val="32"/>
          <w:szCs w:val="32"/>
          <w:lang w:eastAsia="ru-RU"/>
        </w:rPr>
        <w:t>зростання</w:t>
      </w:r>
      <w:r w:rsidR="007C2463" w:rsidRPr="008434AF">
        <w:rPr>
          <w:rFonts w:ascii="Times New Roman" w:eastAsia="Times New Roman" w:hAnsi="Times New Roman" w:cs="Times New Roman"/>
          <w:sz w:val="32"/>
          <w:szCs w:val="32"/>
          <w:lang w:eastAsia="ru-RU"/>
        </w:rPr>
        <w:t xml:space="preserve"> </w:t>
      </w:r>
      <w:r w:rsidRPr="008434AF">
        <w:rPr>
          <w:rFonts w:ascii="Times New Roman" w:eastAsia="Times New Roman" w:hAnsi="Times New Roman" w:cs="Times New Roman"/>
          <w:sz w:val="32"/>
          <w:szCs w:val="32"/>
          <w:lang w:eastAsia="ru-RU"/>
        </w:rPr>
        <w:t>кадрового потенціалу: усвідомлення бібліотечними колективами реальної потреби в партнерстві та необхідності розвитку нових форм і методів роботи для задоволення соціальних потреб населення; постійне підвищення кваліфікаційного рівня, а саме, участь у науково-практичних конференціях (веб-конференціях), семінарах, тренінгах, круглих столах, майстер-класах тощо.</w:t>
      </w:r>
    </w:p>
    <w:p w:rsidR="009B2FB5" w:rsidRDefault="009B2FB5" w:rsidP="009B2FB5">
      <w:pPr>
        <w:spacing w:after="0" w:line="240" w:lineRule="auto"/>
        <w:ind w:firstLine="567"/>
        <w:jc w:val="both"/>
        <w:rPr>
          <w:rFonts w:ascii="Times New Roman" w:eastAsia="Times New Roman" w:hAnsi="Times New Roman" w:cs="Times New Roman"/>
          <w:sz w:val="32"/>
          <w:szCs w:val="32"/>
          <w:lang w:eastAsia="ru-RU"/>
        </w:rPr>
      </w:pPr>
      <w:r w:rsidRPr="005E549B">
        <w:rPr>
          <w:rFonts w:ascii="Times New Roman" w:eastAsia="Times New Roman" w:hAnsi="Times New Roman" w:cs="Times New Roman"/>
          <w:sz w:val="32"/>
          <w:szCs w:val="32"/>
          <w:lang w:eastAsia="ru-RU"/>
        </w:rPr>
        <w:t>Бібліотечні заклади поступово перетворюю</w:t>
      </w:r>
      <w:r>
        <w:rPr>
          <w:rFonts w:ascii="Times New Roman" w:eastAsia="Times New Roman" w:hAnsi="Times New Roman" w:cs="Times New Roman"/>
          <w:sz w:val="32"/>
          <w:szCs w:val="32"/>
          <w:lang w:eastAsia="ru-RU"/>
        </w:rPr>
        <w:t>ться на багатокомунікаційні цен</w:t>
      </w:r>
      <w:r w:rsidRPr="005E549B">
        <w:rPr>
          <w:rFonts w:ascii="Times New Roman" w:eastAsia="Times New Roman" w:hAnsi="Times New Roman" w:cs="Times New Roman"/>
          <w:sz w:val="32"/>
          <w:szCs w:val="32"/>
          <w:lang w:eastAsia="ru-RU"/>
        </w:rPr>
        <w:t xml:space="preserve">три, де електронні засоби комунікації рівноправно співіснують з традиційними формами інформації. Це приводить до того, що бібліотеки потребують людей з новими </w:t>
      </w:r>
      <w:r w:rsidRPr="005E549B">
        <w:rPr>
          <w:rFonts w:ascii="Times New Roman" w:eastAsia="Times New Roman" w:hAnsi="Times New Roman" w:cs="Times New Roman"/>
          <w:sz w:val="32"/>
          <w:szCs w:val="32"/>
          <w:lang w:eastAsia="ru-RU"/>
        </w:rPr>
        <w:lastRenderedPageBreak/>
        <w:t xml:space="preserve">навиками і кваліфікаціями, які раніше не були пов’язані з бібліотечною професією. </w:t>
      </w:r>
    </w:p>
    <w:p w:rsidR="009B2FB5" w:rsidRDefault="009B2FB5" w:rsidP="007C2463">
      <w:pPr>
        <w:spacing w:after="0" w:line="240" w:lineRule="auto"/>
        <w:ind w:firstLine="567"/>
        <w:jc w:val="both"/>
        <w:rPr>
          <w:rFonts w:ascii="Times New Roman" w:eastAsia="Times New Roman" w:hAnsi="Times New Roman" w:cs="Times New Roman"/>
          <w:sz w:val="32"/>
          <w:szCs w:val="32"/>
          <w:lang w:eastAsia="ru-RU"/>
        </w:rPr>
      </w:pPr>
      <w:r w:rsidRPr="00BA0DD2">
        <w:rPr>
          <w:rFonts w:ascii="Times New Roman" w:eastAsia="Times New Roman" w:hAnsi="Times New Roman" w:cs="Times New Roman"/>
          <w:sz w:val="32"/>
          <w:szCs w:val="32"/>
          <w:lang w:eastAsia="ru-RU"/>
        </w:rPr>
        <w:t>Сьогодні бібліотеки прагнуть показати, що вони можуть бути економічно ефективними партнерами в реалізації пріори</w:t>
      </w:r>
      <w:r w:rsidR="00F33020">
        <w:rPr>
          <w:rFonts w:ascii="Times New Roman" w:eastAsia="Times New Roman" w:hAnsi="Times New Roman" w:cs="Times New Roman"/>
          <w:sz w:val="32"/>
          <w:szCs w:val="32"/>
          <w:lang w:eastAsia="ru-RU"/>
        </w:rPr>
        <w:t>тетних напрямів розвитку краю</w:t>
      </w:r>
      <w:r w:rsidRPr="00BA0DD2">
        <w:rPr>
          <w:rFonts w:ascii="Times New Roman" w:eastAsia="Times New Roman" w:hAnsi="Times New Roman" w:cs="Times New Roman"/>
          <w:sz w:val="32"/>
          <w:szCs w:val="32"/>
          <w:lang w:eastAsia="ru-RU"/>
        </w:rPr>
        <w:t>, надаючи можливість населенню отримати доступ до наявних різноманітних ресурсів, комунікаційних технологій, допомагаючи людям у підвищенні свого освітнього потенціалу, реалізації творчих можливостей.</w:t>
      </w:r>
    </w:p>
    <w:p w:rsidR="007C431D" w:rsidRPr="007C2463" w:rsidRDefault="007C431D" w:rsidP="007C2463">
      <w:pPr>
        <w:spacing w:after="0" w:line="240" w:lineRule="auto"/>
        <w:ind w:firstLine="567"/>
        <w:jc w:val="both"/>
        <w:rPr>
          <w:rFonts w:ascii="Times New Roman" w:eastAsia="Times New Roman" w:hAnsi="Times New Roman" w:cs="Times New Roman"/>
          <w:sz w:val="32"/>
          <w:szCs w:val="32"/>
          <w:lang w:eastAsia="ru-RU"/>
        </w:rPr>
      </w:pPr>
    </w:p>
    <w:p w:rsidR="00BC69C8" w:rsidRDefault="005C3809" w:rsidP="00BC69C8">
      <w:pPr>
        <w:pStyle w:val="a5"/>
        <w:spacing w:before="0" w:beforeAutospacing="0" w:after="0" w:afterAutospacing="0"/>
        <w:ind w:firstLine="567"/>
        <w:jc w:val="center"/>
        <w:rPr>
          <w:b/>
          <w:sz w:val="28"/>
          <w:szCs w:val="28"/>
        </w:rPr>
      </w:pPr>
      <w:r w:rsidRPr="005C3809">
        <w:rPr>
          <w:b/>
          <w:sz w:val="28"/>
          <w:szCs w:val="28"/>
        </w:rPr>
        <w:t>ОЦІНЮВАННЯ РЕЗУЛЬТАТИВНОСТІ ДІЯЛЬНОСТІ БІБЛІОТЕК</w:t>
      </w:r>
    </w:p>
    <w:p w:rsidR="005C3809" w:rsidRPr="005C3809" w:rsidRDefault="005C3809" w:rsidP="00BC69C8">
      <w:pPr>
        <w:pStyle w:val="a5"/>
        <w:spacing w:before="0" w:beforeAutospacing="0" w:after="0" w:afterAutospacing="0"/>
        <w:ind w:firstLine="567"/>
        <w:jc w:val="center"/>
        <w:rPr>
          <w:b/>
          <w:sz w:val="16"/>
          <w:szCs w:val="16"/>
        </w:rPr>
      </w:pPr>
    </w:p>
    <w:p w:rsidR="001F4BD9" w:rsidRDefault="00180032" w:rsidP="00351BB6">
      <w:pPr>
        <w:pStyle w:val="a5"/>
        <w:spacing w:before="0" w:beforeAutospacing="0" w:after="0" w:afterAutospacing="0"/>
        <w:ind w:firstLine="567"/>
        <w:jc w:val="both"/>
        <w:rPr>
          <w:sz w:val="32"/>
          <w:szCs w:val="32"/>
        </w:rPr>
      </w:pPr>
      <w:r w:rsidRPr="00180032">
        <w:rPr>
          <w:sz w:val="32"/>
          <w:szCs w:val="32"/>
        </w:rPr>
        <w:t xml:space="preserve">Оскільки </w:t>
      </w:r>
      <w:r>
        <w:rPr>
          <w:sz w:val="32"/>
          <w:szCs w:val="32"/>
        </w:rPr>
        <w:t>бібліотеки будуть утримуватися за рахунок місцевих громад</w:t>
      </w:r>
      <w:r w:rsidRPr="00180032">
        <w:rPr>
          <w:sz w:val="32"/>
          <w:szCs w:val="32"/>
        </w:rPr>
        <w:t>, то логічно постає питання, наскільки вони спроможні вирішувати соціальні проблеми на локальному рівні, що в них є для цього, а чого бракує, з ким та в яких формах необхідно взаємодіяти, а від чого варто відмовитись.</w:t>
      </w:r>
      <w:r w:rsidR="00A7562A" w:rsidRPr="001F4BD9">
        <w:rPr>
          <w:sz w:val="32"/>
          <w:szCs w:val="32"/>
        </w:rPr>
        <w:t xml:space="preserve">Тим часом у наших сусідів </w:t>
      </w:r>
      <w:r w:rsidR="001F4BD9">
        <w:rPr>
          <w:sz w:val="32"/>
          <w:szCs w:val="32"/>
        </w:rPr>
        <w:t xml:space="preserve">з близького зарубіжжя </w:t>
      </w:r>
      <w:r w:rsidR="00A7562A" w:rsidRPr="001F4BD9">
        <w:rPr>
          <w:sz w:val="32"/>
          <w:szCs w:val="32"/>
        </w:rPr>
        <w:t xml:space="preserve">та в деяких областях України накопичено позитивний досвід роботи </w:t>
      </w:r>
      <w:r w:rsidR="00A7562A">
        <w:rPr>
          <w:sz w:val="32"/>
          <w:szCs w:val="32"/>
        </w:rPr>
        <w:t>–</w:t>
      </w:r>
      <w:r w:rsidR="007C431D">
        <w:rPr>
          <w:sz w:val="32"/>
          <w:szCs w:val="32"/>
        </w:rPr>
        <w:t xml:space="preserve"> </w:t>
      </w:r>
      <w:r w:rsidR="00A7562A">
        <w:rPr>
          <w:sz w:val="32"/>
          <w:szCs w:val="32"/>
        </w:rPr>
        <w:t xml:space="preserve">створення </w:t>
      </w:r>
      <w:r w:rsidR="001F4BD9">
        <w:rPr>
          <w:sz w:val="32"/>
          <w:szCs w:val="32"/>
        </w:rPr>
        <w:t xml:space="preserve">на базі книгозбірень </w:t>
      </w:r>
      <w:r w:rsidR="00A7562A" w:rsidRPr="001F4BD9">
        <w:rPr>
          <w:sz w:val="32"/>
          <w:szCs w:val="32"/>
        </w:rPr>
        <w:t>центр</w:t>
      </w:r>
      <w:r w:rsidR="00A7562A">
        <w:rPr>
          <w:sz w:val="32"/>
          <w:szCs w:val="32"/>
        </w:rPr>
        <w:t>ів</w:t>
      </w:r>
      <w:r w:rsidR="00A7562A" w:rsidRPr="001F4BD9">
        <w:rPr>
          <w:sz w:val="32"/>
          <w:szCs w:val="32"/>
        </w:rPr>
        <w:t xml:space="preserve"> місцевої активності, які працюють в партнерстві з громадськими організаціями, фактично без бюджетної підтримки, гнучко реагуючи на реальні потреби громадян.</w:t>
      </w:r>
    </w:p>
    <w:p w:rsidR="002957B3" w:rsidRDefault="001F4BD9" w:rsidP="001F4BD9">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Щ</w:t>
      </w:r>
      <w:r w:rsidRPr="004C2420">
        <w:rPr>
          <w:rFonts w:ascii="Times New Roman" w:hAnsi="Times New Roman" w:cs="Times New Roman"/>
          <w:sz w:val="32"/>
          <w:szCs w:val="32"/>
        </w:rPr>
        <w:t>об</w:t>
      </w:r>
      <w:r w:rsidR="005C3809">
        <w:rPr>
          <w:rFonts w:ascii="Times New Roman" w:hAnsi="Times New Roman" w:cs="Times New Roman"/>
          <w:sz w:val="32"/>
          <w:szCs w:val="32"/>
        </w:rPr>
        <w:t>и</w:t>
      </w:r>
      <w:r w:rsidRPr="004C2420">
        <w:rPr>
          <w:rFonts w:ascii="Times New Roman" w:hAnsi="Times New Roman" w:cs="Times New Roman"/>
          <w:sz w:val="32"/>
          <w:szCs w:val="32"/>
        </w:rPr>
        <w:t xml:space="preserve"> ч</w:t>
      </w:r>
      <w:r>
        <w:rPr>
          <w:rFonts w:ascii="Times New Roman" w:hAnsi="Times New Roman" w:cs="Times New Roman"/>
          <w:sz w:val="32"/>
          <w:szCs w:val="32"/>
        </w:rPr>
        <w:t>ітко розуміти стан справ у місцевій</w:t>
      </w:r>
      <w:r w:rsidRPr="004C2420">
        <w:rPr>
          <w:rFonts w:ascii="Times New Roman" w:hAnsi="Times New Roman" w:cs="Times New Roman"/>
          <w:sz w:val="32"/>
          <w:szCs w:val="32"/>
        </w:rPr>
        <w:t xml:space="preserve"> громаді</w:t>
      </w:r>
      <w:r>
        <w:rPr>
          <w:rFonts w:ascii="Times New Roman" w:hAnsi="Times New Roman" w:cs="Times New Roman"/>
          <w:sz w:val="32"/>
          <w:szCs w:val="32"/>
        </w:rPr>
        <w:t xml:space="preserve"> і</w:t>
      </w:r>
      <w:r w:rsidRPr="004C2420">
        <w:rPr>
          <w:rFonts w:ascii="Times New Roman" w:hAnsi="Times New Roman" w:cs="Times New Roman"/>
          <w:sz w:val="32"/>
          <w:szCs w:val="32"/>
        </w:rPr>
        <w:t xml:space="preserve"> на його основі розробляти стратегію роботи, </w:t>
      </w:r>
      <w:r w:rsidR="002957B3">
        <w:rPr>
          <w:rFonts w:ascii="Times New Roman" w:hAnsi="Times New Roman" w:cs="Times New Roman"/>
          <w:sz w:val="32"/>
          <w:szCs w:val="32"/>
        </w:rPr>
        <w:t>вибудовувати діалог</w:t>
      </w:r>
      <w:r w:rsidRPr="004C2420">
        <w:rPr>
          <w:rFonts w:ascii="Times New Roman" w:hAnsi="Times New Roman" w:cs="Times New Roman"/>
          <w:sz w:val="32"/>
          <w:szCs w:val="32"/>
        </w:rPr>
        <w:t xml:space="preserve"> з </w:t>
      </w:r>
      <w:r>
        <w:rPr>
          <w:rFonts w:ascii="Times New Roman" w:hAnsi="Times New Roman" w:cs="Times New Roman"/>
          <w:sz w:val="32"/>
          <w:szCs w:val="32"/>
        </w:rPr>
        <w:t>мешканцями</w:t>
      </w:r>
      <w:r w:rsidRPr="004C2420">
        <w:rPr>
          <w:rFonts w:ascii="Times New Roman" w:hAnsi="Times New Roman" w:cs="Times New Roman"/>
          <w:sz w:val="32"/>
          <w:szCs w:val="32"/>
        </w:rPr>
        <w:t xml:space="preserve"> та владою, почути, чого хоче громада й що ми </w:t>
      </w:r>
      <w:r w:rsidR="002957B3">
        <w:rPr>
          <w:rFonts w:ascii="Times New Roman" w:hAnsi="Times New Roman" w:cs="Times New Roman"/>
          <w:sz w:val="32"/>
          <w:szCs w:val="32"/>
        </w:rPr>
        <w:t xml:space="preserve">спільно </w:t>
      </w:r>
      <w:r w:rsidRPr="004C2420">
        <w:rPr>
          <w:rFonts w:ascii="Times New Roman" w:hAnsi="Times New Roman" w:cs="Times New Roman"/>
          <w:sz w:val="32"/>
          <w:szCs w:val="32"/>
        </w:rPr>
        <w:t>можемо змінити</w:t>
      </w:r>
      <w:r w:rsidR="005C3809">
        <w:rPr>
          <w:rFonts w:ascii="Times New Roman" w:hAnsi="Times New Roman" w:cs="Times New Roman"/>
          <w:sz w:val="32"/>
          <w:szCs w:val="32"/>
        </w:rPr>
        <w:t>,</w:t>
      </w:r>
      <w:r w:rsidR="001C1DC7">
        <w:rPr>
          <w:rFonts w:ascii="Times New Roman" w:hAnsi="Times New Roman" w:cs="Times New Roman"/>
          <w:sz w:val="32"/>
          <w:szCs w:val="32"/>
        </w:rPr>
        <w:t xml:space="preserve"> </w:t>
      </w:r>
      <w:r>
        <w:rPr>
          <w:rFonts w:ascii="Times New Roman" w:hAnsi="Times New Roman" w:cs="Times New Roman"/>
          <w:sz w:val="32"/>
          <w:szCs w:val="32"/>
        </w:rPr>
        <w:t>потрібно проводити моніторинг, різні види опитувань: соціологічні дослідження, маркетингові розвідки, експрес-опитування та бліц-інтерв</w:t>
      </w:r>
      <w:r w:rsidRPr="005C3809">
        <w:rPr>
          <w:rFonts w:ascii="Times New Roman" w:eastAsia="Times New Roman" w:hAnsi="Times New Roman" w:cs="Times New Roman"/>
          <w:sz w:val="28"/>
          <w:szCs w:val="28"/>
          <w:lang w:eastAsia="ru-RU"/>
        </w:rPr>
        <w:t>’</w:t>
      </w:r>
      <w:r>
        <w:rPr>
          <w:rFonts w:ascii="Times New Roman" w:hAnsi="Times New Roman" w:cs="Times New Roman"/>
          <w:sz w:val="32"/>
          <w:szCs w:val="32"/>
        </w:rPr>
        <w:t>ю.</w:t>
      </w:r>
      <w:r w:rsidR="007C2463">
        <w:rPr>
          <w:rFonts w:ascii="Times New Roman" w:hAnsi="Times New Roman" w:cs="Times New Roman"/>
          <w:sz w:val="32"/>
          <w:szCs w:val="32"/>
        </w:rPr>
        <w:t xml:space="preserve"> </w:t>
      </w:r>
      <w:r w:rsidR="002957B3">
        <w:rPr>
          <w:rFonts w:ascii="Times New Roman" w:hAnsi="Times New Roman" w:cs="Times New Roman"/>
          <w:sz w:val="32"/>
          <w:szCs w:val="32"/>
        </w:rPr>
        <w:t xml:space="preserve">Проаналізувавши </w:t>
      </w:r>
      <w:r w:rsidR="005C3809">
        <w:rPr>
          <w:rFonts w:ascii="Times New Roman" w:hAnsi="Times New Roman" w:cs="Times New Roman"/>
          <w:sz w:val="32"/>
          <w:szCs w:val="32"/>
        </w:rPr>
        <w:t xml:space="preserve">їх </w:t>
      </w:r>
      <w:r w:rsidR="002957B3">
        <w:rPr>
          <w:rFonts w:ascii="Times New Roman" w:hAnsi="Times New Roman" w:cs="Times New Roman"/>
          <w:sz w:val="32"/>
          <w:szCs w:val="32"/>
        </w:rPr>
        <w:t>результат</w:t>
      </w:r>
      <w:r w:rsidRPr="004C2420">
        <w:rPr>
          <w:rFonts w:ascii="Times New Roman" w:hAnsi="Times New Roman" w:cs="Times New Roman"/>
          <w:sz w:val="32"/>
          <w:szCs w:val="32"/>
        </w:rPr>
        <w:t>и</w:t>
      </w:r>
      <w:r w:rsidR="005C3809">
        <w:rPr>
          <w:rFonts w:ascii="Times New Roman" w:hAnsi="Times New Roman" w:cs="Times New Roman"/>
          <w:sz w:val="32"/>
          <w:szCs w:val="32"/>
        </w:rPr>
        <w:t>,</w:t>
      </w:r>
      <w:r w:rsidRPr="004C2420">
        <w:rPr>
          <w:rFonts w:ascii="Times New Roman" w:hAnsi="Times New Roman" w:cs="Times New Roman"/>
          <w:sz w:val="32"/>
          <w:szCs w:val="32"/>
        </w:rPr>
        <w:t xml:space="preserve"> матимемо не тільки думку </w:t>
      </w:r>
      <w:r>
        <w:rPr>
          <w:rFonts w:ascii="Times New Roman" w:hAnsi="Times New Roman" w:cs="Times New Roman"/>
          <w:sz w:val="32"/>
          <w:szCs w:val="32"/>
        </w:rPr>
        <w:t>краян про подальший розвиток</w:t>
      </w:r>
      <w:r w:rsidRPr="004C2420">
        <w:rPr>
          <w:rFonts w:ascii="Times New Roman" w:hAnsi="Times New Roman" w:cs="Times New Roman"/>
          <w:sz w:val="32"/>
          <w:szCs w:val="32"/>
        </w:rPr>
        <w:t xml:space="preserve">, але й зможемо порівняти, як </w:t>
      </w:r>
      <w:r>
        <w:rPr>
          <w:rFonts w:ascii="Times New Roman" w:hAnsi="Times New Roman" w:cs="Times New Roman"/>
          <w:sz w:val="32"/>
          <w:szCs w:val="32"/>
        </w:rPr>
        <w:t xml:space="preserve">виглядає громада </w:t>
      </w:r>
      <w:r w:rsidRPr="004C2420">
        <w:rPr>
          <w:rFonts w:ascii="Times New Roman" w:hAnsi="Times New Roman" w:cs="Times New Roman"/>
          <w:sz w:val="32"/>
          <w:szCs w:val="32"/>
        </w:rPr>
        <w:t>на фоні інших</w:t>
      </w:r>
      <w:r>
        <w:rPr>
          <w:rFonts w:ascii="Times New Roman" w:hAnsi="Times New Roman" w:cs="Times New Roman"/>
          <w:sz w:val="32"/>
          <w:szCs w:val="32"/>
        </w:rPr>
        <w:t xml:space="preserve"> громад краю чи України</w:t>
      </w:r>
      <w:r w:rsidRPr="004C2420">
        <w:rPr>
          <w:rFonts w:ascii="Times New Roman" w:hAnsi="Times New Roman" w:cs="Times New Roman"/>
          <w:sz w:val="32"/>
          <w:szCs w:val="32"/>
        </w:rPr>
        <w:t>.</w:t>
      </w:r>
    </w:p>
    <w:p w:rsidR="00AF1327" w:rsidRPr="001F4BD9" w:rsidRDefault="001F4BD9" w:rsidP="001F4BD9">
      <w:pPr>
        <w:spacing w:after="0" w:line="240" w:lineRule="auto"/>
        <w:ind w:firstLine="567"/>
        <w:jc w:val="both"/>
        <w:rPr>
          <w:rFonts w:ascii="Times New Roman" w:eastAsia="Times New Roman" w:hAnsi="Times New Roman" w:cs="Times New Roman"/>
          <w:sz w:val="32"/>
          <w:szCs w:val="32"/>
          <w:lang w:eastAsia="ru-RU"/>
        </w:rPr>
      </w:pPr>
      <w:r>
        <w:rPr>
          <w:rFonts w:ascii="Times New Roman" w:hAnsi="Times New Roman" w:cs="Times New Roman"/>
          <w:sz w:val="32"/>
          <w:szCs w:val="32"/>
        </w:rPr>
        <w:t>В</w:t>
      </w:r>
      <w:r w:rsidR="00AF1327" w:rsidRPr="001F4BD9">
        <w:rPr>
          <w:rFonts w:ascii="Times New Roman" w:hAnsi="Times New Roman" w:cs="Times New Roman"/>
          <w:sz w:val="32"/>
          <w:szCs w:val="32"/>
        </w:rPr>
        <w:t xml:space="preserve"> ході </w:t>
      </w:r>
      <w:r w:rsidR="005C3809">
        <w:rPr>
          <w:rFonts w:ascii="Times New Roman" w:hAnsi="Times New Roman" w:cs="Times New Roman"/>
          <w:sz w:val="32"/>
          <w:szCs w:val="32"/>
        </w:rPr>
        <w:t xml:space="preserve">таких </w:t>
      </w:r>
      <w:r>
        <w:rPr>
          <w:rFonts w:ascii="Times New Roman" w:hAnsi="Times New Roman" w:cs="Times New Roman"/>
          <w:sz w:val="32"/>
          <w:szCs w:val="32"/>
        </w:rPr>
        <w:t xml:space="preserve">досліджень </w:t>
      </w:r>
      <w:r w:rsidR="005C3809">
        <w:rPr>
          <w:rFonts w:ascii="Times New Roman" w:hAnsi="Times New Roman" w:cs="Times New Roman"/>
          <w:sz w:val="32"/>
          <w:szCs w:val="32"/>
        </w:rPr>
        <w:t xml:space="preserve">слід </w:t>
      </w:r>
      <w:r w:rsidR="00AF1327" w:rsidRPr="001F4BD9">
        <w:rPr>
          <w:rFonts w:ascii="Times New Roman" w:hAnsi="Times New Roman" w:cs="Times New Roman"/>
          <w:sz w:val="32"/>
          <w:szCs w:val="32"/>
        </w:rPr>
        <w:t>вирішувати наступні завдання:</w:t>
      </w:r>
    </w:p>
    <w:p w:rsidR="00AF1327" w:rsidRPr="001F4BD9" w:rsidRDefault="00AF1327" w:rsidP="00AF1327">
      <w:pPr>
        <w:pStyle w:val="a5"/>
        <w:spacing w:before="0" w:beforeAutospacing="0" w:after="0" w:afterAutospacing="0"/>
        <w:ind w:firstLine="567"/>
        <w:jc w:val="both"/>
        <w:rPr>
          <w:sz w:val="32"/>
          <w:szCs w:val="32"/>
        </w:rPr>
      </w:pPr>
      <w:r>
        <w:rPr>
          <w:sz w:val="32"/>
          <w:szCs w:val="32"/>
        </w:rPr>
        <w:t>– в</w:t>
      </w:r>
      <w:r w:rsidRPr="00D80625">
        <w:rPr>
          <w:sz w:val="32"/>
          <w:szCs w:val="32"/>
        </w:rPr>
        <w:t xml:space="preserve">изначити існуючі проблеми територіальних громад та реальну участь </w:t>
      </w:r>
      <w:r>
        <w:rPr>
          <w:sz w:val="32"/>
          <w:szCs w:val="32"/>
        </w:rPr>
        <w:t xml:space="preserve">книгозбірень </w:t>
      </w:r>
      <w:r w:rsidR="001F4BD9">
        <w:rPr>
          <w:sz w:val="32"/>
          <w:szCs w:val="32"/>
        </w:rPr>
        <w:t>у їх вирішенні;</w:t>
      </w:r>
    </w:p>
    <w:p w:rsidR="00AF1327" w:rsidRPr="001F4BD9" w:rsidRDefault="00AF1327" w:rsidP="00AF1327">
      <w:pPr>
        <w:pStyle w:val="a5"/>
        <w:spacing w:before="0" w:beforeAutospacing="0" w:after="0" w:afterAutospacing="0"/>
        <w:ind w:firstLine="567"/>
        <w:jc w:val="both"/>
        <w:rPr>
          <w:sz w:val="32"/>
          <w:szCs w:val="32"/>
        </w:rPr>
      </w:pPr>
      <w:r>
        <w:rPr>
          <w:sz w:val="32"/>
          <w:szCs w:val="32"/>
        </w:rPr>
        <w:t>– в</w:t>
      </w:r>
      <w:r w:rsidRPr="00D80625">
        <w:rPr>
          <w:sz w:val="32"/>
          <w:szCs w:val="32"/>
        </w:rPr>
        <w:t xml:space="preserve">иявити потенційні можливості </w:t>
      </w:r>
      <w:r>
        <w:rPr>
          <w:sz w:val="32"/>
          <w:szCs w:val="32"/>
        </w:rPr>
        <w:t xml:space="preserve">установ </w:t>
      </w:r>
      <w:r w:rsidRPr="00D80625">
        <w:rPr>
          <w:sz w:val="32"/>
          <w:szCs w:val="32"/>
        </w:rPr>
        <w:t xml:space="preserve">у </w:t>
      </w:r>
      <w:r w:rsidR="005C3809">
        <w:rPr>
          <w:sz w:val="32"/>
          <w:szCs w:val="32"/>
        </w:rPr>
        <w:t>забезпеч</w:t>
      </w:r>
      <w:r w:rsidRPr="00D80625">
        <w:rPr>
          <w:sz w:val="32"/>
          <w:szCs w:val="32"/>
        </w:rPr>
        <w:t xml:space="preserve">енні потреб територіальних </w:t>
      </w:r>
      <w:r w:rsidR="001F4BD9">
        <w:rPr>
          <w:sz w:val="32"/>
          <w:szCs w:val="32"/>
        </w:rPr>
        <w:t>громад;</w:t>
      </w:r>
    </w:p>
    <w:p w:rsidR="00AF1327" w:rsidRPr="001F4BD9" w:rsidRDefault="00AF1327" w:rsidP="00AF1327">
      <w:pPr>
        <w:pStyle w:val="a5"/>
        <w:spacing w:before="0" w:beforeAutospacing="0" w:after="0" w:afterAutospacing="0"/>
        <w:ind w:firstLine="567"/>
        <w:jc w:val="both"/>
        <w:rPr>
          <w:sz w:val="32"/>
          <w:szCs w:val="32"/>
        </w:rPr>
      </w:pPr>
      <w:r>
        <w:rPr>
          <w:sz w:val="32"/>
          <w:szCs w:val="32"/>
        </w:rPr>
        <w:t xml:space="preserve">– </w:t>
      </w:r>
      <w:r w:rsidR="00EB0889">
        <w:rPr>
          <w:sz w:val="32"/>
          <w:szCs w:val="32"/>
        </w:rPr>
        <w:t xml:space="preserve">розкрити </w:t>
      </w:r>
      <w:r w:rsidRPr="00D80625">
        <w:rPr>
          <w:sz w:val="32"/>
          <w:szCs w:val="32"/>
        </w:rPr>
        <w:t xml:space="preserve">оптимальні способи та форми співпраці громадських </w:t>
      </w:r>
      <w:r>
        <w:rPr>
          <w:sz w:val="32"/>
          <w:szCs w:val="32"/>
        </w:rPr>
        <w:t>організацій та бібліотек</w:t>
      </w:r>
      <w:r w:rsidR="001F4BD9">
        <w:rPr>
          <w:sz w:val="32"/>
          <w:szCs w:val="32"/>
        </w:rPr>
        <w:t>;</w:t>
      </w:r>
    </w:p>
    <w:p w:rsidR="00AF1327" w:rsidRPr="007F482A" w:rsidRDefault="007F482A" w:rsidP="007C2463">
      <w:pPr>
        <w:pStyle w:val="a5"/>
        <w:numPr>
          <w:ilvl w:val="0"/>
          <w:numId w:val="1"/>
        </w:numPr>
        <w:spacing w:before="0" w:beforeAutospacing="0" w:after="0" w:afterAutospacing="0"/>
        <w:ind w:left="0" w:firstLine="567"/>
        <w:jc w:val="both"/>
        <w:rPr>
          <w:sz w:val="32"/>
          <w:szCs w:val="32"/>
        </w:rPr>
      </w:pPr>
      <w:r>
        <w:rPr>
          <w:sz w:val="32"/>
          <w:szCs w:val="32"/>
        </w:rPr>
        <w:lastRenderedPageBreak/>
        <w:t xml:space="preserve">визначити </w:t>
      </w:r>
      <w:r w:rsidR="00AF1327" w:rsidRPr="007F482A">
        <w:rPr>
          <w:sz w:val="32"/>
          <w:szCs w:val="32"/>
        </w:rPr>
        <w:t>вміння та навички</w:t>
      </w:r>
      <w:r>
        <w:rPr>
          <w:sz w:val="32"/>
          <w:szCs w:val="32"/>
        </w:rPr>
        <w:t>, які</w:t>
      </w:r>
      <w:r w:rsidR="00AF1327" w:rsidRPr="007F482A">
        <w:rPr>
          <w:sz w:val="32"/>
          <w:szCs w:val="32"/>
        </w:rPr>
        <w:t xml:space="preserve"> необхідні працівнику </w:t>
      </w:r>
      <w:r w:rsidR="00AF1327">
        <w:rPr>
          <w:sz w:val="32"/>
          <w:szCs w:val="32"/>
        </w:rPr>
        <w:t xml:space="preserve">бібліотеки </w:t>
      </w:r>
      <w:r w:rsidR="00AF1327" w:rsidRPr="007F482A">
        <w:rPr>
          <w:sz w:val="32"/>
          <w:szCs w:val="32"/>
        </w:rPr>
        <w:t xml:space="preserve">для якісного виконання ним функцій </w:t>
      </w:r>
      <w:r w:rsidR="00AF1327">
        <w:rPr>
          <w:sz w:val="32"/>
          <w:szCs w:val="32"/>
        </w:rPr>
        <w:t>зі</w:t>
      </w:r>
      <w:r w:rsidR="00AF1327" w:rsidRPr="007F482A">
        <w:rPr>
          <w:sz w:val="32"/>
          <w:szCs w:val="32"/>
        </w:rPr>
        <w:t xml:space="preserve"> сприянн</w:t>
      </w:r>
      <w:r w:rsidR="00AF1327">
        <w:rPr>
          <w:sz w:val="32"/>
          <w:szCs w:val="32"/>
        </w:rPr>
        <w:t>я</w:t>
      </w:r>
      <w:r>
        <w:rPr>
          <w:sz w:val="32"/>
          <w:szCs w:val="32"/>
        </w:rPr>
        <w:t xml:space="preserve"> процесу </w:t>
      </w:r>
      <w:r w:rsidR="005C3809">
        <w:rPr>
          <w:sz w:val="32"/>
          <w:szCs w:val="32"/>
        </w:rPr>
        <w:t>розв’яза</w:t>
      </w:r>
      <w:r>
        <w:rPr>
          <w:sz w:val="32"/>
          <w:szCs w:val="32"/>
        </w:rPr>
        <w:t>ння місцевих</w:t>
      </w:r>
      <w:r w:rsidR="00AF1327" w:rsidRPr="007F482A">
        <w:rPr>
          <w:sz w:val="32"/>
          <w:szCs w:val="32"/>
        </w:rPr>
        <w:t xml:space="preserve"> проблем.</w:t>
      </w:r>
    </w:p>
    <w:p w:rsidR="007F482A" w:rsidRDefault="007F482A" w:rsidP="00D15870">
      <w:pPr>
        <w:pStyle w:val="a5"/>
        <w:spacing w:before="0" w:beforeAutospacing="0" w:after="0" w:afterAutospacing="0"/>
        <w:ind w:firstLine="567"/>
        <w:jc w:val="both"/>
        <w:rPr>
          <w:sz w:val="32"/>
          <w:szCs w:val="32"/>
        </w:rPr>
      </w:pPr>
      <w:r w:rsidRPr="007F482A">
        <w:rPr>
          <w:sz w:val="32"/>
          <w:szCs w:val="32"/>
        </w:rPr>
        <w:t>Серед п</w:t>
      </w:r>
      <w:r>
        <w:rPr>
          <w:sz w:val="32"/>
          <w:szCs w:val="32"/>
        </w:rPr>
        <w:t>итань</w:t>
      </w:r>
      <w:r w:rsidR="00D578C5" w:rsidRPr="007F482A">
        <w:rPr>
          <w:sz w:val="32"/>
          <w:szCs w:val="32"/>
        </w:rPr>
        <w:t>, вирішенню яких можуть сприяти своєю діяльністю б</w:t>
      </w:r>
      <w:r w:rsidR="00D578C5">
        <w:rPr>
          <w:sz w:val="32"/>
          <w:szCs w:val="32"/>
        </w:rPr>
        <w:t>ібліотеки є</w:t>
      </w:r>
      <w:r w:rsidR="00D578C5" w:rsidRPr="007F482A">
        <w:rPr>
          <w:sz w:val="32"/>
          <w:szCs w:val="32"/>
        </w:rPr>
        <w:t xml:space="preserve">: </w:t>
      </w:r>
      <w:r w:rsidR="00D578C5">
        <w:rPr>
          <w:sz w:val="32"/>
          <w:szCs w:val="32"/>
        </w:rPr>
        <w:t>відродження</w:t>
      </w:r>
      <w:r w:rsidR="00D578C5" w:rsidRPr="007F482A">
        <w:rPr>
          <w:sz w:val="32"/>
          <w:szCs w:val="32"/>
        </w:rPr>
        <w:t xml:space="preserve"> духовності, культури та моралі у суспільстві</w:t>
      </w:r>
      <w:r w:rsidR="00D578C5">
        <w:rPr>
          <w:sz w:val="32"/>
          <w:szCs w:val="32"/>
        </w:rPr>
        <w:t>,</w:t>
      </w:r>
      <w:r w:rsidR="001C1DC7">
        <w:rPr>
          <w:sz w:val="32"/>
          <w:szCs w:val="32"/>
        </w:rPr>
        <w:t xml:space="preserve"> </w:t>
      </w:r>
      <w:r w:rsidR="005C3809">
        <w:rPr>
          <w:sz w:val="32"/>
          <w:szCs w:val="32"/>
        </w:rPr>
        <w:t>підвищення</w:t>
      </w:r>
      <w:r w:rsidR="00D578C5" w:rsidRPr="007F482A">
        <w:rPr>
          <w:sz w:val="32"/>
          <w:szCs w:val="32"/>
        </w:rPr>
        <w:t xml:space="preserve"> рів</w:t>
      </w:r>
      <w:r w:rsidR="00D578C5">
        <w:rPr>
          <w:sz w:val="32"/>
          <w:szCs w:val="32"/>
        </w:rPr>
        <w:t>ня</w:t>
      </w:r>
      <w:r w:rsidR="00D578C5" w:rsidRPr="007F482A">
        <w:rPr>
          <w:sz w:val="32"/>
          <w:szCs w:val="32"/>
        </w:rPr>
        <w:t xml:space="preserve"> самосвідомості</w:t>
      </w:r>
      <w:r w:rsidR="00D578C5">
        <w:rPr>
          <w:sz w:val="32"/>
          <w:szCs w:val="32"/>
        </w:rPr>
        <w:t xml:space="preserve"> краян тощо</w:t>
      </w:r>
      <w:r w:rsidR="00D578C5" w:rsidRPr="007F482A">
        <w:rPr>
          <w:sz w:val="32"/>
          <w:szCs w:val="32"/>
        </w:rPr>
        <w:t>.</w:t>
      </w:r>
      <w:r w:rsidR="00D15870">
        <w:rPr>
          <w:sz w:val="32"/>
          <w:szCs w:val="32"/>
        </w:rPr>
        <w:t xml:space="preserve"> Книгозбірні є інформаційними, культурно-освітніми, дозвіллєвими закладами, центрами громадської активності. </w:t>
      </w:r>
      <w:r w:rsidR="003156AA">
        <w:rPr>
          <w:sz w:val="32"/>
          <w:szCs w:val="32"/>
        </w:rPr>
        <w:t>Важливою є п</w:t>
      </w:r>
      <w:r w:rsidR="003156AA" w:rsidRPr="00AC2C12">
        <w:rPr>
          <w:sz w:val="32"/>
          <w:szCs w:val="32"/>
        </w:rPr>
        <w:t>росвітницьк</w:t>
      </w:r>
      <w:r w:rsidR="003156AA">
        <w:rPr>
          <w:sz w:val="32"/>
          <w:szCs w:val="32"/>
        </w:rPr>
        <w:t>а</w:t>
      </w:r>
      <w:r w:rsidR="001C1DC7">
        <w:rPr>
          <w:sz w:val="32"/>
          <w:szCs w:val="32"/>
        </w:rPr>
        <w:t xml:space="preserve"> </w:t>
      </w:r>
      <w:r w:rsidR="003156AA">
        <w:rPr>
          <w:sz w:val="32"/>
          <w:szCs w:val="32"/>
        </w:rPr>
        <w:t>діяльність, серед завдань якої –</w:t>
      </w:r>
      <w:r w:rsidR="007C431D">
        <w:rPr>
          <w:sz w:val="32"/>
          <w:szCs w:val="32"/>
        </w:rPr>
        <w:t xml:space="preserve"> </w:t>
      </w:r>
      <w:r w:rsidR="003156AA" w:rsidRPr="00AC2C12">
        <w:rPr>
          <w:sz w:val="32"/>
          <w:szCs w:val="32"/>
        </w:rPr>
        <w:t>поширення знань про профілактику захворювань та популяризацію здорового способу життя</w:t>
      </w:r>
      <w:r w:rsidR="003156AA">
        <w:rPr>
          <w:sz w:val="32"/>
          <w:szCs w:val="32"/>
        </w:rPr>
        <w:t>,</w:t>
      </w:r>
      <w:r w:rsidR="003156AA" w:rsidRPr="00AC2C12">
        <w:rPr>
          <w:sz w:val="32"/>
          <w:szCs w:val="32"/>
        </w:rPr>
        <w:t xml:space="preserve"> обмін досвідом між </w:t>
      </w:r>
      <w:r w:rsidR="003156AA">
        <w:rPr>
          <w:sz w:val="32"/>
          <w:szCs w:val="32"/>
        </w:rPr>
        <w:t xml:space="preserve">краянами </w:t>
      </w:r>
      <w:r w:rsidR="003156AA" w:rsidRPr="00AC2C12">
        <w:rPr>
          <w:sz w:val="32"/>
          <w:szCs w:val="32"/>
        </w:rPr>
        <w:t xml:space="preserve">(школами, групами, центрами) у подоланні негативних явищ нашого </w:t>
      </w:r>
      <w:r>
        <w:rPr>
          <w:sz w:val="32"/>
          <w:szCs w:val="32"/>
        </w:rPr>
        <w:t xml:space="preserve">життя </w:t>
      </w:r>
      <w:r w:rsidR="003156AA" w:rsidRPr="00AC2C12">
        <w:rPr>
          <w:sz w:val="32"/>
          <w:szCs w:val="32"/>
        </w:rPr>
        <w:t xml:space="preserve">і т.д. </w:t>
      </w:r>
    </w:p>
    <w:p w:rsidR="007F482A" w:rsidRDefault="00971D99" w:rsidP="00D15870">
      <w:pPr>
        <w:spacing w:after="0" w:line="240" w:lineRule="auto"/>
        <w:ind w:firstLine="567"/>
        <w:jc w:val="both"/>
        <w:rPr>
          <w:sz w:val="32"/>
          <w:szCs w:val="32"/>
        </w:rPr>
      </w:pPr>
      <w:r>
        <w:rPr>
          <w:rFonts w:ascii="Times New Roman" w:hAnsi="Times New Roman" w:cs="Times New Roman"/>
          <w:sz w:val="32"/>
          <w:szCs w:val="32"/>
        </w:rPr>
        <w:t xml:space="preserve">Проте членів громад не </w:t>
      </w:r>
      <w:r w:rsidR="00D15870">
        <w:rPr>
          <w:rFonts w:ascii="Times New Roman" w:hAnsi="Times New Roman" w:cs="Times New Roman"/>
          <w:sz w:val="32"/>
          <w:szCs w:val="32"/>
        </w:rPr>
        <w:t xml:space="preserve">завжди </w:t>
      </w:r>
      <w:r>
        <w:rPr>
          <w:rFonts w:ascii="Times New Roman" w:hAnsi="Times New Roman" w:cs="Times New Roman"/>
          <w:sz w:val="32"/>
          <w:szCs w:val="32"/>
        </w:rPr>
        <w:t>влаштовує шаблонна організація проведення культурно-просвітницьких заходів.</w:t>
      </w:r>
      <w:r w:rsidR="007C2463">
        <w:rPr>
          <w:rFonts w:ascii="Times New Roman" w:hAnsi="Times New Roman" w:cs="Times New Roman"/>
          <w:sz w:val="32"/>
          <w:szCs w:val="32"/>
        </w:rPr>
        <w:t xml:space="preserve"> </w:t>
      </w:r>
      <w:r w:rsidR="008B1D40" w:rsidRPr="00D15870">
        <w:rPr>
          <w:rFonts w:ascii="Times New Roman" w:hAnsi="Times New Roman" w:cs="Times New Roman"/>
          <w:sz w:val="32"/>
          <w:szCs w:val="32"/>
        </w:rPr>
        <w:t>Необхідно включати різні форми діяльності для вирішення соціальни</w:t>
      </w:r>
      <w:r w:rsidR="008C3953" w:rsidRPr="00D15870">
        <w:rPr>
          <w:rFonts w:ascii="Times New Roman" w:hAnsi="Times New Roman" w:cs="Times New Roman"/>
          <w:sz w:val="32"/>
          <w:szCs w:val="32"/>
        </w:rPr>
        <w:t xml:space="preserve">х проблем територіальних громад; постійно моніторити реальні потреби користувачів та відповідно корегувати </w:t>
      </w:r>
      <w:r w:rsidR="00EB0889" w:rsidRPr="00D15870">
        <w:rPr>
          <w:rFonts w:ascii="Times New Roman" w:hAnsi="Times New Roman" w:cs="Times New Roman"/>
          <w:sz w:val="32"/>
          <w:szCs w:val="32"/>
        </w:rPr>
        <w:t>свою діяльність</w:t>
      </w:r>
      <w:r w:rsidR="008C3953" w:rsidRPr="00D15870">
        <w:rPr>
          <w:rFonts w:ascii="Times New Roman" w:hAnsi="Times New Roman" w:cs="Times New Roman"/>
          <w:sz w:val="32"/>
          <w:szCs w:val="32"/>
        </w:rPr>
        <w:t xml:space="preserve">; </w:t>
      </w:r>
      <w:r w:rsidR="00EB0889" w:rsidRPr="00D15870">
        <w:rPr>
          <w:rFonts w:ascii="Times New Roman" w:hAnsi="Times New Roman" w:cs="Times New Roman"/>
          <w:sz w:val="32"/>
          <w:szCs w:val="32"/>
        </w:rPr>
        <w:t>активніше співпрацювати</w:t>
      </w:r>
      <w:r w:rsidR="008C3953" w:rsidRPr="00D15870">
        <w:rPr>
          <w:rFonts w:ascii="Times New Roman" w:hAnsi="Times New Roman" w:cs="Times New Roman"/>
          <w:sz w:val="32"/>
          <w:szCs w:val="32"/>
        </w:rPr>
        <w:t xml:space="preserve"> з громадськими організаціями</w:t>
      </w:r>
      <w:r w:rsidR="00D15870">
        <w:rPr>
          <w:rFonts w:ascii="Times New Roman" w:hAnsi="Times New Roman" w:cs="Times New Roman"/>
          <w:sz w:val="32"/>
          <w:szCs w:val="32"/>
        </w:rPr>
        <w:t>, рекламувати свою роботу, можливості та послуги</w:t>
      </w:r>
      <w:r w:rsidR="008C3953" w:rsidRPr="00D15870">
        <w:rPr>
          <w:rFonts w:ascii="Times New Roman" w:hAnsi="Times New Roman" w:cs="Times New Roman"/>
          <w:sz w:val="32"/>
          <w:szCs w:val="32"/>
        </w:rPr>
        <w:t>.</w:t>
      </w:r>
    </w:p>
    <w:p w:rsidR="005A5329" w:rsidRPr="00B54A50" w:rsidRDefault="00C833E5" w:rsidP="00EB0889">
      <w:pPr>
        <w:pStyle w:val="a5"/>
        <w:spacing w:before="0" w:beforeAutospacing="0" w:after="0" w:afterAutospacing="0"/>
        <w:ind w:firstLine="567"/>
        <w:jc w:val="both"/>
        <w:rPr>
          <w:sz w:val="32"/>
          <w:szCs w:val="32"/>
        </w:rPr>
      </w:pPr>
      <w:r w:rsidRPr="00B54A50">
        <w:rPr>
          <w:sz w:val="32"/>
          <w:szCs w:val="32"/>
        </w:rPr>
        <w:t xml:space="preserve">Деякі працівники </w:t>
      </w:r>
      <w:r>
        <w:rPr>
          <w:sz w:val="32"/>
          <w:szCs w:val="32"/>
        </w:rPr>
        <w:t xml:space="preserve">бібліотек </w:t>
      </w:r>
      <w:r w:rsidRPr="00B54A50">
        <w:rPr>
          <w:sz w:val="32"/>
          <w:szCs w:val="32"/>
        </w:rPr>
        <w:t>вважають, що перейматися проблемами громади не входить у їхні функції.</w:t>
      </w:r>
      <w:r w:rsidR="00B54A50">
        <w:rPr>
          <w:sz w:val="32"/>
          <w:szCs w:val="32"/>
        </w:rPr>
        <w:t xml:space="preserve"> Д</w:t>
      </w:r>
      <w:r w:rsidR="00B54A50" w:rsidRPr="00B54A50">
        <w:rPr>
          <w:sz w:val="32"/>
          <w:szCs w:val="32"/>
        </w:rPr>
        <w:t xml:space="preserve">ля ефективної роботи </w:t>
      </w:r>
      <w:r w:rsidR="00B54A50">
        <w:rPr>
          <w:sz w:val="32"/>
          <w:szCs w:val="32"/>
        </w:rPr>
        <w:t>книгозбірень організації</w:t>
      </w:r>
      <w:r w:rsidR="00B54A50" w:rsidRPr="00B54A50">
        <w:rPr>
          <w:sz w:val="32"/>
          <w:szCs w:val="32"/>
        </w:rPr>
        <w:t xml:space="preserve"> лише масових заходів, свят, функціонування </w:t>
      </w:r>
      <w:r w:rsidR="00B54A50">
        <w:rPr>
          <w:sz w:val="32"/>
          <w:szCs w:val="32"/>
        </w:rPr>
        <w:t xml:space="preserve">клубів </w:t>
      </w:r>
      <w:r w:rsidR="00B54A50" w:rsidRPr="00B54A50">
        <w:rPr>
          <w:sz w:val="32"/>
          <w:szCs w:val="32"/>
        </w:rPr>
        <w:t xml:space="preserve">та гуртків замало. Необхідно прагнути, щоб </w:t>
      </w:r>
      <w:r w:rsidR="00251966">
        <w:rPr>
          <w:sz w:val="32"/>
          <w:szCs w:val="32"/>
        </w:rPr>
        <w:t>стати</w:t>
      </w:r>
      <w:r w:rsidR="00B54A50" w:rsidRPr="00B54A50">
        <w:rPr>
          <w:sz w:val="32"/>
          <w:szCs w:val="32"/>
        </w:rPr>
        <w:t xml:space="preserve"> місцем зустрічей жителів громади для формування спільної точки зору та узгодження дій.</w:t>
      </w:r>
    </w:p>
    <w:p w:rsidR="001F4BD9" w:rsidRPr="00D80625" w:rsidRDefault="001F4BD9" w:rsidP="001F4BD9">
      <w:pPr>
        <w:pStyle w:val="a5"/>
        <w:spacing w:before="0" w:beforeAutospacing="0" w:after="0" w:afterAutospacing="0"/>
        <w:ind w:firstLine="567"/>
        <w:jc w:val="both"/>
        <w:rPr>
          <w:sz w:val="32"/>
          <w:szCs w:val="32"/>
        </w:rPr>
      </w:pPr>
      <w:r>
        <w:rPr>
          <w:sz w:val="32"/>
          <w:szCs w:val="32"/>
        </w:rPr>
        <w:t>Назвемо деякі критерії ефективності роботи бібліотеки</w:t>
      </w:r>
      <w:r w:rsidRPr="00D80625">
        <w:rPr>
          <w:sz w:val="32"/>
          <w:szCs w:val="32"/>
        </w:rPr>
        <w:t>:</w:t>
      </w:r>
    </w:p>
    <w:p w:rsidR="001F4BD9" w:rsidRPr="00D80625" w:rsidRDefault="001F4BD9" w:rsidP="001F4BD9">
      <w:pPr>
        <w:pStyle w:val="a5"/>
        <w:numPr>
          <w:ilvl w:val="0"/>
          <w:numId w:val="1"/>
        </w:numPr>
        <w:suppressAutoHyphens/>
        <w:spacing w:before="0" w:beforeAutospacing="0" w:after="0" w:afterAutospacing="0"/>
        <w:jc w:val="both"/>
        <w:rPr>
          <w:sz w:val="32"/>
          <w:szCs w:val="32"/>
        </w:rPr>
      </w:pPr>
      <w:r w:rsidRPr="00D80625">
        <w:rPr>
          <w:sz w:val="32"/>
          <w:szCs w:val="32"/>
        </w:rPr>
        <w:t xml:space="preserve"> громада не уявляє </w:t>
      </w:r>
      <w:r>
        <w:rPr>
          <w:sz w:val="32"/>
          <w:szCs w:val="32"/>
        </w:rPr>
        <w:t>свого життя без бібліотеки;</w:t>
      </w:r>
    </w:p>
    <w:p w:rsidR="001F4BD9" w:rsidRPr="006B4EE2" w:rsidRDefault="006B4EE2" w:rsidP="006B4EE2">
      <w:pPr>
        <w:pStyle w:val="a5"/>
        <w:numPr>
          <w:ilvl w:val="0"/>
          <w:numId w:val="1"/>
        </w:numPr>
        <w:suppressAutoHyphens/>
        <w:spacing w:before="0" w:beforeAutospacing="0" w:after="0" w:afterAutospacing="0"/>
        <w:jc w:val="both"/>
        <w:rPr>
          <w:sz w:val="32"/>
          <w:szCs w:val="32"/>
        </w:rPr>
      </w:pPr>
      <w:r>
        <w:rPr>
          <w:sz w:val="32"/>
          <w:szCs w:val="32"/>
        </w:rPr>
        <w:t>з</w:t>
      </w:r>
      <w:r w:rsidR="001F4BD9" w:rsidRPr="006B4EE2">
        <w:rPr>
          <w:sz w:val="32"/>
          <w:szCs w:val="32"/>
        </w:rPr>
        <w:t xml:space="preserve">дійснює фандрейзинг на </w:t>
      </w:r>
      <w:r>
        <w:rPr>
          <w:sz w:val="32"/>
          <w:szCs w:val="32"/>
        </w:rPr>
        <w:t xml:space="preserve">підтримку соціальних ініціатив </w:t>
      </w:r>
      <w:r w:rsidR="001F4BD9" w:rsidRPr="006B4EE2">
        <w:rPr>
          <w:sz w:val="32"/>
          <w:szCs w:val="32"/>
        </w:rPr>
        <w:t xml:space="preserve">громадськості (благодійні </w:t>
      </w:r>
      <w:r>
        <w:rPr>
          <w:sz w:val="32"/>
          <w:szCs w:val="32"/>
        </w:rPr>
        <w:t>акції, ярмарки, марафони);</w:t>
      </w:r>
    </w:p>
    <w:p w:rsidR="001F4BD9" w:rsidRPr="00D80625" w:rsidRDefault="006B4EE2" w:rsidP="006B4EE2">
      <w:pPr>
        <w:pStyle w:val="a5"/>
        <w:numPr>
          <w:ilvl w:val="0"/>
          <w:numId w:val="1"/>
        </w:numPr>
        <w:suppressAutoHyphens/>
        <w:spacing w:before="0" w:beforeAutospacing="0" w:after="0" w:afterAutospacing="0"/>
        <w:jc w:val="both"/>
        <w:rPr>
          <w:sz w:val="32"/>
          <w:szCs w:val="32"/>
        </w:rPr>
      </w:pPr>
      <w:r>
        <w:rPr>
          <w:sz w:val="32"/>
          <w:szCs w:val="32"/>
        </w:rPr>
        <w:t xml:space="preserve"> з</w:t>
      </w:r>
      <w:r w:rsidR="001F4BD9" w:rsidRPr="00D80625">
        <w:rPr>
          <w:sz w:val="32"/>
          <w:szCs w:val="32"/>
        </w:rPr>
        <w:t>адоволь</w:t>
      </w:r>
      <w:r>
        <w:rPr>
          <w:sz w:val="32"/>
          <w:szCs w:val="32"/>
        </w:rPr>
        <w:t xml:space="preserve">няє </w:t>
      </w:r>
      <w:r w:rsidR="00EB0889">
        <w:rPr>
          <w:sz w:val="32"/>
          <w:szCs w:val="32"/>
        </w:rPr>
        <w:t xml:space="preserve">соціальні </w:t>
      </w:r>
      <w:r>
        <w:rPr>
          <w:sz w:val="32"/>
          <w:szCs w:val="32"/>
        </w:rPr>
        <w:t>потреби різних вікових групп;</w:t>
      </w:r>
    </w:p>
    <w:p w:rsidR="001F4BD9" w:rsidRPr="00D80625" w:rsidRDefault="006B4EE2" w:rsidP="006B4EE2">
      <w:pPr>
        <w:pStyle w:val="a5"/>
        <w:numPr>
          <w:ilvl w:val="0"/>
          <w:numId w:val="1"/>
        </w:numPr>
        <w:suppressAutoHyphens/>
        <w:spacing w:before="0" w:beforeAutospacing="0" w:after="0" w:afterAutospacing="0"/>
        <w:jc w:val="both"/>
        <w:rPr>
          <w:sz w:val="32"/>
          <w:szCs w:val="32"/>
        </w:rPr>
      </w:pPr>
      <w:r>
        <w:rPr>
          <w:sz w:val="32"/>
          <w:szCs w:val="32"/>
        </w:rPr>
        <w:t xml:space="preserve"> постійно вивча</w:t>
      </w:r>
      <w:r w:rsidR="005851F7">
        <w:rPr>
          <w:sz w:val="32"/>
          <w:szCs w:val="32"/>
        </w:rPr>
        <w:t>ються</w:t>
      </w:r>
      <w:r>
        <w:rPr>
          <w:sz w:val="32"/>
          <w:szCs w:val="32"/>
        </w:rPr>
        <w:t xml:space="preserve"> інтереси користувачів</w:t>
      </w:r>
      <w:r w:rsidR="005851F7">
        <w:rPr>
          <w:sz w:val="32"/>
          <w:szCs w:val="32"/>
        </w:rPr>
        <w:t xml:space="preserve"> та орієнтуються </w:t>
      </w:r>
      <w:r w:rsidR="001F4BD9" w:rsidRPr="00D80625">
        <w:rPr>
          <w:sz w:val="32"/>
          <w:szCs w:val="32"/>
        </w:rPr>
        <w:t>на них в своїй діяльност</w:t>
      </w:r>
      <w:r>
        <w:rPr>
          <w:sz w:val="32"/>
          <w:szCs w:val="32"/>
        </w:rPr>
        <w:t>і;</w:t>
      </w:r>
    </w:p>
    <w:p w:rsidR="001F4BD9" w:rsidRPr="00D80625" w:rsidRDefault="006B4EE2" w:rsidP="006B4EE2">
      <w:pPr>
        <w:pStyle w:val="a5"/>
        <w:numPr>
          <w:ilvl w:val="0"/>
          <w:numId w:val="1"/>
        </w:numPr>
        <w:suppressAutoHyphens/>
        <w:spacing w:before="0" w:beforeAutospacing="0" w:after="0" w:afterAutospacing="0"/>
        <w:jc w:val="both"/>
        <w:rPr>
          <w:sz w:val="32"/>
          <w:szCs w:val="32"/>
        </w:rPr>
      </w:pPr>
      <w:r>
        <w:rPr>
          <w:sz w:val="32"/>
          <w:szCs w:val="32"/>
        </w:rPr>
        <w:t xml:space="preserve"> залучення </w:t>
      </w:r>
      <w:r w:rsidR="001F4BD9" w:rsidRPr="00D80625">
        <w:rPr>
          <w:sz w:val="32"/>
          <w:szCs w:val="32"/>
        </w:rPr>
        <w:t>зацікавлени</w:t>
      </w:r>
      <w:r>
        <w:rPr>
          <w:sz w:val="32"/>
          <w:szCs w:val="32"/>
        </w:rPr>
        <w:t xml:space="preserve">х </w:t>
      </w:r>
      <w:r w:rsidR="005851F7">
        <w:rPr>
          <w:sz w:val="32"/>
          <w:szCs w:val="32"/>
        </w:rPr>
        <w:t xml:space="preserve">мешканців </w:t>
      </w:r>
      <w:r w:rsidR="00D15870">
        <w:rPr>
          <w:sz w:val="32"/>
          <w:szCs w:val="32"/>
        </w:rPr>
        <w:t>до</w:t>
      </w:r>
      <w:r>
        <w:rPr>
          <w:sz w:val="32"/>
          <w:szCs w:val="32"/>
        </w:rPr>
        <w:t xml:space="preserve"> проведенн</w:t>
      </w:r>
      <w:r w:rsidR="00D15870">
        <w:rPr>
          <w:sz w:val="32"/>
          <w:szCs w:val="32"/>
        </w:rPr>
        <w:t>я</w:t>
      </w:r>
      <w:r>
        <w:rPr>
          <w:sz w:val="32"/>
          <w:szCs w:val="32"/>
        </w:rPr>
        <w:t xml:space="preserve"> заход</w:t>
      </w:r>
      <w:r w:rsidR="00D15870">
        <w:rPr>
          <w:sz w:val="32"/>
          <w:szCs w:val="32"/>
        </w:rPr>
        <w:t>ів</w:t>
      </w:r>
      <w:r>
        <w:rPr>
          <w:sz w:val="32"/>
          <w:szCs w:val="32"/>
        </w:rPr>
        <w:t xml:space="preserve"> (проект</w:t>
      </w:r>
      <w:r w:rsidR="00D15870">
        <w:rPr>
          <w:sz w:val="32"/>
          <w:szCs w:val="32"/>
        </w:rPr>
        <w:t>ів</w:t>
      </w:r>
      <w:r>
        <w:rPr>
          <w:sz w:val="32"/>
          <w:szCs w:val="32"/>
        </w:rPr>
        <w:t>);</w:t>
      </w:r>
    </w:p>
    <w:p w:rsidR="001F4BD9" w:rsidRPr="00D80625" w:rsidRDefault="006B4EE2" w:rsidP="006B4EE2">
      <w:pPr>
        <w:pStyle w:val="a5"/>
        <w:numPr>
          <w:ilvl w:val="0"/>
          <w:numId w:val="1"/>
        </w:numPr>
        <w:suppressAutoHyphens/>
        <w:spacing w:before="0" w:beforeAutospacing="0" w:after="0" w:afterAutospacing="0"/>
        <w:jc w:val="both"/>
        <w:rPr>
          <w:sz w:val="32"/>
          <w:szCs w:val="32"/>
        </w:rPr>
      </w:pPr>
      <w:r>
        <w:rPr>
          <w:sz w:val="32"/>
          <w:szCs w:val="32"/>
        </w:rPr>
        <w:t xml:space="preserve"> з</w:t>
      </w:r>
      <w:r w:rsidR="001F4BD9" w:rsidRPr="00D80625">
        <w:rPr>
          <w:sz w:val="32"/>
          <w:szCs w:val="32"/>
        </w:rPr>
        <w:t xml:space="preserve">містовні, а не </w:t>
      </w:r>
      <w:r>
        <w:rPr>
          <w:sz w:val="32"/>
          <w:szCs w:val="32"/>
        </w:rPr>
        <w:t>формальні заходи;</w:t>
      </w:r>
    </w:p>
    <w:p w:rsidR="001F4BD9" w:rsidRPr="00D80625" w:rsidRDefault="001F4BD9" w:rsidP="006B4EE2">
      <w:pPr>
        <w:pStyle w:val="a5"/>
        <w:numPr>
          <w:ilvl w:val="0"/>
          <w:numId w:val="1"/>
        </w:numPr>
        <w:suppressAutoHyphens/>
        <w:spacing w:before="0" w:beforeAutospacing="0" w:after="0" w:afterAutospacing="0"/>
        <w:jc w:val="both"/>
        <w:rPr>
          <w:sz w:val="32"/>
          <w:szCs w:val="32"/>
        </w:rPr>
      </w:pPr>
      <w:r w:rsidRPr="00D80625">
        <w:rPr>
          <w:sz w:val="32"/>
          <w:szCs w:val="32"/>
        </w:rPr>
        <w:t xml:space="preserve">у людей з’являється </w:t>
      </w:r>
      <w:r w:rsidR="006B4EE2">
        <w:rPr>
          <w:sz w:val="32"/>
          <w:szCs w:val="32"/>
        </w:rPr>
        <w:t>бажання допомогти своїй книгозбірні</w:t>
      </w:r>
      <w:r w:rsidRPr="00D80625">
        <w:rPr>
          <w:sz w:val="32"/>
          <w:szCs w:val="32"/>
        </w:rPr>
        <w:t>.</w:t>
      </w:r>
    </w:p>
    <w:p w:rsidR="001F4BD9" w:rsidRPr="00181894" w:rsidRDefault="006B4EE2" w:rsidP="006B4EE2">
      <w:pPr>
        <w:pStyle w:val="a5"/>
        <w:spacing w:before="0" w:beforeAutospacing="0" w:after="0" w:afterAutospacing="0"/>
        <w:ind w:firstLine="567"/>
        <w:jc w:val="both"/>
        <w:rPr>
          <w:sz w:val="32"/>
          <w:szCs w:val="32"/>
        </w:rPr>
      </w:pPr>
      <w:r>
        <w:rPr>
          <w:sz w:val="32"/>
          <w:szCs w:val="32"/>
        </w:rPr>
        <w:t>О</w:t>
      </w:r>
      <w:r w:rsidR="001F4BD9" w:rsidRPr="00D80625">
        <w:rPr>
          <w:sz w:val="32"/>
          <w:szCs w:val="32"/>
        </w:rPr>
        <w:t xml:space="preserve">цінку результативності діяльності </w:t>
      </w:r>
      <w:r>
        <w:rPr>
          <w:sz w:val="32"/>
          <w:szCs w:val="32"/>
        </w:rPr>
        <w:t xml:space="preserve">бібліотеки мають </w:t>
      </w:r>
      <w:r w:rsidR="001F4BD9" w:rsidRPr="00D80625">
        <w:rPr>
          <w:sz w:val="32"/>
          <w:szCs w:val="32"/>
        </w:rPr>
        <w:t>здійснювати фахівці та грома</w:t>
      </w:r>
      <w:r>
        <w:rPr>
          <w:sz w:val="32"/>
          <w:szCs w:val="32"/>
        </w:rPr>
        <w:t xml:space="preserve">да, за кошти якої утримується </w:t>
      </w:r>
      <w:r>
        <w:rPr>
          <w:sz w:val="32"/>
          <w:szCs w:val="32"/>
        </w:rPr>
        <w:lastRenderedPageBreak/>
        <w:t>установа та задля яких вона</w:t>
      </w:r>
      <w:r w:rsidR="00725131">
        <w:rPr>
          <w:sz w:val="32"/>
          <w:szCs w:val="32"/>
        </w:rPr>
        <w:t xml:space="preserve"> </w:t>
      </w:r>
      <w:r>
        <w:rPr>
          <w:sz w:val="32"/>
          <w:szCs w:val="32"/>
        </w:rPr>
        <w:t>існує, тобто:</w:t>
      </w:r>
      <w:r w:rsidR="001F4BD9" w:rsidRPr="00D80625">
        <w:rPr>
          <w:sz w:val="32"/>
          <w:szCs w:val="32"/>
        </w:rPr>
        <w:t>·</w:t>
      </w:r>
      <w:r>
        <w:rPr>
          <w:sz w:val="32"/>
          <w:szCs w:val="32"/>
        </w:rPr>
        <w:t>користувачі, с</w:t>
      </w:r>
      <w:r w:rsidR="001F4BD9" w:rsidRPr="00D80625">
        <w:rPr>
          <w:sz w:val="32"/>
          <w:szCs w:val="32"/>
        </w:rPr>
        <w:t xml:space="preserve">ільська рада, </w:t>
      </w:r>
      <w:r>
        <w:rPr>
          <w:sz w:val="32"/>
          <w:szCs w:val="32"/>
        </w:rPr>
        <w:t>відділ культури, фахівці, г</w:t>
      </w:r>
      <w:r w:rsidR="00181894">
        <w:rPr>
          <w:sz w:val="32"/>
          <w:szCs w:val="32"/>
        </w:rPr>
        <w:t xml:space="preserve">ромадські організації та ін. </w:t>
      </w:r>
    </w:p>
    <w:p w:rsidR="000B323F" w:rsidRDefault="00B76D55" w:rsidP="00E1588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Штат бібліотек мало чисельний (1–2</w:t>
      </w:r>
      <w:r w:rsidRPr="00B76D55">
        <w:rPr>
          <w:rFonts w:ascii="Times New Roman" w:hAnsi="Times New Roman" w:cs="Times New Roman"/>
          <w:sz w:val="32"/>
          <w:szCs w:val="32"/>
        </w:rPr>
        <w:t xml:space="preserve"> працівники). Тому </w:t>
      </w:r>
      <w:r w:rsidR="007F482A">
        <w:rPr>
          <w:rFonts w:ascii="Times New Roman" w:hAnsi="Times New Roman" w:cs="Times New Roman"/>
          <w:sz w:val="32"/>
          <w:szCs w:val="32"/>
        </w:rPr>
        <w:t>один із шляхів підвищення ефективності діяльності – залучення</w:t>
      </w:r>
      <w:r w:rsidRPr="00B76D55">
        <w:rPr>
          <w:rFonts w:ascii="Times New Roman" w:hAnsi="Times New Roman" w:cs="Times New Roman"/>
          <w:sz w:val="32"/>
          <w:szCs w:val="32"/>
        </w:rPr>
        <w:t xml:space="preserve"> до </w:t>
      </w:r>
      <w:r w:rsidR="007F482A">
        <w:rPr>
          <w:rFonts w:ascii="Times New Roman" w:hAnsi="Times New Roman" w:cs="Times New Roman"/>
          <w:sz w:val="32"/>
          <w:szCs w:val="32"/>
        </w:rPr>
        <w:t xml:space="preserve">співпраці </w:t>
      </w:r>
      <w:r w:rsidRPr="00B76D55">
        <w:rPr>
          <w:rFonts w:ascii="Times New Roman" w:hAnsi="Times New Roman" w:cs="Times New Roman"/>
          <w:sz w:val="32"/>
          <w:szCs w:val="32"/>
        </w:rPr>
        <w:t>гр</w:t>
      </w:r>
      <w:r w:rsidR="001F6DEA">
        <w:rPr>
          <w:rFonts w:ascii="Times New Roman" w:hAnsi="Times New Roman" w:cs="Times New Roman"/>
          <w:sz w:val="32"/>
          <w:szCs w:val="32"/>
        </w:rPr>
        <w:t>омадські організації, клуби та об</w:t>
      </w:r>
      <w:r w:rsidR="001F6DEA" w:rsidRPr="00301D1F">
        <w:rPr>
          <w:rFonts w:ascii="Times New Roman" w:eastAsia="Times New Roman" w:hAnsi="Times New Roman" w:cs="Times New Roman"/>
          <w:b/>
          <w:sz w:val="28"/>
          <w:szCs w:val="28"/>
          <w:lang w:eastAsia="ru-RU"/>
        </w:rPr>
        <w:t>’</w:t>
      </w:r>
      <w:r w:rsidR="001F6DEA">
        <w:rPr>
          <w:rFonts w:ascii="Times New Roman" w:hAnsi="Times New Roman" w:cs="Times New Roman"/>
          <w:sz w:val="32"/>
          <w:szCs w:val="32"/>
        </w:rPr>
        <w:t>єднання</w:t>
      </w:r>
      <w:r w:rsidRPr="00B76D55">
        <w:rPr>
          <w:rFonts w:ascii="Times New Roman" w:hAnsi="Times New Roman" w:cs="Times New Roman"/>
          <w:sz w:val="32"/>
          <w:szCs w:val="32"/>
        </w:rPr>
        <w:t xml:space="preserve"> за інтересами, </w:t>
      </w:r>
      <w:r w:rsidR="001F6DEA">
        <w:rPr>
          <w:rFonts w:ascii="Times New Roman" w:hAnsi="Times New Roman" w:cs="Times New Roman"/>
          <w:sz w:val="32"/>
          <w:szCs w:val="32"/>
        </w:rPr>
        <w:t>підприємців</w:t>
      </w:r>
      <w:r w:rsidRPr="00B76D55">
        <w:rPr>
          <w:rFonts w:ascii="Times New Roman" w:hAnsi="Times New Roman" w:cs="Times New Roman"/>
          <w:sz w:val="32"/>
          <w:szCs w:val="32"/>
        </w:rPr>
        <w:t xml:space="preserve">, </w:t>
      </w:r>
      <w:r w:rsidR="00D15870">
        <w:rPr>
          <w:rFonts w:ascii="Times New Roman" w:hAnsi="Times New Roman" w:cs="Times New Roman"/>
          <w:sz w:val="32"/>
          <w:szCs w:val="32"/>
        </w:rPr>
        <w:t>у</w:t>
      </w:r>
      <w:r w:rsidRPr="00B76D55">
        <w:rPr>
          <w:rFonts w:ascii="Times New Roman" w:hAnsi="Times New Roman" w:cs="Times New Roman"/>
          <w:sz w:val="32"/>
          <w:szCs w:val="32"/>
        </w:rPr>
        <w:t xml:space="preserve">сю громаду. А це можливо </w:t>
      </w:r>
      <w:r w:rsidR="001F6DEA">
        <w:rPr>
          <w:rFonts w:ascii="Times New Roman" w:hAnsi="Times New Roman" w:cs="Times New Roman"/>
          <w:sz w:val="32"/>
          <w:szCs w:val="32"/>
        </w:rPr>
        <w:t>лише тоді, коли діяльність установи</w:t>
      </w:r>
      <w:r w:rsidR="001E7BA4">
        <w:rPr>
          <w:rFonts w:ascii="Times New Roman" w:hAnsi="Times New Roman" w:cs="Times New Roman"/>
          <w:sz w:val="32"/>
          <w:szCs w:val="32"/>
        </w:rPr>
        <w:t xml:space="preserve"> </w:t>
      </w:r>
      <w:r w:rsidRPr="00E1588F">
        <w:rPr>
          <w:rFonts w:ascii="Times New Roman" w:hAnsi="Times New Roman" w:cs="Times New Roman"/>
          <w:sz w:val="32"/>
          <w:szCs w:val="32"/>
        </w:rPr>
        <w:t>спрямована на вирішення проблем громади та задоволення потреб її членів.</w:t>
      </w:r>
      <w:r w:rsidR="00BF1069" w:rsidRPr="00E1588F">
        <w:rPr>
          <w:rFonts w:ascii="Times New Roman" w:hAnsi="Times New Roman" w:cs="Times New Roman"/>
          <w:sz w:val="32"/>
          <w:szCs w:val="32"/>
        </w:rPr>
        <w:t xml:space="preserve"> А ще </w:t>
      </w:r>
      <w:r w:rsidR="00E1588F">
        <w:rPr>
          <w:rFonts w:ascii="Times New Roman" w:hAnsi="Times New Roman" w:cs="Times New Roman"/>
          <w:sz w:val="32"/>
          <w:szCs w:val="32"/>
        </w:rPr>
        <w:t xml:space="preserve">– </w:t>
      </w:r>
      <w:r w:rsidR="00BF1069" w:rsidRPr="00E1588F">
        <w:rPr>
          <w:rFonts w:ascii="Times New Roman" w:hAnsi="Times New Roman" w:cs="Times New Roman"/>
          <w:sz w:val="32"/>
          <w:szCs w:val="32"/>
        </w:rPr>
        <w:t>залучати фанатів, ентузіастів, п</w:t>
      </w:r>
      <w:r w:rsidR="007F482A">
        <w:rPr>
          <w:rFonts w:ascii="Times New Roman" w:hAnsi="Times New Roman" w:cs="Times New Roman"/>
          <w:sz w:val="32"/>
          <w:szCs w:val="32"/>
        </w:rPr>
        <w:t>роводити навчання для лідерів</w:t>
      </w:r>
      <w:r w:rsidR="00BF1069" w:rsidRPr="00E1588F">
        <w:rPr>
          <w:rFonts w:ascii="Times New Roman" w:hAnsi="Times New Roman" w:cs="Times New Roman"/>
          <w:sz w:val="32"/>
          <w:szCs w:val="32"/>
        </w:rPr>
        <w:t xml:space="preserve"> громади, співпрацювати з активом громади</w:t>
      </w:r>
      <w:r w:rsidR="0011526E">
        <w:rPr>
          <w:rFonts w:ascii="Times New Roman" w:hAnsi="Times New Roman" w:cs="Times New Roman"/>
          <w:sz w:val="32"/>
          <w:szCs w:val="32"/>
        </w:rPr>
        <w:t>.</w:t>
      </w:r>
    </w:p>
    <w:p w:rsidR="00BF1069" w:rsidRPr="00E1588F" w:rsidRDefault="00BF1069" w:rsidP="00E1588F">
      <w:pPr>
        <w:spacing w:after="0" w:line="240" w:lineRule="auto"/>
        <w:ind w:firstLine="567"/>
        <w:jc w:val="both"/>
        <w:rPr>
          <w:rFonts w:ascii="Times New Roman" w:hAnsi="Times New Roman" w:cs="Times New Roman"/>
          <w:sz w:val="32"/>
          <w:szCs w:val="32"/>
        </w:rPr>
      </w:pPr>
      <w:r w:rsidRPr="00E1588F">
        <w:rPr>
          <w:rFonts w:ascii="Times New Roman" w:hAnsi="Times New Roman" w:cs="Times New Roman"/>
          <w:sz w:val="32"/>
          <w:szCs w:val="32"/>
        </w:rPr>
        <w:t>Важливе значення для роботи бібліотеки має рівень професіоналізму працівника закладу як менеджера, його вміння працювати з волонтерами, залучати кошти з місцевих джерел</w:t>
      </w:r>
      <w:r w:rsidR="00D15870">
        <w:rPr>
          <w:rFonts w:ascii="Times New Roman" w:hAnsi="Times New Roman" w:cs="Times New Roman"/>
          <w:sz w:val="32"/>
          <w:szCs w:val="32"/>
        </w:rPr>
        <w:t xml:space="preserve"> та</w:t>
      </w:r>
      <w:r w:rsidRPr="00E1588F">
        <w:rPr>
          <w:rFonts w:ascii="Times New Roman" w:hAnsi="Times New Roman" w:cs="Times New Roman"/>
          <w:sz w:val="32"/>
          <w:szCs w:val="32"/>
        </w:rPr>
        <w:t xml:space="preserve"> від міжнародних інституцій, вести проектну діяльність.</w:t>
      </w:r>
    </w:p>
    <w:p w:rsidR="00610925" w:rsidRPr="00BB6C05" w:rsidRDefault="00610925" w:rsidP="00610925">
      <w:pPr>
        <w:spacing w:after="0" w:line="240" w:lineRule="auto"/>
        <w:ind w:firstLine="567"/>
        <w:jc w:val="center"/>
        <w:rPr>
          <w:rFonts w:ascii="Times New Roman" w:hAnsi="Times New Roman" w:cs="Times New Roman"/>
          <w:b/>
          <w:sz w:val="16"/>
          <w:szCs w:val="16"/>
        </w:rPr>
      </w:pPr>
    </w:p>
    <w:p w:rsidR="00180032" w:rsidRPr="0011526E" w:rsidRDefault="00482819" w:rsidP="00482819">
      <w:pPr>
        <w:spacing w:after="0" w:line="240" w:lineRule="auto"/>
        <w:jc w:val="right"/>
        <w:rPr>
          <w:rFonts w:ascii="Times New Roman" w:eastAsia="Times New Roman" w:hAnsi="Times New Roman" w:cs="Times New Roman"/>
          <w:i/>
          <w:sz w:val="32"/>
          <w:szCs w:val="32"/>
          <w:lang w:eastAsia="ru-RU"/>
        </w:rPr>
      </w:pPr>
      <w:r w:rsidRPr="0011526E">
        <w:rPr>
          <w:rFonts w:ascii="Times New Roman" w:eastAsia="Times New Roman" w:hAnsi="Times New Roman" w:cs="Times New Roman"/>
          <w:i/>
          <w:sz w:val="32"/>
          <w:szCs w:val="32"/>
          <w:lang w:eastAsia="ru-RU"/>
        </w:rPr>
        <w:t>Зразок примірних питань для анкетування</w:t>
      </w:r>
    </w:p>
    <w:p w:rsidR="00482819" w:rsidRDefault="00610925" w:rsidP="005A532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АНКЕТА №1 </w:t>
      </w:r>
    </w:p>
    <w:p w:rsidR="00223C82" w:rsidRPr="00492CCE" w:rsidRDefault="00482819" w:rsidP="005A532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223C82" w:rsidRPr="00724625">
        <w:rPr>
          <w:rFonts w:ascii="Times New Roman" w:eastAsia="Times New Roman" w:hAnsi="Times New Roman" w:cs="Times New Roman"/>
          <w:b/>
          <w:sz w:val="28"/>
          <w:szCs w:val="28"/>
          <w:lang w:eastAsia="ru-RU"/>
        </w:rPr>
        <w:t>итання для</w:t>
      </w:r>
      <w:r w:rsidR="00492CCE" w:rsidRPr="00724625">
        <w:rPr>
          <w:rFonts w:ascii="Times New Roman" w:eastAsia="Times New Roman" w:hAnsi="Times New Roman" w:cs="Times New Roman"/>
          <w:b/>
          <w:sz w:val="28"/>
          <w:szCs w:val="28"/>
          <w:lang w:eastAsia="ru-RU"/>
        </w:rPr>
        <w:t>телефонн</w:t>
      </w:r>
      <w:r w:rsidR="00492CCE" w:rsidRPr="00816CAF">
        <w:rPr>
          <w:rFonts w:ascii="Times New Roman" w:eastAsia="Times New Roman" w:hAnsi="Times New Roman" w:cs="Times New Roman"/>
          <w:b/>
          <w:sz w:val="28"/>
          <w:szCs w:val="28"/>
          <w:lang w:eastAsia="ru-RU"/>
        </w:rPr>
        <w:t>ого, вуличного бліц-ін</w:t>
      </w:r>
      <w:r w:rsidR="00492CCE" w:rsidRPr="00301D1F">
        <w:rPr>
          <w:rFonts w:ascii="Times New Roman" w:eastAsia="Times New Roman" w:hAnsi="Times New Roman" w:cs="Times New Roman"/>
          <w:b/>
          <w:sz w:val="28"/>
          <w:szCs w:val="28"/>
          <w:lang w:eastAsia="ru-RU"/>
        </w:rPr>
        <w:t>терв’ю, фокус-груп</w:t>
      </w:r>
      <w:r w:rsidR="00492CCE">
        <w:rPr>
          <w:rFonts w:ascii="Times New Roman" w:eastAsia="Times New Roman" w:hAnsi="Times New Roman" w:cs="Times New Roman"/>
          <w:b/>
          <w:sz w:val="28"/>
          <w:szCs w:val="28"/>
          <w:lang w:eastAsia="ru-RU"/>
        </w:rPr>
        <w:t xml:space="preserve">, </w:t>
      </w:r>
      <w:r w:rsidR="00223C82" w:rsidRPr="00492CCE">
        <w:rPr>
          <w:rFonts w:ascii="Times New Roman" w:eastAsia="Times New Roman" w:hAnsi="Times New Roman" w:cs="Times New Roman"/>
          <w:b/>
          <w:sz w:val="28"/>
          <w:szCs w:val="28"/>
          <w:lang w:eastAsia="ru-RU"/>
        </w:rPr>
        <w:t>експрес-опитування:</w:t>
      </w:r>
    </w:p>
    <w:p w:rsidR="00223C82" w:rsidRPr="00492CCE" w:rsidRDefault="00492CCE" w:rsidP="00300565">
      <w:pPr>
        <w:spacing w:after="0" w:line="240" w:lineRule="auto"/>
        <w:ind w:firstLine="567"/>
        <w:jc w:val="both"/>
        <w:rPr>
          <w:rFonts w:ascii="Times New Roman" w:eastAsia="Times New Roman" w:hAnsi="Times New Roman" w:cs="Times New Roman"/>
          <w:sz w:val="28"/>
          <w:szCs w:val="28"/>
          <w:lang w:eastAsia="ru-RU"/>
        </w:rPr>
      </w:pPr>
      <w:r w:rsidRPr="00492CC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Я</w:t>
      </w:r>
      <w:r w:rsidR="00223C82" w:rsidRPr="00492CCE">
        <w:rPr>
          <w:rFonts w:ascii="Times New Roman" w:eastAsia="Times New Roman" w:hAnsi="Times New Roman" w:cs="Times New Roman"/>
          <w:sz w:val="28"/>
          <w:szCs w:val="28"/>
          <w:lang w:eastAsia="ru-RU"/>
        </w:rPr>
        <w:t>кі асоціації виникають у Вас при слові «бібліотека»?;</w:t>
      </w:r>
    </w:p>
    <w:p w:rsidR="00223C82" w:rsidRDefault="00492CCE" w:rsidP="00300565">
      <w:pPr>
        <w:pStyle w:val="a6"/>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3C82">
        <w:rPr>
          <w:rFonts w:ascii="Times New Roman" w:eastAsia="Times New Roman" w:hAnsi="Times New Roman" w:cs="Times New Roman"/>
          <w:sz w:val="28"/>
          <w:szCs w:val="28"/>
          <w:lang w:eastAsia="ru-RU"/>
        </w:rPr>
        <w:t xml:space="preserve"> Чи Ви відвідуєте бібліотеку?</w:t>
      </w:r>
    </w:p>
    <w:p w:rsidR="00223C82" w:rsidRDefault="00492CCE" w:rsidP="00300565">
      <w:pPr>
        <w:pStyle w:val="a6"/>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3C82">
        <w:rPr>
          <w:rFonts w:ascii="Times New Roman" w:eastAsia="Times New Roman" w:hAnsi="Times New Roman" w:cs="Times New Roman"/>
          <w:sz w:val="28"/>
          <w:szCs w:val="28"/>
          <w:lang w:eastAsia="ru-RU"/>
        </w:rPr>
        <w:t xml:space="preserve"> Чому, на Ваш погляд, деякі односельчани не відвідують бібліотеку?</w:t>
      </w:r>
    </w:p>
    <w:p w:rsidR="00223C82" w:rsidRPr="00BB6C05" w:rsidRDefault="00492CCE" w:rsidP="00BB6C05">
      <w:pPr>
        <w:pStyle w:val="a6"/>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05FD">
        <w:rPr>
          <w:rFonts w:ascii="Times New Roman" w:eastAsia="Times New Roman" w:hAnsi="Times New Roman" w:cs="Times New Roman"/>
          <w:sz w:val="28"/>
          <w:szCs w:val="28"/>
          <w:lang w:eastAsia="ru-RU"/>
        </w:rPr>
        <w:t>Якби Ви були бібліотекарем</w:t>
      </w:r>
      <w:r w:rsidR="00223C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щоб Ви зробили</w:t>
      </w:r>
      <w:r w:rsidR="00610925">
        <w:rPr>
          <w:rFonts w:ascii="Times New Roman" w:eastAsia="Times New Roman" w:hAnsi="Times New Roman" w:cs="Times New Roman"/>
          <w:sz w:val="28"/>
          <w:szCs w:val="28"/>
          <w:lang w:eastAsia="ru-RU"/>
        </w:rPr>
        <w:t xml:space="preserve"> для того</w:t>
      </w:r>
      <w:r>
        <w:rPr>
          <w:rFonts w:ascii="Times New Roman" w:eastAsia="Times New Roman" w:hAnsi="Times New Roman" w:cs="Times New Roman"/>
          <w:sz w:val="28"/>
          <w:szCs w:val="28"/>
          <w:lang w:eastAsia="ru-RU"/>
        </w:rPr>
        <w:t xml:space="preserve">, щоб </w:t>
      </w:r>
      <w:r w:rsidR="00223C82">
        <w:rPr>
          <w:rFonts w:ascii="Times New Roman" w:eastAsia="Times New Roman" w:hAnsi="Times New Roman" w:cs="Times New Roman"/>
          <w:sz w:val="28"/>
          <w:szCs w:val="28"/>
          <w:lang w:eastAsia="ru-RU"/>
        </w:rPr>
        <w:t>принести користь для місцевої громади?</w:t>
      </w:r>
    </w:p>
    <w:p w:rsidR="00223C82" w:rsidRPr="00482819" w:rsidRDefault="00610925" w:rsidP="0061092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АНКЕТА №2</w:t>
      </w:r>
    </w:p>
    <w:p w:rsidR="00223C82" w:rsidRPr="00F55788" w:rsidRDefault="00223C82" w:rsidP="00223C82">
      <w:pPr>
        <w:spacing w:after="0" w:line="240" w:lineRule="auto"/>
        <w:jc w:val="both"/>
        <w:rPr>
          <w:rFonts w:ascii="Times New Roman" w:eastAsia="Times New Roman" w:hAnsi="Times New Roman" w:cs="Times New Roman"/>
          <w:b/>
          <w:sz w:val="28"/>
          <w:szCs w:val="28"/>
          <w:lang w:eastAsia="ru-RU"/>
        </w:rPr>
      </w:pPr>
      <w:r w:rsidRPr="00F55788">
        <w:rPr>
          <w:rFonts w:ascii="Times New Roman" w:eastAsia="Times New Roman" w:hAnsi="Times New Roman" w:cs="Times New Roman"/>
          <w:b/>
          <w:sz w:val="28"/>
          <w:szCs w:val="28"/>
          <w:lang w:eastAsia="ru-RU"/>
        </w:rPr>
        <w:t xml:space="preserve">«Якою </w:t>
      </w:r>
      <w:r w:rsidR="00492CCE">
        <w:rPr>
          <w:rFonts w:ascii="Times New Roman" w:eastAsia="Times New Roman" w:hAnsi="Times New Roman" w:cs="Times New Roman"/>
          <w:b/>
          <w:sz w:val="28"/>
          <w:szCs w:val="28"/>
          <w:lang w:eastAsia="ru-RU"/>
        </w:rPr>
        <w:t>Ви бачите бібліотеку</w:t>
      </w:r>
      <w:r w:rsidRPr="00F55788">
        <w:rPr>
          <w:rFonts w:ascii="Times New Roman" w:eastAsia="Times New Roman" w:hAnsi="Times New Roman" w:cs="Times New Roman"/>
          <w:b/>
          <w:sz w:val="28"/>
          <w:szCs w:val="28"/>
          <w:lang w:eastAsia="ru-RU"/>
        </w:rPr>
        <w:t xml:space="preserve"> Вашої громади?». </w:t>
      </w:r>
    </w:p>
    <w:p w:rsidR="00223C82" w:rsidRPr="00EB0889" w:rsidRDefault="00223C82" w:rsidP="00223C82">
      <w:pPr>
        <w:spacing w:after="0" w:line="240" w:lineRule="auto"/>
        <w:jc w:val="both"/>
        <w:rPr>
          <w:rFonts w:ascii="Times New Roman" w:eastAsia="Times New Roman" w:hAnsi="Times New Roman" w:cs="Times New Roman"/>
          <w:i/>
          <w:sz w:val="28"/>
          <w:szCs w:val="28"/>
          <w:lang w:eastAsia="ru-RU"/>
        </w:rPr>
      </w:pPr>
      <w:r w:rsidRPr="00EB0889">
        <w:rPr>
          <w:rFonts w:ascii="Times New Roman" w:eastAsia="Times New Roman" w:hAnsi="Times New Roman" w:cs="Times New Roman"/>
          <w:i/>
          <w:sz w:val="28"/>
          <w:szCs w:val="28"/>
          <w:lang w:eastAsia="ru-RU"/>
        </w:rPr>
        <w:t>Ваші думки та пропозиції допоможуть поліпшити діяльність бібліотечних закладів. Будемо вдячні за надання Вами відповідей.</w:t>
      </w:r>
    </w:p>
    <w:p w:rsidR="00223C82" w:rsidRDefault="00223C82" w:rsidP="00610925">
      <w:pPr>
        <w:spacing w:after="0" w:line="240" w:lineRule="auto"/>
        <w:ind w:left="567"/>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1.</w:t>
      </w:r>
      <w:r w:rsidR="002957B3">
        <w:rPr>
          <w:rFonts w:ascii="Times New Roman" w:eastAsia="Times New Roman" w:hAnsi="Times New Roman" w:cs="Times New Roman"/>
          <w:sz w:val="28"/>
          <w:szCs w:val="28"/>
          <w:lang w:eastAsia="ru-RU"/>
        </w:rPr>
        <w:t>Чи Ви відвідуєте бібліотеку</w:t>
      </w:r>
      <w:r w:rsidRPr="00301D1F">
        <w:rPr>
          <w:rFonts w:ascii="Times New Roman" w:eastAsia="Times New Roman" w:hAnsi="Times New Roman" w:cs="Times New Roman"/>
          <w:sz w:val="28"/>
          <w:szCs w:val="28"/>
          <w:lang w:eastAsia="ru-RU"/>
        </w:rPr>
        <w:t>?</w:t>
      </w:r>
    </w:p>
    <w:p w:rsidR="002957B3" w:rsidRPr="002957B3" w:rsidRDefault="002957B3" w:rsidP="00610925">
      <w:pPr>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p>
    <w:p w:rsidR="00223C82" w:rsidRPr="003A18AB"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w:t>
      </w:r>
      <w:r w:rsidR="002957B3">
        <w:rPr>
          <w:rFonts w:ascii="Times New Roman" w:eastAsia="Times New Roman" w:hAnsi="Times New Roman" w:cs="Times New Roman"/>
          <w:sz w:val="28"/>
          <w:szCs w:val="28"/>
          <w:lang w:eastAsia="ru-RU"/>
        </w:rPr>
        <w:t>давно</w:t>
      </w:r>
      <w:r w:rsidRPr="00301D1F">
        <w:rPr>
          <w:rFonts w:ascii="Times New Roman" w:eastAsia="Times New Roman" w:hAnsi="Times New Roman" w:cs="Times New Roman"/>
          <w:sz w:val="28"/>
          <w:szCs w:val="28"/>
          <w:lang w:eastAsia="ru-RU"/>
        </w:rPr>
        <w:t xml:space="preserve"> не звертався </w:t>
      </w:r>
      <w:r>
        <w:rPr>
          <w:rFonts w:ascii="Times New Roman" w:eastAsia="Times New Roman" w:hAnsi="Times New Roman" w:cs="Times New Roman"/>
          <w:sz w:val="28"/>
          <w:szCs w:val="28"/>
          <w:lang w:eastAsia="ru-RU"/>
        </w:rPr>
        <w:t>/</w:t>
      </w:r>
      <w:r w:rsidR="003A18AB">
        <w:rPr>
          <w:rFonts w:ascii="Times New Roman" w:eastAsia="Times New Roman" w:hAnsi="Times New Roman" w:cs="Times New Roman"/>
          <w:sz w:val="28"/>
          <w:szCs w:val="28"/>
          <w:lang w:eastAsia="ru-RU"/>
        </w:rPr>
        <w:t>лась;</w:t>
      </w:r>
    </w:p>
    <w:p w:rsidR="0011526E" w:rsidRPr="00BB6C05" w:rsidRDefault="003A18AB" w:rsidP="00BB6C0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-а що</w:t>
      </w:r>
      <w:r>
        <w:rPr>
          <w:rFonts w:ascii="Times New Roman" w:eastAsia="Times New Roman" w:hAnsi="Times New Roman" w:cs="Times New Roman"/>
          <w:sz w:val="28"/>
          <w:szCs w:val="28"/>
          <w:lang w:eastAsia="ru-RU"/>
        </w:rPr>
        <w:t>,</w:t>
      </w:r>
      <w:r w:rsidRPr="00301D1F">
        <w:rPr>
          <w:rFonts w:ascii="Times New Roman" w:eastAsia="Times New Roman" w:hAnsi="Times New Roman" w:cs="Times New Roman"/>
          <w:sz w:val="28"/>
          <w:szCs w:val="28"/>
          <w:lang w:eastAsia="ru-RU"/>
        </w:rPr>
        <w:t xml:space="preserve"> ще є бібліотеки і вони працюють?;</w:t>
      </w:r>
    </w:p>
    <w:p w:rsidR="00223C82" w:rsidRPr="00301D1F" w:rsidRDefault="00223C82" w:rsidP="00610925">
      <w:pPr>
        <w:spacing w:after="0" w:line="240" w:lineRule="auto"/>
        <w:ind w:left="567"/>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2. Мета Ваших звернень до бібліотеки:</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-читання для душі</w:t>
      </w:r>
      <w:r w:rsidR="00DB3CBC">
        <w:rPr>
          <w:rFonts w:ascii="Times New Roman" w:eastAsia="Times New Roman" w:hAnsi="Times New Roman" w:cs="Times New Roman"/>
          <w:sz w:val="28"/>
          <w:szCs w:val="28"/>
          <w:lang w:eastAsia="ru-RU"/>
        </w:rPr>
        <w:t>, відпочинку</w:t>
      </w:r>
      <w:r w:rsidRPr="00301D1F">
        <w:rPr>
          <w:rFonts w:ascii="Times New Roman" w:eastAsia="Times New Roman" w:hAnsi="Times New Roman" w:cs="Times New Roman"/>
          <w:sz w:val="28"/>
          <w:szCs w:val="28"/>
          <w:lang w:eastAsia="ru-RU"/>
        </w:rPr>
        <w:t>;</w:t>
      </w:r>
    </w:p>
    <w:p w:rsidR="00223C82" w:rsidRPr="00492CCE"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 xml:space="preserve">-задоволення </w:t>
      </w:r>
      <w:r w:rsidR="00492CCE">
        <w:rPr>
          <w:rFonts w:ascii="Times New Roman" w:eastAsia="Times New Roman" w:hAnsi="Times New Roman" w:cs="Times New Roman"/>
          <w:sz w:val="28"/>
          <w:szCs w:val="28"/>
          <w:lang w:eastAsia="ru-RU"/>
        </w:rPr>
        <w:t xml:space="preserve">запитів і </w:t>
      </w:r>
      <w:r w:rsidRPr="00301D1F">
        <w:rPr>
          <w:rFonts w:ascii="Times New Roman" w:eastAsia="Times New Roman" w:hAnsi="Times New Roman" w:cs="Times New Roman"/>
          <w:sz w:val="28"/>
          <w:szCs w:val="28"/>
          <w:lang w:eastAsia="ru-RU"/>
        </w:rPr>
        <w:t>потреб, пов’язаних ізпрофесійною діяльністю, самоосвітою;</w:t>
      </w:r>
      <w:r w:rsidR="008E498F">
        <w:rPr>
          <w:rFonts w:ascii="Times New Roman" w:eastAsia="Times New Roman" w:hAnsi="Times New Roman" w:cs="Times New Roman"/>
          <w:sz w:val="28"/>
          <w:szCs w:val="28"/>
          <w:lang w:eastAsia="ru-RU"/>
        </w:rPr>
        <w:t>навчанням</w:t>
      </w:r>
      <w:r w:rsidR="003A18AB">
        <w:rPr>
          <w:rFonts w:ascii="Times New Roman" w:eastAsia="Times New Roman" w:hAnsi="Times New Roman" w:cs="Times New Roman"/>
          <w:sz w:val="28"/>
          <w:szCs w:val="28"/>
          <w:lang w:eastAsia="ru-RU"/>
        </w:rPr>
        <w:t>;</w:t>
      </w:r>
    </w:p>
    <w:p w:rsidR="00223C82" w:rsidRPr="00610925" w:rsidRDefault="00223C82" w:rsidP="00610925">
      <w:pPr>
        <w:spacing w:after="0" w:line="240" w:lineRule="auto"/>
        <w:ind w:left="1416"/>
        <w:jc w:val="both"/>
        <w:rPr>
          <w:rFonts w:ascii="Times New Roman" w:eastAsia="Times New Roman" w:hAnsi="Times New Roman" w:cs="Times New Roman"/>
          <w:sz w:val="28"/>
          <w:szCs w:val="28"/>
          <w:lang w:eastAsia="ru-RU"/>
        </w:rPr>
      </w:pPr>
      <w:r w:rsidRPr="00610925">
        <w:rPr>
          <w:rFonts w:ascii="Times New Roman" w:eastAsia="Times New Roman" w:hAnsi="Times New Roman" w:cs="Times New Roman"/>
          <w:sz w:val="28"/>
          <w:szCs w:val="28"/>
          <w:lang w:eastAsia="ru-RU"/>
        </w:rPr>
        <w:t>-відвідування масових заходів;</w:t>
      </w:r>
    </w:p>
    <w:p w:rsidR="0011526E" w:rsidRPr="00BB6C05" w:rsidRDefault="00223C82" w:rsidP="00BB6C05">
      <w:pPr>
        <w:spacing w:after="0" w:line="240" w:lineRule="auto"/>
        <w:ind w:left="1416"/>
        <w:jc w:val="both"/>
        <w:rPr>
          <w:rFonts w:ascii="Times New Roman" w:eastAsia="Times New Roman" w:hAnsi="Times New Roman" w:cs="Times New Roman"/>
          <w:sz w:val="16"/>
          <w:szCs w:val="16"/>
          <w:lang w:eastAsia="ru-RU"/>
        </w:rPr>
      </w:pPr>
      <w:r w:rsidRPr="00610925">
        <w:rPr>
          <w:rFonts w:ascii="Times New Roman" w:eastAsia="Times New Roman" w:hAnsi="Times New Roman" w:cs="Times New Roman"/>
          <w:sz w:val="28"/>
          <w:szCs w:val="28"/>
          <w:lang w:eastAsia="ru-RU"/>
        </w:rPr>
        <w:t>-інше</w:t>
      </w:r>
    </w:p>
    <w:p w:rsidR="00223C82" w:rsidRPr="00610925" w:rsidRDefault="00223C82" w:rsidP="00610925">
      <w:pPr>
        <w:spacing w:after="0" w:line="240" w:lineRule="auto"/>
        <w:ind w:left="567"/>
        <w:jc w:val="both"/>
        <w:rPr>
          <w:rFonts w:ascii="Times New Roman" w:eastAsia="Times New Roman" w:hAnsi="Times New Roman" w:cs="Times New Roman"/>
          <w:sz w:val="28"/>
          <w:szCs w:val="28"/>
          <w:lang w:eastAsia="ru-RU"/>
        </w:rPr>
      </w:pPr>
      <w:r w:rsidRPr="00610925">
        <w:rPr>
          <w:rFonts w:ascii="Times New Roman" w:eastAsia="Times New Roman" w:hAnsi="Times New Roman" w:cs="Times New Roman"/>
          <w:sz w:val="28"/>
          <w:szCs w:val="28"/>
          <w:lang w:eastAsia="ru-RU"/>
        </w:rPr>
        <w:t xml:space="preserve">3. Чи задовольняє Вас </w:t>
      </w:r>
      <w:r w:rsidR="00610925">
        <w:rPr>
          <w:rFonts w:ascii="Times New Roman" w:eastAsia="Times New Roman" w:hAnsi="Times New Roman" w:cs="Times New Roman"/>
          <w:sz w:val="28"/>
          <w:szCs w:val="28"/>
          <w:lang w:eastAsia="ru-RU"/>
        </w:rPr>
        <w:t xml:space="preserve">робота </w:t>
      </w:r>
      <w:r w:rsidRPr="00610925">
        <w:rPr>
          <w:rFonts w:ascii="Times New Roman" w:eastAsia="Times New Roman" w:hAnsi="Times New Roman" w:cs="Times New Roman"/>
          <w:sz w:val="28"/>
          <w:szCs w:val="28"/>
          <w:lang w:eastAsia="ru-RU"/>
        </w:rPr>
        <w:t>бібліотек</w:t>
      </w:r>
      <w:r w:rsidR="00610925">
        <w:rPr>
          <w:rFonts w:ascii="Times New Roman" w:eastAsia="Times New Roman" w:hAnsi="Times New Roman" w:cs="Times New Roman"/>
          <w:sz w:val="28"/>
          <w:szCs w:val="28"/>
          <w:lang w:eastAsia="ru-RU"/>
        </w:rPr>
        <w:t>и</w:t>
      </w:r>
      <w:r w:rsidRPr="00610925">
        <w:rPr>
          <w:rFonts w:ascii="Times New Roman" w:eastAsia="Times New Roman" w:hAnsi="Times New Roman" w:cs="Times New Roman"/>
          <w:sz w:val="28"/>
          <w:szCs w:val="28"/>
          <w:lang w:eastAsia="ru-RU"/>
        </w:rPr>
        <w:t>, яку Ви відвідуєте?</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-так;</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-ні;</w:t>
      </w:r>
    </w:p>
    <w:p w:rsidR="0011526E" w:rsidRPr="00BB6C05" w:rsidRDefault="00223C82" w:rsidP="00BB6C05">
      <w:pPr>
        <w:spacing w:after="0" w:line="240" w:lineRule="auto"/>
        <w:ind w:left="1416"/>
        <w:jc w:val="both"/>
        <w:rPr>
          <w:rFonts w:ascii="Times New Roman" w:eastAsia="Times New Roman" w:hAnsi="Times New Roman" w:cs="Times New Roman"/>
          <w:sz w:val="16"/>
          <w:szCs w:val="16"/>
          <w:lang w:eastAsia="ru-RU"/>
        </w:rPr>
      </w:pPr>
      <w:r w:rsidRPr="00301D1F">
        <w:rPr>
          <w:rFonts w:ascii="Times New Roman" w:eastAsia="Times New Roman" w:hAnsi="Times New Roman" w:cs="Times New Roman"/>
          <w:sz w:val="28"/>
          <w:szCs w:val="28"/>
          <w:lang w:eastAsia="ru-RU"/>
        </w:rPr>
        <w:t>-частково</w:t>
      </w:r>
    </w:p>
    <w:p w:rsidR="00223C82" w:rsidRPr="00301D1F" w:rsidRDefault="00223C82" w:rsidP="00610925">
      <w:pPr>
        <w:spacing w:after="0" w:line="240" w:lineRule="auto"/>
        <w:ind w:left="567"/>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4. Якщо ні, то назвіть причину:</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lastRenderedPageBreak/>
        <w:t>-незручний режим роботи;</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-відсутність потрібної літератури;</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-некомфортні умови обслуговування;</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-відсутність підключення до мережі Інтернет;</w:t>
      </w:r>
    </w:p>
    <w:p w:rsidR="0011526E" w:rsidRPr="00BB6C05" w:rsidRDefault="00223C82" w:rsidP="00BB6C05">
      <w:pPr>
        <w:spacing w:after="0" w:line="240" w:lineRule="auto"/>
        <w:ind w:left="1416"/>
        <w:jc w:val="both"/>
        <w:rPr>
          <w:rFonts w:ascii="Times New Roman" w:eastAsia="Times New Roman" w:hAnsi="Times New Roman" w:cs="Times New Roman"/>
          <w:sz w:val="16"/>
          <w:szCs w:val="16"/>
          <w:lang w:eastAsia="ru-RU"/>
        </w:rPr>
      </w:pPr>
      <w:r w:rsidRPr="00301D1F">
        <w:rPr>
          <w:rFonts w:ascii="Times New Roman" w:eastAsia="Times New Roman" w:hAnsi="Times New Roman" w:cs="Times New Roman"/>
          <w:sz w:val="28"/>
          <w:szCs w:val="28"/>
          <w:lang w:eastAsia="ru-RU"/>
        </w:rPr>
        <w:t>-інше</w:t>
      </w:r>
    </w:p>
    <w:p w:rsidR="00223C82" w:rsidRPr="00301D1F" w:rsidRDefault="00223C82" w:rsidP="00610925">
      <w:pPr>
        <w:spacing w:after="0" w:line="240" w:lineRule="auto"/>
        <w:ind w:left="567"/>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5. Чи задовольняє вас якість послуг, які надає бібліотека?</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-так</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-ні</w:t>
      </w:r>
    </w:p>
    <w:p w:rsidR="0011526E" w:rsidRPr="0011526E" w:rsidRDefault="00223C82" w:rsidP="00BB6C05">
      <w:pPr>
        <w:spacing w:after="0" w:line="240" w:lineRule="auto"/>
        <w:ind w:left="1416"/>
        <w:jc w:val="both"/>
        <w:rPr>
          <w:rFonts w:ascii="Times New Roman" w:eastAsia="Times New Roman" w:hAnsi="Times New Roman" w:cs="Times New Roman"/>
          <w:sz w:val="16"/>
          <w:szCs w:val="16"/>
          <w:lang w:eastAsia="ru-RU"/>
        </w:rPr>
      </w:pPr>
      <w:r w:rsidRPr="00301D1F">
        <w:rPr>
          <w:rFonts w:ascii="Times New Roman" w:eastAsia="Times New Roman" w:hAnsi="Times New Roman" w:cs="Times New Roman"/>
          <w:sz w:val="28"/>
          <w:szCs w:val="28"/>
          <w:lang w:eastAsia="ru-RU"/>
        </w:rPr>
        <w:t>-частково</w:t>
      </w:r>
    </w:p>
    <w:p w:rsidR="00610925" w:rsidRPr="00610925" w:rsidRDefault="00482819" w:rsidP="00BB6C05">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A18AB" w:rsidRPr="00301D1F">
        <w:rPr>
          <w:rFonts w:ascii="Times New Roman" w:eastAsia="Times New Roman" w:hAnsi="Times New Roman" w:cs="Times New Roman"/>
          <w:sz w:val="28"/>
          <w:szCs w:val="28"/>
          <w:lang w:eastAsia="ru-RU"/>
        </w:rPr>
        <w:t xml:space="preserve">. Які види послуг Ви бажали б отримувати додатково? </w:t>
      </w:r>
      <w:r w:rsidR="000B323F">
        <w:rPr>
          <w:rFonts w:ascii="Times New Roman" w:eastAsia="Times New Roman" w:hAnsi="Times New Roman" w:cs="Times New Roman"/>
          <w:sz w:val="28"/>
          <w:szCs w:val="28"/>
          <w:lang w:eastAsia="ru-RU"/>
        </w:rPr>
        <w:t>________</w:t>
      </w:r>
    </w:p>
    <w:p w:rsidR="003A18AB" w:rsidRPr="00301D1F" w:rsidRDefault="00482819" w:rsidP="00610925">
      <w:pPr>
        <w:tabs>
          <w:tab w:val="left" w:pos="1701"/>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A18AB" w:rsidRPr="00301D1F">
        <w:rPr>
          <w:rFonts w:ascii="Times New Roman" w:eastAsia="Times New Roman" w:hAnsi="Times New Roman" w:cs="Times New Roman"/>
          <w:sz w:val="28"/>
          <w:szCs w:val="28"/>
          <w:lang w:eastAsia="ru-RU"/>
        </w:rPr>
        <w:t>. На Вашу думку</w:t>
      </w:r>
      <w:r w:rsidR="00DB3CBC">
        <w:rPr>
          <w:rFonts w:ascii="Times New Roman" w:eastAsia="Times New Roman" w:hAnsi="Times New Roman" w:cs="Times New Roman"/>
          <w:sz w:val="28"/>
          <w:szCs w:val="28"/>
          <w:lang w:eastAsia="ru-RU"/>
        </w:rPr>
        <w:t>:</w:t>
      </w:r>
      <w:r w:rsidR="003A18AB" w:rsidRPr="00301D1F">
        <w:rPr>
          <w:rFonts w:ascii="Times New Roman" w:eastAsia="Times New Roman" w:hAnsi="Times New Roman" w:cs="Times New Roman"/>
          <w:sz w:val="28"/>
          <w:szCs w:val="28"/>
          <w:lang w:eastAsia="ru-RU"/>
        </w:rPr>
        <w:t xml:space="preserve"> бібліотека користується авторитетом серед громади?</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-так</w:t>
      </w:r>
    </w:p>
    <w:p w:rsidR="0011526E" w:rsidRPr="0011526E" w:rsidRDefault="003A18AB" w:rsidP="00BB6C05">
      <w:pPr>
        <w:spacing w:after="0" w:line="240" w:lineRule="auto"/>
        <w:ind w:left="1416"/>
        <w:jc w:val="both"/>
        <w:rPr>
          <w:rFonts w:ascii="Times New Roman" w:eastAsia="Times New Roman" w:hAnsi="Times New Roman" w:cs="Times New Roman"/>
          <w:sz w:val="16"/>
          <w:szCs w:val="16"/>
          <w:lang w:eastAsia="ru-RU"/>
        </w:rPr>
      </w:pPr>
      <w:r w:rsidRPr="00301D1F">
        <w:rPr>
          <w:rFonts w:ascii="Times New Roman" w:eastAsia="Times New Roman" w:hAnsi="Times New Roman" w:cs="Times New Roman"/>
          <w:sz w:val="28"/>
          <w:szCs w:val="28"/>
          <w:lang w:eastAsia="ru-RU"/>
        </w:rPr>
        <w:t>-ні</w:t>
      </w:r>
    </w:p>
    <w:p w:rsidR="003A18AB" w:rsidRPr="00301D1F" w:rsidRDefault="00482819" w:rsidP="00610925">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A18AB" w:rsidRPr="00301D1F">
        <w:rPr>
          <w:rFonts w:ascii="Times New Roman" w:eastAsia="Times New Roman" w:hAnsi="Times New Roman" w:cs="Times New Roman"/>
          <w:sz w:val="28"/>
          <w:szCs w:val="28"/>
          <w:lang w:eastAsia="ru-RU"/>
        </w:rPr>
        <w:t>. Якщо ні, то, на Вашу думку, що може підвищити її авторитет:</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 покращення технічного оснащення бібліотеки (придбання комп’ютерів, відкриття Інтернет-центру, створення Wi-Fi зони);</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-активна участь бібліотеки у громадському житті міста (села);</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-удосконалення інформаційної бази (придбання нової</w:t>
      </w:r>
      <w:r w:rsidR="00696777">
        <w:rPr>
          <w:rFonts w:ascii="Times New Roman" w:eastAsia="Times New Roman" w:hAnsi="Times New Roman" w:cs="Times New Roman"/>
          <w:sz w:val="28"/>
          <w:szCs w:val="28"/>
          <w:lang w:eastAsia="ru-RU"/>
        </w:rPr>
        <w:t xml:space="preserve"> літератури, періодичних видань</w:t>
      </w:r>
      <w:r w:rsidRPr="00301D1F">
        <w:rPr>
          <w:rFonts w:ascii="Times New Roman" w:eastAsia="Times New Roman" w:hAnsi="Times New Roman" w:cs="Times New Roman"/>
          <w:sz w:val="28"/>
          <w:szCs w:val="28"/>
          <w:lang w:eastAsia="ru-RU"/>
        </w:rPr>
        <w:t xml:space="preserve"> тощо);</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-комфортні умови для роботи і відпочинку;</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-якісна реклама послуг бібліотеки</w:t>
      </w:r>
      <w:r w:rsidR="00696777">
        <w:rPr>
          <w:rFonts w:ascii="Times New Roman" w:eastAsia="Times New Roman" w:hAnsi="Times New Roman" w:cs="Times New Roman"/>
          <w:sz w:val="28"/>
          <w:szCs w:val="28"/>
          <w:lang w:eastAsia="ru-RU"/>
        </w:rPr>
        <w:t xml:space="preserve"> через ЗМІ</w:t>
      </w:r>
      <w:r w:rsidRPr="00301D1F">
        <w:rPr>
          <w:rFonts w:ascii="Times New Roman" w:eastAsia="Times New Roman" w:hAnsi="Times New Roman" w:cs="Times New Roman"/>
          <w:sz w:val="28"/>
          <w:szCs w:val="28"/>
          <w:lang w:eastAsia="ru-RU"/>
        </w:rPr>
        <w:t>;</w:t>
      </w:r>
    </w:p>
    <w:p w:rsidR="003A18AB" w:rsidRPr="00301D1F" w:rsidRDefault="003A18AB"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 xml:space="preserve">-запровадження </w:t>
      </w:r>
      <w:r w:rsidR="00696777">
        <w:rPr>
          <w:rFonts w:ascii="Times New Roman" w:eastAsia="Times New Roman" w:hAnsi="Times New Roman" w:cs="Times New Roman"/>
          <w:sz w:val="28"/>
          <w:szCs w:val="28"/>
          <w:lang w:eastAsia="ru-RU"/>
        </w:rPr>
        <w:t xml:space="preserve">соціальних послуг </w:t>
      </w:r>
      <w:r w:rsidRPr="00301D1F">
        <w:rPr>
          <w:rFonts w:ascii="Times New Roman" w:eastAsia="Times New Roman" w:hAnsi="Times New Roman" w:cs="Times New Roman"/>
          <w:sz w:val="28"/>
          <w:szCs w:val="28"/>
          <w:lang w:eastAsia="ru-RU"/>
        </w:rPr>
        <w:t>(навчання мешканців громади осн</w:t>
      </w:r>
      <w:r w:rsidR="00696777">
        <w:rPr>
          <w:rFonts w:ascii="Times New Roman" w:eastAsia="Times New Roman" w:hAnsi="Times New Roman" w:cs="Times New Roman"/>
          <w:sz w:val="28"/>
          <w:szCs w:val="28"/>
          <w:lang w:eastAsia="ru-RU"/>
        </w:rPr>
        <w:t>овам комп’ютерної грамотності</w:t>
      </w:r>
      <w:r>
        <w:rPr>
          <w:rFonts w:ascii="Times New Roman" w:eastAsia="Times New Roman" w:hAnsi="Times New Roman" w:cs="Times New Roman"/>
          <w:sz w:val="28"/>
          <w:szCs w:val="28"/>
          <w:lang w:eastAsia="ru-RU"/>
        </w:rPr>
        <w:t xml:space="preserve">, організація гуртків з вивчення </w:t>
      </w:r>
      <w:r w:rsidRPr="00301D1F">
        <w:rPr>
          <w:rFonts w:ascii="Times New Roman" w:eastAsia="Times New Roman" w:hAnsi="Times New Roman" w:cs="Times New Roman"/>
          <w:sz w:val="28"/>
          <w:szCs w:val="28"/>
          <w:lang w:eastAsia="ru-RU"/>
        </w:rPr>
        <w:t xml:space="preserve">іноземних </w:t>
      </w:r>
      <w:r w:rsidR="00696777">
        <w:rPr>
          <w:rFonts w:ascii="Times New Roman" w:eastAsia="Times New Roman" w:hAnsi="Times New Roman" w:cs="Times New Roman"/>
          <w:sz w:val="28"/>
          <w:szCs w:val="28"/>
          <w:lang w:eastAsia="ru-RU"/>
        </w:rPr>
        <w:t xml:space="preserve">мов, майстер-класів </w:t>
      </w:r>
      <w:r w:rsidR="0018799C">
        <w:rPr>
          <w:rFonts w:ascii="Times New Roman" w:eastAsia="Times New Roman" w:hAnsi="Times New Roman" w:cs="Times New Roman"/>
          <w:sz w:val="28"/>
          <w:szCs w:val="28"/>
          <w:lang w:eastAsia="ru-RU"/>
        </w:rPr>
        <w:t xml:space="preserve">з </w:t>
      </w:r>
      <w:r w:rsidR="00696777">
        <w:rPr>
          <w:rFonts w:ascii="Times New Roman" w:eastAsia="Times New Roman" w:hAnsi="Times New Roman" w:cs="Times New Roman"/>
          <w:sz w:val="28"/>
          <w:szCs w:val="28"/>
          <w:lang w:eastAsia="ru-RU"/>
        </w:rPr>
        <w:t>декоративно-ужиткового мистецтва</w:t>
      </w:r>
      <w:r w:rsidRPr="00301D1F">
        <w:rPr>
          <w:rFonts w:ascii="Times New Roman" w:eastAsia="Times New Roman" w:hAnsi="Times New Roman" w:cs="Times New Roman"/>
          <w:sz w:val="28"/>
          <w:szCs w:val="28"/>
          <w:lang w:eastAsia="ru-RU"/>
        </w:rPr>
        <w:t xml:space="preserve"> тощо);</w:t>
      </w:r>
    </w:p>
    <w:p w:rsidR="0011526E" w:rsidRPr="0011526E" w:rsidRDefault="003A18AB" w:rsidP="00BB6C05">
      <w:pPr>
        <w:spacing w:after="0" w:line="240" w:lineRule="auto"/>
        <w:ind w:left="1416"/>
        <w:jc w:val="both"/>
        <w:rPr>
          <w:rFonts w:ascii="Times New Roman" w:eastAsia="Times New Roman" w:hAnsi="Times New Roman" w:cs="Times New Roman"/>
          <w:sz w:val="16"/>
          <w:szCs w:val="16"/>
          <w:lang w:eastAsia="ru-RU"/>
        </w:rPr>
      </w:pPr>
      <w:r w:rsidRPr="00301D1F">
        <w:rPr>
          <w:rFonts w:ascii="Times New Roman" w:eastAsia="Times New Roman" w:hAnsi="Times New Roman" w:cs="Times New Roman"/>
          <w:sz w:val="28"/>
          <w:szCs w:val="28"/>
          <w:lang w:eastAsia="ru-RU"/>
        </w:rPr>
        <w:t>-інше</w:t>
      </w:r>
    </w:p>
    <w:p w:rsidR="00E1588F" w:rsidRDefault="00E1588F" w:rsidP="00610925">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Які форми діяльності бібліотеки відповідають потребам територіальної громади?</w:t>
      </w:r>
    </w:p>
    <w:p w:rsidR="00E1588F" w:rsidRDefault="00610925" w:rsidP="00610925">
      <w:pPr>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2819">
        <w:rPr>
          <w:rFonts w:ascii="Times New Roman" w:eastAsia="Times New Roman" w:hAnsi="Times New Roman" w:cs="Times New Roman"/>
          <w:sz w:val="28"/>
          <w:szCs w:val="28"/>
          <w:lang w:eastAsia="ru-RU"/>
        </w:rPr>
        <w:t xml:space="preserve">центр інформації, </w:t>
      </w:r>
      <w:r w:rsidR="0018799C">
        <w:rPr>
          <w:rFonts w:ascii="Times New Roman" w:eastAsia="Times New Roman" w:hAnsi="Times New Roman" w:cs="Times New Roman"/>
          <w:sz w:val="28"/>
          <w:szCs w:val="28"/>
          <w:lang w:eastAsia="ru-RU"/>
        </w:rPr>
        <w:t xml:space="preserve">освіти, </w:t>
      </w:r>
      <w:r w:rsidR="00482819">
        <w:rPr>
          <w:rFonts w:ascii="Times New Roman" w:eastAsia="Times New Roman" w:hAnsi="Times New Roman" w:cs="Times New Roman"/>
          <w:sz w:val="28"/>
          <w:szCs w:val="28"/>
          <w:lang w:eastAsia="ru-RU"/>
        </w:rPr>
        <w:t>культури, освіти;</w:t>
      </w:r>
    </w:p>
    <w:p w:rsidR="00482819" w:rsidRPr="0018799C" w:rsidRDefault="00610925" w:rsidP="00610925">
      <w:pPr>
        <w:pStyle w:val="a6"/>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819" w:rsidRPr="0018799C">
        <w:rPr>
          <w:rFonts w:ascii="Times New Roman" w:eastAsia="Times New Roman" w:hAnsi="Times New Roman" w:cs="Times New Roman"/>
          <w:sz w:val="28"/>
          <w:szCs w:val="28"/>
          <w:lang w:eastAsia="ru-RU"/>
        </w:rPr>
        <w:t>центр дозвілля;</w:t>
      </w:r>
    </w:p>
    <w:p w:rsidR="00482819" w:rsidRPr="00610925" w:rsidRDefault="00610925" w:rsidP="00610925">
      <w:pPr>
        <w:spacing w:after="0" w:line="240" w:lineRule="auto"/>
        <w:ind w:left="14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819" w:rsidRPr="00610925">
        <w:rPr>
          <w:rFonts w:ascii="Times New Roman" w:eastAsia="Times New Roman" w:hAnsi="Times New Roman" w:cs="Times New Roman"/>
          <w:sz w:val="28"/>
          <w:szCs w:val="28"/>
          <w:lang w:eastAsia="ru-RU"/>
        </w:rPr>
        <w:t>центр популяризації здорового способу життя;</w:t>
      </w:r>
    </w:p>
    <w:p w:rsidR="00482819" w:rsidRDefault="00610925" w:rsidP="00610925">
      <w:pPr>
        <w:pStyle w:val="a6"/>
        <w:numPr>
          <w:ilvl w:val="0"/>
          <w:numId w:val="13"/>
        </w:numPr>
        <w:tabs>
          <w:tab w:val="left" w:pos="1418"/>
        </w:tabs>
        <w:spacing w:after="0" w:line="240" w:lineRule="auto"/>
        <w:ind w:left="141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2819">
        <w:rPr>
          <w:rFonts w:ascii="Times New Roman" w:eastAsia="Times New Roman" w:hAnsi="Times New Roman" w:cs="Times New Roman"/>
          <w:sz w:val="28"/>
          <w:szCs w:val="28"/>
          <w:lang w:eastAsia="ru-RU"/>
        </w:rPr>
        <w:t>обслуговування соціально-незахищених верств громади;</w:t>
      </w:r>
    </w:p>
    <w:p w:rsidR="0011526E" w:rsidRPr="00BB6C05" w:rsidRDefault="00610925" w:rsidP="00BB6C05">
      <w:pPr>
        <w:pStyle w:val="a6"/>
        <w:numPr>
          <w:ilvl w:val="0"/>
          <w:numId w:val="13"/>
        </w:numPr>
        <w:tabs>
          <w:tab w:val="left" w:pos="1418"/>
        </w:tabs>
        <w:spacing w:after="0" w:line="240" w:lineRule="auto"/>
        <w:ind w:left="141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інше</w:t>
      </w:r>
    </w:p>
    <w:p w:rsidR="00223C82" w:rsidRPr="00610925" w:rsidRDefault="00482819" w:rsidP="00610925">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A18AB" w:rsidRPr="00610925">
        <w:rPr>
          <w:rFonts w:ascii="Times New Roman" w:eastAsia="Times New Roman" w:hAnsi="Times New Roman" w:cs="Times New Roman"/>
          <w:sz w:val="28"/>
          <w:szCs w:val="28"/>
          <w:lang w:eastAsia="ru-RU"/>
        </w:rPr>
        <w:t xml:space="preserve">.Чи готові Ви </w:t>
      </w:r>
      <w:r w:rsidR="00DB3CBC">
        <w:rPr>
          <w:rFonts w:ascii="Times New Roman" w:eastAsia="Times New Roman" w:hAnsi="Times New Roman" w:cs="Times New Roman"/>
          <w:sz w:val="28"/>
          <w:szCs w:val="28"/>
          <w:lang w:eastAsia="ru-RU"/>
        </w:rPr>
        <w:t>допомогти</w:t>
      </w:r>
      <w:r w:rsidR="00223C82" w:rsidRPr="00610925">
        <w:rPr>
          <w:rFonts w:ascii="Times New Roman" w:eastAsia="Times New Roman" w:hAnsi="Times New Roman" w:cs="Times New Roman"/>
          <w:sz w:val="28"/>
          <w:szCs w:val="28"/>
          <w:lang w:eastAsia="ru-RU"/>
        </w:rPr>
        <w:t xml:space="preserve"> своїй бібліотеціу</w:t>
      </w:r>
      <w:r w:rsidR="003A18AB" w:rsidRPr="00610925">
        <w:rPr>
          <w:rFonts w:ascii="Times New Roman" w:eastAsia="Times New Roman" w:hAnsi="Times New Roman" w:cs="Times New Roman"/>
          <w:sz w:val="28"/>
          <w:szCs w:val="28"/>
          <w:lang w:eastAsia="ru-RU"/>
        </w:rPr>
        <w:t>поповненн</w:t>
      </w:r>
      <w:r w:rsidR="003A18AB">
        <w:rPr>
          <w:rFonts w:ascii="Times New Roman" w:eastAsia="Times New Roman" w:hAnsi="Times New Roman" w:cs="Times New Roman"/>
          <w:sz w:val="28"/>
          <w:szCs w:val="28"/>
          <w:lang w:eastAsia="ru-RU"/>
        </w:rPr>
        <w:t>і</w:t>
      </w:r>
      <w:r w:rsidR="00223C82" w:rsidRPr="00610925">
        <w:rPr>
          <w:rFonts w:ascii="Times New Roman" w:eastAsia="Times New Roman" w:hAnsi="Times New Roman" w:cs="Times New Roman"/>
          <w:sz w:val="28"/>
          <w:szCs w:val="28"/>
          <w:lang w:eastAsia="ru-RU"/>
        </w:rPr>
        <w:t xml:space="preserve"> бібліотечного фонду, ремонтіприміщення</w:t>
      </w:r>
      <w:r w:rsidR="003A18AB">
        <w:rPr>
          <w:rFonts w:ascii="Times New Roman" w:eastAsia="Times New Roman" w:hAnsi="Times New Roman" w:cs="Times New Roman"/>
          <w:sz w:val="28"/>
          <w:szCs w:val="28"/>
          <w:lang w:eastAsia="ru-RU"/>
        </w:rPr>
        <w:t>,</w:t>
      </w:r>
      <w:r w:rsidR="00696777">
        <w:rPr>
          <w:rFonts w:ascii="Times New Roman" w:eastAsia="Times New Roman" w:hAnsi="Times New Roman" w:cs="Times New Roman"/>
          <w:sz w:val="28"/>
          <w:szCs w:val="28"/>
          <w:lang w:eastAsia="ru-RU"/>
        </w:rPr>
        <w:t>або</w:t>
      </w:r>
      <w:r w:rsidR="003A18AB" w:rsidRPr="00610925">
        <w:rPr>
          <w:rFonts w:ascii="Times New Roman" w:eastAsia="Times New Roman" w:hAnsi="Times New Roman" w:cs="Times New Roman"/>
          <w:sz w:val="28"/>
          <w:szCs w:val="28"/>
          <w:lang w:eastAsia="ru-RU"/>
        </w:rPr>
        <w:t>якщо</w:t>
      </w:r>
      <w:r w:rsidR="003A18AB">
        <w:rPr>
          <w:rFonts w:ascii="Times New Roman" w:eastAsia="Times New Roman" w:hAnsi="Times New Roman" w:cs="Times New Roman"/>
          <w:sz w:val="28"/>
          <w:szCs w:val="28"/>
          <w:lang w:eastAsia="ru-RU"/>
        </w:rPr>
        <w:t>, наприклад,</w:t>
      </w:r>
      <w:r w:rsidR="00DB3CBC" w:rsidRPr="00610925">
        <w:rPr>
          <w:rFonts w:ascii="Times New Roman" w:eastAsia="Times New Roman" w:hAnsi="Times New Roman" w:cs="Times New Roman"/>
          <w:sz w:val="28"/>
          <w:szCs w:val="28"/>
          <w:lang w:eastAsia="ru-RU"/>
        </w:rPr>
        <w:t xml:space="preserve"> постане питання</w:t>
      </w:r>
      <w:r w:rsidR="003A18AB" w:rsidRPr="00610925">
        <w:rPr>
          <w:rFonts w:ascii="Times New Roman" w:eastAsia="Times New Roman" w:hAnsi="Times New Roman" w:cs="Times New Roman"/>
          <w:sz w:val="28"/>
          <w:szCs w:val="28"/>
          <w:lang w:eastAsia="ru-RU"/>
        </w:rPr>
        <w:t xml:space="preserve"> закриття, відстоювати її?</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-так;</w:t>
      </w:r>
    </w:p>
    <w:p w:rsidR="00223C82" w:rsidRPr="00301D1F" w:rsidRDefault="00223C82" w:rsidP="0061092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-ні;</w:t>
      </w:r>
    </w:p>
    <w:p w:rsidR="00EB0889" w:rsidRPr="00BB6C05" w:rsidRDefault="00223C82" w:rsidP="00BB6C05">
      <w:pPr>
        <w:spacing w:after="0" w:line="240" w:lineRule="auto"/>
        <w:ind w:left="1416"/>
        <w:jc w:val="both"/>
        <w:rPr>
          <w:rFonts w:ascii="Times New Roman" w:eastAsia="Times New Roman" w:hAnsi="Times New Roman" w:cs="Times New Roman"/>
          <w:sz w:val="28"/>
          <w:szCs w:val="28"/>
          <w:lang w:eastAsia="ru-RU"/>
        </w:rPr>
      </w:pPr>
      <w:r w:rsidRPr="00301D1F">
        <w:rPr>
          <w:rFonts w:ascii="Times New Roman" w:eastAsia="Times New Roman" w:hAnsi="Times New Roman" w:cs="Times New Roman"/>
          <w:sz w:val="28"/>
          <w:szCs w:val="28"/>
          <w:lang w:eastAsia="ru-RU"/>
        </w:rPr>
        <w:t>-важко відповісти.</w:t>
      </w:r>
    </w:p>
    <w:p w:rsidR="00223C82" w:rsidRPr="00EB0889" w:rsidRDefault="00223C82" w:rsidP="00610925">
      <w:pPr>
        <w:spacing w:after="0" w:line="240" w:lineRule="auto"/>
        <w:ind w:left="567"/>
        <w:jc w:val="both"/>
        <w:rPr>
          <w:rFonts w:ascii="Times New Roman" w:eastAsia="Times New Roman" w:hAnsi="Times New Roman" w:cs="Times New Roman"/>
          <w:i/>
          <w:sz w:val="28"/>
          <w:szCs w:val="28"/>
          <w:lang w:eastAsia="ru-RU"/>
        </w:rPr>
      </w:pPr>
      <w:r w:rsidRPr="00EB0889">
        <w:rPr>
          <w:rFonts w:ascii="Times New Roman" w:eastAsia="Times New Roman" w:hAnsi="Times New Roman" w:cs="Times New Roman"/>
          <w:i/>
          <w:sz w:val="28"/>
          <w:szCs w:val="28"/>
          <w:lang w:eastAsia="ru-RU"/>
        </w:rPr>
        <w:t xml:space="preserve">Ваші дані: вік _____, стать ________, освіта ________, рід занять </w:t>
      </w:r>
    </w:p>
    <w:p w:rsidR="00223C82" w:rsidRPr="00EB0889" w:rsidRDefault="00223C82" w:rsidP="00610925">
      <w:pPr>
        <w:spacing w:after="0" w:line="240" w:lineRule="auto"/>
        <w:ind w:left="567"/>
        <w:jc w:val="both"/>
        <w:rPr>
          <w:rFonts w:ascii="Times New Roman" w:eastAsia="Times New Roman" w:hAnsi="Times New Roman" w:cs="Times New Roman"/>
          <w:i/>
          <w:sz w:val="28"/>
          <w:szCs w:val="28"/>
          <w:lang w:eastAsia="ru-RU"/>
        </w:rPr>
      </w:pPr>
      <w:r w:rsidRPr="00EB0889">
        <w:rPr>
          <w:rFonts w:ascii="Times New Roman" w:eastAsia="Times New Roman" w:hAnsi="Times New Roman" w:cs="Times New Roman"/>
          <w:i/>
          <w:sz w:val="28"/>
          <w:szCs w:val="28"/>
          <w:lang w:eastAsia="ru-RU"/>
        </w:rPr>
        <w:t>Дякуємо за участь в анкетуванні!</w:t>
      </w:r>
    </w:p>
    <w:p w:rsidR="004F6253" w:rsidRPr="0011526E" w:rsidRDefault="004F6253" w:rsidP="00BB6C05">
      <w:pPr>
        <w:spacing w:after="0" w:line="240" w:lineRule="auto"/>
        <w:ind w:firstLine="567"/>
        <w:jc w:val="both"/>
        <w:rPr>
          <w:rFonts w:ascii="Times New Roman" w:eastAsia="Times New Roman" w:hAnsi="Times New Roman" w:cs="Times New Roman"/>
          <w:b/>
          <w:i/>
          <w:sz w:val="28"/>
          <w:szCs w:val="28"/>
          <w:lang w:eastAsia="ru-RU"/>
        </w:rPr>
      </w:pPr>
      <w:r w:rsidRPr="00EB0889">
        <w:rPr>
          <w:rFonts w:ascii="Times New Roman" w:hAnsi="Times New Roman" w:cs="Times New Roman"/>
          <w:sz w:val="32"/>
          <w:szCs w:val="32"/>
        </w:rPr>
        <w:t xml:space="preserve">Асоціація міст України ініціювала розробку та апробацію методології та інструментарію (анкет) дослідження громадської думки щодо послуг, які надаються в окремих сферах суспільного </w:t>
      </w:r>
      <w:r w:rsidRPr="00EB0889">
        <w:rPr>
          <w:rFonts w:ascii="Times New Roman" w:hAnsi="Times New Roman" w:cs="Times New Roman"/>
          <w:sz w:val="32"/>
          <w:szCs w:val="32"/>
        </w:rPr>
        <w:lastRenderedPageBreak/>
        <w:t xml:space="preserve">життя, а саме: культура, освіта, охорона здоров’я, соціальний захист населення, житлово-комунальне господарство, місцеві вибори та участь у вирішенні питань місцевого значення, інформування населення та надання адміністративних послуг. </w:t>
      </w:r>
      <w:r w:rsidRPr="00EB0889">
        <w:rPr>
          <w:rFonts w:ascii="Times New Roman" w:hAnsi="Times New Roman" w:cs="Times New Roman"/>
          <w:i/>
          <w:sz w:val="28"/>
          <w:szCs w:val="28"/>
        </w:rPr>
        <w:t xml:space="preserve">Анкету та Інструкцію з її заповнення можна завантажити з сайту АМУ у розділі </w:t>
      </w:r>
      <w:hyperlink r:id="rId9" w:history="1">
        <w:r w:rsidRPr="0011526E">
          <w:rPr>
            <w:rStyle w:val="a8"/>
            <w:rFonts w:ascii="Times New Roman" w:hAnsi="Times New Roman" w:cs="Times New Roman"/>
            <w:i/>
            <w:color w:val="auto"/>
            <w:sz w:val="28"/>
            <w:szCs w:val="28"/>
            <w:u w:val="none"/>
          </w:rPr>
          <w:t>МУНІЦИПАЛЬНА СОЦІОЛОГІЯ</w:t>
        </w:r>
      </w:hyperlink>
      <w:r w:rsidRPr="0011526E">
        <w:rPr>
          <w:rFonts w:ascii="Times New Roman" w:hAnsi="Times New Roman" w:cs="Times New Roman"/>
          <w:i/>
          <w:sz w:val="28"/>
          <w:szCs w:val="28"/>
        </w:rPr>
        <w:t>.</w:t>
      </w:r>
    </w:p>
    <w:p w:rsidR="002957B3" w:rsidRPr="0011526E" w:rsidRDefault="004F6253" w:rsidP="002957B3">
      <w:pPr>
        <w:spacing w:after="0" w:line="240" w:lineRule="auto"/>
        <w:ind w:firstLine="567"/>
        <w:jc w:val="both"/>
        <w:rPr>
          <w:rFonts w:ascii="Times New Roman" w:hAnsi="Times New Roman" w:cs="Times New Roman"/>
          <w:i/>
          <w:sz w:val="28"/>
          <w:szCs w:val="28"/>
        </w:rPr>
      </w:pPr>
      <w:r w:rsidRPr="0011526E">
        <w:rPr>
          <w:rFonts w:ascii="Times New Roman" w:hAnsi="Times New Roman" w:cs="Times New Roman"/>
          <w:i/>
          <w:sz w:val="28"/>
          <w:szCs w:val="28"/>
        </w:rPr>
        <w:t xml:space="preserve">Інструментарій дослідження (анкета) включає шість тематичних блоків. </w:t>
      </w:r>
      <w:r w:rsidRPr="0011526E">
        <w:rPr>
          <w:rStyle w:val="a9"/>
          <w:rFonts w:ascii="Times New Roman" w:hAnsi="Times New Roman" w:cs="Times New Roman"/>
          <w:i/>
          <w:sz w:val="28"/>
          <w:szCs w:val="28"/>
        </w:rPr>
        <w:t>БЛОК Г</w:t>
      </w:r>
      <w:r w:rsidRPr="0011526E">
        <w:rPr>
          <w:rFonts w:ascii="Times New Roman" w:hAnsi="Times New Roman" w:cs="Times New Roman"/>
          <w:i/>
          <w:sz w:val="28"/>
          <w:szCs w:val="28"/>
        </w:rPr>
        <w:t>. присвячено вивченню задоволеності обслуговуванням у бібліотеках.</w:t>
      </w:r>
    </w:p>
    <w:p w:rsidR="000B4E34" w:rsidRPr="000B4E34" w:rsidRDefault="004F6253" w:rsidP="00BB6C05">
      <w:pPr>
        <w:spacing w:after="0" w:line="240" w:lineRule="auto"/>
        <w:jc w:val="right"/>
        <w:rPr>
          <w:rFonts w:ascii="Times New Roman" w:eastAsia="Times New Roman" w:hAnsi="Times New Roman" w:cs="Times New Roman"/>
          <w:sz w:val="16"/>
          <w:szCs w:val="16"/>
          <w:lang w:eastAsia="ru-RU"/>
        </w:rPr>
      </w:pPr>
      <w:r w:rsidRPr="0050288E">
        <w:rPr>
          <w:rFonts w:ascii="Times New Roman" w:eastAsia="Times New Roman" w:hAnsi="Times New Roman" w:cs="Times New Roman"/>
          <w:sz w:val="28"/>
          <w:szCs w:val="28"/>
          <w:lang w:eastAsia="ru-RU"/>
        </w:rPr>
        <w:t>ІНСТРУКЦІЯ ДЛЯ ОРГАНІЗАТОРІВ ДОСЛІДЖЕННЯ</w:t>
      </w:r>
    </w:p>
    <w:p w:rsidR="004F6253" w:rsidRPr="0050288E" w:rsidRDefault="004F6253" w:rsidP="004F6253">
      <w:pPr>
        <w:spacing w:after="0" w:line="240" w:lineRule="auto"/>
        <w:jc w:val="center"/>
        <w:rPr>
          <w:rFonts w:ascii="Times New Roman" w:eastAsia="Times New Roman" w:hAnsi="Times New Roman" w:cs="Times New Roman"/>
          <w:b/>
          <w:sz w:val="32"/>
          <w:szCs w:val="32"/>
          <w:lang w:eastAsia="ru-RU"/>
        </w:rPr>
      </w:pPr>
      <w:r w:rsidRPr="0050288E">
        <w:rPr>
          <w:rFonts w:ascii="Times New Roman" w:eastAsia="Times New Roman" w:hAnsi="Times New Roman" w:cs="Times New Roman"/>
          <w:b/>
          <w:sz w:val="32"/>
          <w:szCs w:val="32"/>
          <w:lang w:eastAsia="ru-RU"/>
        </w:rPr>
        <w:t>«Громадська думка про послуги бібліотек»</w:t>
      </w:r>
    </w:p>
    <w:p w:rsidR="004F6253" w:rsidRPr="0050288E" w:rsidRDefault="004F6253" w:rsidP="004F6253">
      <w:pPr>
        <w:spacing w:after="0" w:line="240" w:lineRule="auto"/>
        <w:jc w:val="both"/>
        <w:rPr>
          <w:rFonts w:ascii="Times New Roman" w:eastAsia="Times New Roman" w:hAnsi="Times New Roman" w:cs="Times New Roman"/>
          <w:sz w:val="28"/>
          <w:szCs w:val="28"/>
          <w:lang w:eastAsia="ru-RU"/>
        </w:rPr>
      </w:pPr>
      <w:r w:rsidRPr="0050288E">
        <w:rPr>
          <w:rFonts w:ascii="Times New Roman" w:eastAsia="Times New Roman" w:hAnsi="Times New Roman" w:cs="Times New Roman"/>
          <w:i/>
          <w:sz w:val="28"/>
          <w:szCs w:val="28"/>
          <w:lang w:eastAsia="ru-RU"/>
        </w:rPr>
        <w:t>Мета дослідження</w:t>
      </w:r>
      <w:r w:rsidRPr="0050288E">
        <w:rPr>
          <w:rFonts w:ascii="Times New Roman" w:eastAsia="Times New Roman" w:hAnsi="Times New Roman" w:cs="Times New Roman"/>
          <w:sz w:val="28"/>
          <w:szCs w:val="28"/>
          <w:lang w:eastAsia="ru-RU"/>
        </w:rPr>
        <w:t>: вивчення громадської думки про обслуговування.</w:t>
      </w:r>
    </w:p>
    <w:p w:rsidR="004F6253" w:rsidRPr="0050288E" w:rsidRDefault="004F6253" w:rsidP="004F6253">
      <w:pPr>
        <w:spacing w:after="0" w:line="240" w:lineRule="auto"/>
        <w:jc w:val="both"/>
        <w:rPr>
          <w:rFonts w:ascii="Times New Roman" w:eastAsia="Times New Roman" w:hAnsi="Times New Roman" w:cs="Times New Roman"/>
          <w:sz w:val="28"/>
          <w:szCs w:val="28"/>
          <w:lang w:eastAsia="ru-RU"/>
        </w:rPr>
      </w:pPr>
      <w:r w:rsidRPr="0050288E">
        <w:rPr>
          <w:rFonts w:ascii="Times New Roman" w:eastAsia="Times New Roman" w:hAnsi="Times New Roman" w:cs="Times New Roman"/>
          <w:i/>
          <w:sz w:val="28"/>
          <w:szCs w:val="28"/>
          <w:lang w:eastAsia="ru-RU"/>
        </w:rPr>
        <w:t>Метод опитування</w:t>
      </w:r>
      <w:r w:rsidRPr="0050288E">
        <w:rPr>
          <w:rFonts w:ascii="Times New Roman" w:eastAsia="Times New Roman" w:hAnsi="Times New Roman" w:cs="Times New Roman"/>
          <w:sz w:val="28"/>
          <w:szCs w:val="28"/>
          <w:lang w:eastAsia="ru-RU"/>
        </w:rPr>
        <w:t>: особисте інтерв'ю «віч-на-віч» з мешканцями досліджуваної</w:t>
      </w:r>
      <w:r w:rsidR="00D97F59">
        <w:rPr>
          <w:rFonts w:ascii="Times New Roman" w:eastAsia="Times New Roman" w:hAnsi="Times New Roman" w:cs="Times New Roman"/>
          <w:sz w:val="28"/>
          <w:szCs w:val="28"/>
          <w:lang w:eastAsia="ru-RU"/>
        </w:rPr>
        <w:t xml:space="preserve"> </w:t>
      </w:r>
      <w:r w:rsidRPr="0050288E">
        <w:rPr>
          <w:rFonts w:ascii="Times New Roman" w:eastAsia="Times New Roman" w:hAnsi="Times New Roman" w:cs="Times New Roman"/>
          <w:sz w:val="28"/>
          <w:szCs w:val="28"/>
          <w:lang w:eastAsia="ru-RU"/>
        </w:rPr>
        <w:t>громади.</w:t>
      </w:r>
    </w:p>
    <w:p w:rsidR="004F6253" w:rsidRPr="0050288E" w:rsidRDefault="004F6253" w:rsidP="004F6253">
      <w:pPr>
        <w:spacing w:after="0" w:line="240" w:lineRule="auto"/>
        <w:ind w:firstLine="567"/>
        <w:jc w:val="both"/>
        <w:rPr>
          <w:rFonts w:ascii="Times New Roman" w:eastAsia="Times New Roman" w:hAnsi="Times New Roman" w:cs="Times New Roman"/>
          <w:sz w:val="28"/>
          <w:szCs w:val="28"/>
          <w:lang w:eastAsia="ru-RU"/>
        </w:rPr>
      </w:pPr>
      <w:r w:rsidRPr="0050288E">
        <w:rPr>
          <w:rFonts w:ascii="Times New Roman" w:eastAsia="Times New Roman" w:hAnsi="Times New Roman" w:cs="Times New Roman"/>
          <w:sz w:val="28"/>
          <w:szCs w:val="28"/>
          <w:lang w:eastAsia="ru-RU"/>
        </w:rPr>
        <w:t xml:space="preserve">Дана анкета може застосовуватися не лише для одномоментного зрізу громадської думки, а й для моніторингового дослідження, наприклад, для оцінки змін, які відбулися </w:t>
      </w:r>
      <w:r w:rsidR="001B0CF9">
        <w:rPr>
          <w:rFonts w:ascii="Times New Roman" w:eastAsia="Times New Roman" w:hAnsi="Times New Roman" w:cs="Times New Roman"/>
          <w:sz w:val="28"/>
          <w:szCs w:val="28"/>
          <w:lang w:eastAsia="ru-RU"/>
        </w:rPr>
        <w:t>впродовж</w:t>
      </w:r>
      <w:r w:rsidRPr="0050288E">
        <w:rPr>
          <w:rFonts w:ascii="Times New Roman" w:eastAsia="Times New Roman" w:hAnsi="Times New Roman" w:cs="Times New Roman"/>
          <w:sz w:val="28"/>
          <w:szCs w:val="28"/>
          <w:lang w:eastAsia="ru-RU"/>
        </w:rPr>
        <w:t xml:space="preserve"> певного періоду після запровадження низки заходів щодо вдосконалення надання певної послуги тощо. </w:t>
      </w:r>
    </w:p>
    <w:p w:rsidR="000B4E34" w:rsidRPr="000B4E34" w:rsidRDefault="000B4E34" w:rsidP="00BB6C05">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Вибірка</w:t>
      </w:r>
      <w:r w:rsidR="004F6253" w:rsidRPr="0050288E">
        <w:rPr>
          <w:rFonts w:ascii="Times New Roman" w:eastAsia="Times New Roman" w:hAnsi="Times New Roman" w:cs="Times New Roman"/>
          <w:sz w:val="28"/>
          <w:szCs w:val="28"/>
          <w:lang w:eastAsia="ru-RU"/>
        </w:rPr>
        <w:t xml:space="preserve"> репрезентативна для мешканців населеного пункту віком від 18 років, будується на основі даних статистики.</w:t>
      </w:r>
    </w:p>
    <w:p w:rsidR="002957B3" w:rsidRPr="00BB6C05" w:rsidRDefault="004F6253" w:rsidP="004F6253">
      <w:pPr>
        <w:spacing w:after="0" w:line="240" w:lineRule="auto"/>
        <w:jc w:val="both"/>
        <w:rPr>
          <w:rFonts w:ascii="Times New Roman" w:eastAsia="Times New Roman" w:hAnsi="Times New Roman" w:cs="Times New Roman"/>
          <w:sz w:val="28"/>
          <w:szCs w:val="28"/>
          <w:lang w:eastAsia="ru-RU"/>
        </w:rPr>
      </w:pPr>
      <w:r w:rsidRPr="000B4E34">
        <w:rPr>
          <w:rFonts w:ascii="Times New Roman" w:eastAsia="Times New Roman" w:hAnsi="Times New Roman" w:cs="Times New Roman"/>
          <w:i/>
          <w:sz w:val="28"/>
          <w:szCs w:val="28"/>
          <w:lang w:eastAsia="ru-RU"/>
        </w:rPr>
        <w:t>Обмеження</w:t>
      </w:r>
      <w:r w:rsidR="00D97F59">
        <w:rPr>
          <w:rFonts w:ascii="Times New Roman" w:eastAsia="Times New Roman" w:hAnsi="Times New Roman" w:cs="Times New Roman"/>
          <w:i/>
          <w:sz w:val="28"/>
          <w:szCs w:val="28"/>
          <w:lang w:eastAsia="ru-RU"/>
        </w:rPr>
        <w:t xml:space="preserve"> </w:t>
      </w:r>
      <w:r w:rsidRPr="000B4E34">
        <w:rPr>
          <w:rFonts w:ascii="Times New Roman" w:eastAsia="Times New Roman" w:hAnsi="Times New Roman" w:cs="Times New Roman"/>
          <w:i/>
          <w:sz w:val="28"/>
          <w:szCs w:val="28"/>
          <w:lang w:eastAsia="ru-RU"/>
        </w:rPr>
        <w:t xml:space="preserve">дослідження: </w:t>
      </w:r>
      <w:r w:rsidRPr="0050288E">
        <w:rPr>
          <w:rFonts w:ascii="Times New Roman" w:eastAsia="Times New Roman" w:hAnsi="Times New Roman" w:cs="Times New Roman"/>
          <w:sz w:val="28"/>
          <w:szCs w:val="28"/>
          <w:lang w:eastAsia="ru-RU"/>
        </w:rPr>
        <w:t>в</w:t>
      </w:r>
      <w:r w:rsidRPr="000B4E34">
        <w:rPr>
          <w:rFonts w:ascii="Times New Roman" w:eastAsia="Times New Roman" w:hAnsi="Times New Roman" w:cs="Times New Roman"/>
          <w:sz w:val="28"/>
          <w:szCs w:val="28"/>
          <w:lang w:eastAsia="ru-RU"/>
        </w:rPr>
        <w:t>иходячи</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з</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методики</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дослідження до</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участі</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в</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дослідженні</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не</w:t>
      </w:r>
      <w:r w:rsidRPr="0050288E">
        <w:rPr>
          <w:rFonts w:ascii="Times New Roman" w:eastAsia="Times New Roman" w:hAnsi="Times New Roman" w:cs="Times New Roman"/>
          <w:sz w:val="28"/>
          <w:szCs w:val="28"/>
          <w:lang w:eastAsia="ru-RU"/>
        </w:rPr>
        <w:t>д</w:t>
      </w:r>
      <w:r w:rsidRPr="000B4E34">
        <w:rPr>
          <w:rFonts w:ascii="Times New Roman" w:eastAsia="Times New Roman" w:hAnsi="Times New Roman" w:cs="Times New Roman"/>
          <w:sz w:val="28"/>
          <w:szCs w:val="28"/>
          <w:lang w:eastAsia="ru-RU"/>
        </w:rPr>
        <w:t>оречно</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залучати</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громадян, які</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не</w:t>
      </w:r>
      <w:r w:rsidR="00B41031">
        <w:rPr>
          <w:rFonts w:ascii="Times New Roman" w:eastAsia="Times New Roman" w:hAnsi="Times New Roman" w:cs="Times New Roman"/>
          <w:sz w:val="28"/>
          <w:szCs w:val="28"/>
          <w:lang w:eastAsia="ru-RU"/>
        </w:rPr>
        <w:t xml:space="preserve"> </w:t>
      </w:r>
      <w:r w:rsidRPr="000B4E34">
        <w:rPr>
          <w:rFonts w:ascii="Times New Roman" w:eastAsia="Times New Roman" w:hAnsi="Times New Roman" w:cs="Times New Roman"/>
          <w:sz w:val="28"/>
          <w:szCs w:val="28"/>
          <w:lang w:eastAsia="ru-RU"/>
        </w:rPr>
        <w:t>відвідують</w:t>
      </w:r>
      <w:r w:rsidRPr="0050288E">
        <w:rPr>
          <w:rFonts w:ascii="Times New Roman" w:eastAsia="Times New Roman" w:hAnsi="Times New Roman" w:cs="Times New Roman"/>
          <w:sz w:val="28"/>
          <w:szCs w:val="28"/>
          <w:lang w:eastAsia="ru-RU"/>
        </w:rPr>
        <w:t xml:space="preserve"> бібліотек.</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БЛОК Г. БІБЛІОТЕКИ</w:t>
      </w:r>
    </w:p>
    <w:p w:rsidR="0011526E" w:rsidRPr="0011526E" w:rsidRDefault="004F6253" w:rsidP="004F6253">
      <w:pPr>
        <w:spacing w:after="0" w:line="240" w:lineRule="auto"/>
        <w:jc w:val="both"/>
        <w:rPr>
          <w:rFonts w:ascii="Times New Roman" w:eastAsia="Times New Roman" w:hAnsi="Times New Roman" w:cs="Times New Roman"/>
          <w:i/>
          <w:sz w:val="16"/>
          <w:szCs w:val="16"/>
          <w:lang w:eastAsia="ru-RU"/>
        </w:rPr>
      </w:pPr>
      <w:r w:rsidRPr="0011526E">
        <w:rPr>
          <w:rFonts w:ascii="Times New Roman" w:eastAsia="Times New Roman" w:hAnsi="Times New Roman" w:cs="Times New Roman"/>
          <w:i/>
          <w:sz w:val="28"/>
          <w:szCs w:val="28"/>
          <w:lang w:eastAsia="ru-RU"/>
        </w:rPr>
        <w:t xml:space="preserve">До уваги інтерв’юера: запитання блоку стосуватимуться бібліотек міста (с-ща, села), в якому проживає респондент.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Г1</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ЯК ЧАСТО ВИ ЗАЗВИЧАЙ ВІДВІДУЄТЕ БІБЛІОТЕКИ ВАШОГО МІСТА</w:t>
      </w:r>
      <w:r w:rsidR="00D97F59">
        <w:rPr>
          <w:rFonts w:ascii="Times New Roman" w:eastAsia="Times New Roman" w:hAnsi="Times New Roman" w:cs="Times New Roman"/>
          <w:sz w:val="28"/>
          <w:szCs w:val="28"/>
          <w:lang w:eastAsia="ru-RU"/>
        </w:rPr>
        <w:t xml:space="preserve"> </w:t>
      </w:r>
      <w:r w:rsidR="00D97F59" w:rsidRPr="0011526E">
        <w:rPr>
          <w:rFonts w:ascii="Times New Roman" w:eastAsia="Times New Roman" w:hAnsi="Times New Roman" w:cs="Times New Roman"/>
          <w:sz w:val="28"/>
          <w:szCs w:val="28"/>
          <w:lang w:eastAsia="ru-RU"/>
        </w:rPr>
        <w:t>(С-ЩА, СЕЛА)</w:t>
      </w:r>
      <w:r w:rsidRPr="0011526E">
        <w:rPr>
          <w:rFonts w:ascii="Times New Roman" w:eastAsia="Times New Roman" w:hAnsi="Times New Roman" w:cs="Times New Roman"/>
          <w:sz w:val="28"/>
          <w:szCs w:val="28"/>
          <w:lang w:eastAsia="ru-RU"/>
        </w:rPr>
        <w:t xml:space="preserve">?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Кілька разів на місяць      ..................1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Кілька разів на рік     .........................2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1-2 рази на рік       ..............................3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Рідше одного разу на рік       ............4 </w:t>
      </w:r>
    </w:p>
    <w:p w:rsidR="0011526E" w:rsidRPr="0011526E" w:rsidRDefault="004F6253" w:rsidP="00BB6C05">
      <w:pPr>
        <w:spacing w:after="0" w:line="240" w:lineRule="auto"/>
        <w:ind w:left="708"/>
        <w:jc w:val="both"/>
        <w:rPr>
          <w:rFonts w:ascii="Times New Roman" w:eastAsia="Times New Roman" w:hAnsi="Times New Roman" w:cs="Times New Roman"/>
          <w:sz w:val="16"/>
          <w:szCs w:val="16"/>
          <w:lang w:eastAsia="ru-RU"/>
        </w:rPr>
      </w:pPr>
      <w:r w:rsidRPr="0011526E">
        <w:rPr>
          <w:rFonts w:ascii="Times New Roman" w:eastAsia="Times New Roman" w:hAnsi="Times New Roman" w:cs="Times New Roman"/>
          <w:sz w:val="28"/>
          <w:szCs w:val="28"/>
          <w:lang w:eastAsia="ru-RU"/>
        </w:rPr>
        <w:t>Взагалі не відвідуєте       ...................5</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b/>
          <w:sz w:val="28"/>
          <w:szCs w:val="28"/>
          <w:lang w:eastAsia="ru-RU"/>
        </w:rPr>
        <w:t>Г2</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З ЯКОЮ МЕТОЮ ВИ ЗАЗВИЧАЙ КОРИСТУЄТЕСЯ БІБЛІОТЕКОЮ?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Всі слушні відповіді</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Для навчання    ..........................................................</w:t>
      </w:r>
      <w:r w:rsidR="00A15E8D">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Для роботи   ...............................................................</w:t>
      </w:r>
      <w:r w:rsidR="00A15E8D">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2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Для задоволення, власного розвитку   ...................</w:t>
      </w:r>
      <w:r w:rsidR="001B0CF9">
        <w:rPr>
          <w:rFonts w:ascii="Times New Roman" w:eastAsia="Times New Roman" w:hAnsi="Times New Roman" w:cs="Times New Roman"/>
          <w:sz w:val="28"/>
          <w:szCs w:val="28"/>
          <w:lang w:eastAsia="ru-RU"/>
        </w:rPr>
        <w:t>...</w:t>
      </w:r>
      <w:r w:rsidR="00A15E8D">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3 </w:t>
      </w:r>
    </w:p>
    <w:p w:rsidR="0011526E" w:rsidRPr="0011526E" w:rsidRDefault="004F6253" w:rsidP="00BB6C05">
      <w:pPr>
        <w:spacing w:after="0" w:line="240" w:lineRule="auto"/>
        <w:ind w:left="708"/>
        <w:jc w:val="both"/>
        <w:rPr>
          <w:rFonts w:ascii="Times New Roman" w:eastAsia="Times New Roman" w:hAnsi="Times New Roman" w:cs="Times New Roman"/>
          <w:sz w:val="16"/>
          <w:szCs w:val="16"/>
          <w:lang w:eastAsia="ru-RU"/>
        </w:rPr>
      </w:pPr>
      <w:r w:rsidRPr="0011526E">
        <w:rPr>
          <w:rFonts w:ascii="Times New Roman" w:eastAsia="Times New Roman" w:hAnsi="Times New Roman" w:cs="Times New Roman"/>
          <w:sz w:val="28"/>
          <w:szCs w:val="28"/>
          <w:lang w:eastAsia="ru-RU"/>
        </w:rPr>
        <w:t xml:space="preserve">Інше, що саме? ________________________  </w:t>
      </w:r>
      <w:r w:rsidR="001B0CF9">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..4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 xml:space="preserve">Г3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ЯКУ САМЕ ЛІТЕРАТУРУ ВИ ЗАЗВИЧАЙ БЕРЕТЕ В БІБЛІОТЕЦІ?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Всі слушні відповіді</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Художню............................................................................1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lastRenderedPageBreak/>
        <w:t>Довідково-енциклопедичну..............................................</w:t>
      </w:r>
      <w:r w:rsidR="00A15E8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2 </w:t>
      </w:r>
    </w:p>
    <w:p w:rsid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Вузькоспеціалізовану, наукову (психологія, </w:t>
      </w:r>
    </w:p>
    <w:p w:rsidR="004F6253" w:rsidRPr="0011526E"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статистика, </w:t>
      </w:r>
      <w:r w:rsidR="0011526E">
        <w:rPr>
          <w:rFonts w:ascii="Times New Roman" w:eastAsia="Times New Roman" w:hAnsi="Times New Roman" w:cs="Times New Roman"/>
          <w:sz w:val="28"/>
          <w:szCs w:val="28"/>
          <w:lang w:eastAsia="ru-RU"/>
        </w:rPr>
        <w:t>р</w:t>
      </w:r>
      <w:r w:rsidRPr="0011526E">
        <w:rPr>
          <w:rFonts w:ascii="Times New Roman" w:eastAsia="Times New Roman" w:hAnsi="Times New Roman" w:cs="Times New Roman"/>
          <w:sz w:val="28"/>
          <w:szCs w:val="28"/>
          <w:lang w:eastAsia="ru-RU"/>
        </w:rPr>
        <w:t xml:space="preserve">адіоелектроніка тощо) </w:t>
      </w:r>
      <w:r w:rsidR="001B0CF9">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3 </w:t>
      </w:r>
    </w:p>
    <w:p w:rsidR="004F6253" w:rsidRPr="001B0CF9" w:rsidRDefault="004F6253" w:rsidP="001B0CF9">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Підручники,</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посібники................................................  </w:t>
      </w:r>
      <w:r w:rsidR="00A15E8D">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 xml:space="preserve">4 </w:t>
      </w:r>
    </w:p>
    <w:p w:rsidR="004F6253" w:rsidRPr="001B0CF9" w:rsidRDefault="004F6253" w:rsidP="001B0CF9">
      <w:pPr>
        <w:spacing w:after="0" w:line="240" w:lineRule="auto"/>
        <w:ind w:left="708"/>
        <w:jc w:val="both"/>
        <w:rPr>
          <w:rFonts w:ascii="Times New Roman" w:eastAsia="Times New Roman" w:hAnsi="Times New Roman" w:cs="Times New Roman"/>
          <w:sz w:val="28"/>
          <w:szCs w:val="28"/>
          <w:lang w:eastAsia="ru-RU"/>
        </w:rPr>
      </w:pPr>
      <w:r w:rsidRPr="001B0CF9">
        <w:rPr>
          <w:rFonts w:ascii="Times New Roman" w:eastAsia="Times New Roman" w:hAnsi="Times New Roman" w:cs="Times New Roman"/>
          <w:sz w:val="28"/>
          <w:szCs w:val="28"/>
          <w:lang w:eastAsia="ru-RU"/>
        </w:rPr>
        <w:t>Періодичні</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видання(газети, журнали).........................</w:t>
      </w:r>
      <w:r w:rsidR="00A15E8D">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 xml:space="preserve">5 </w:t>
      </w:r>
    </w:p>
    <w:p w:rsidR="004F6253" w:rsidRPr="001B0CF9" w:rsidRDefault="004F6253" w:rsidP="001B0CF9">
      <w:pPr>
        <w:spacing w:after="0" w:line="240" w:lineRule="auto"/>
        <w:ind w:left="708"/>
        <w:jc w:val="both"/>
        <w:rPr>
          <w:rFonts w:ascii="Times New Roman" w:eastAsia="Times New Roman" w:hAnsi="Times New Roman" w:cs="Times New Roman"/>
          <w:sz w:val="28"/>
          <w:szCs w:val="28"/>
          <w:lang w:eastAsia="ru-RU"/>
        </w:rPr>
      </w:pPr>
      <w:r w:rsidRPr="001B0CF9">
        <w:rPr>
          <w:rFonts w:ascii="Times New Roman" w:eastAsia="Times New Roman" w:hAnsi="Times New Roman" w:cs="Times New Roman"/>
          <w:sz w:val="28"/>
          <w:szCs w:val="28"/>
          <w:lang w:eastAsia="ru-RU"/>
        </w:rPr>
        <w:t>Мистецького</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напряму....................................................</w:t>
      </w:r>
      <w:r w:rsidR="00A15E8D">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 xml:space="preserve">6 </w:t>
      </w:r>
    </w:p>
    <w:p w:rsidR="0011526E" w:rsidRPr="0011526E" w:rsidRDefault="004F6253" w:rsidP="00BB6C05">
      <w:pPr>
        <w:spacing w:after="0" w:line="240" w:lineRule="auto"/>
        <w:ind w:left="708"/>
        <w:jc w:val="both"/>
        <w:rPr>
          <w:rFonts w:ascii="Times New Roman" w:eastAsia="Times New Roman" w:hAnsi="Times New Roman" w:cs="Times New Roman"/>
          <w:sz w:val="16"/>
          <w:szCs w:val="16"/>
          <w:lang w:eastAsia="ru-RU"/>
        </w:rPr>
      </w:pPr>
      <w:r w:rsidRPr="001B0CF9">
        <w:rPr>
          <w:rFonts w:ascii="Times New Roman" w:eastAsia="Times New Roman" w:hAnsi="Times New Roman" w:cs="Times New Roman"/>
          <w:sz w:val="28"/>
          <w:szCs w:val="28"/>
          <w:lang w:eastAsia="ru-RU"/>
        </w:rPr>
        <w:t>Інше, що</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саме? ...............................................................</w:t>
      </w:r>
      <w:r w:rsidR="00A15E8D">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 xml:space="preserve">7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B0CF9">
        <w:rPr>
          <w:rFonts w:ascii="Times New Roman" w:eastAsia="Times New Roman" w:hAnsi="Times New Roman" w:cs="Times New Roman"/>
          <w:b/>
          <w:sz w:val="28"/>
          <w:szCs w:val="28"/>
          <w:lang w:eastAsia="ru-RU"/>
        </w:rPr>
        <w:t>Г4</w:t>
      </w:r>
    </w:p>
    <w:p w:rsidR="004F6253" w:rsidRPr="001B0CF9" w:rsidRDefault="004F6253" w:rsidP="004F6253">
      <w:pPr>
        <w:spacing w:after="0" w:line="240" w:lineRule="auto"/>
        <w:jc w:val="both"/>
        <w:rPr>
          <w:rFonts w:ascii="Times New Roman" w:eastAsia="Times New Roman" w:hAnsi="Times New Roman" w:cs="Times New Roman"/>
          <w:sz w:val="28"/>
          <w:szCs w:val="28"/>
          <w:lang w:eastAsia="ru-RU"/>
        </w:rPr>
      </w:pPr>
      <w:r w:rsidRPr="001B0CF9">
        <w:rPr>
          <w:rFonts w:ascii="Times New Roman" w:eastAsia="Times New Roman" w:hAnsi="Times New Roman" w:cs="Times New Roman"/>
          <w:sz w:val="28"/>
          <w:szCs w:val="28"/>
          <w:lang w:eastAsia="ru-RU"/>
        </w:rPr>
        <w:t>НАСКІЛЬКИ</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ВИ</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ЗГОДНІ</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З</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НАСТУПНИМИ</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 xml:space="preserve">ТВЕРДЖЕННЯМИ? </w:t>
      </w:r>
    </w:p>
    <w:p w:rsidR="004F6253" w:rsidRPr="001B0CF9" w:rsidRDefault="004F6253" w:rsidP="004F6253">
      <w:pPr>
        <w:spacing w:after="0" w:line="240" w:lineRule="auto"/>
        <w:jc w:val="both"/>
        <w:rPr>
          <w:rFonts w:ascii="Times New Roman" w:eastAsia="Times New Roman" w:hAnsi="Times New Roman" w:cs="Times New Roman"/>
          <w:sz w:val="28"/>
          <w:szCs w:val="28"/>
          <w:lang w:eastAsia="ru-RU"/>
        </w:rPr>
      </w:pPr>
      <w:r w:rsidRPr="001B0CF9">
        <w:rPr>
          <w:rFonts w:ascii="Times New Roman" w:eastAsia="Times New Roman" w:hAnsi="Times New Roman" w:cs="Times New Roman"/>
          <w:sz w:val="28"/>
          <w:szCs w:val="28"/>
          <w:lang w:eastAsia="ru-RU"/>
        </w:rPr>
        <w:t>Відповідь</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по</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кожному</w:t>
      </w:r>
      <w:r w:rsidR="00D97F59">
        <w:rPr>
          <w:rFonts w:ascii="Times New Roman" w:eastAsia="Times New Roman" w:hAnsi="Times New Roman" w:cs="Times New Roman"/>
          <w:sz w:val="28"/>
          <w:szCs w:val="28"/>
          <w:lang w:eastAsia="ru-RU"/>
        </w:rPr>
        <w:t xml:space="preserve"> </w:t>
      </w:r>
      <w:r w:rsidRPr="001B0CF9">
        <w:rPr>
          <w:rFonts w:ascii="Times New Roman" w:eastAsia="Times New Roman" w:hAnsi="Times New Roman" w:cs="Times New Roman"/>
          <w:sz w:val="28"/>
          <w:szCs w:val="28"/>
          <w:lang w:eastAsia="ru-RU"/>
        </w:rPr>
        <w:t>рядку</w:t>
      </w:r>
      <w:r w:rsidR="001B0CF9">
        <w:rPr>
          <w:rFonts w:ascii="Times New Roman" w:eastAsia="Times New Roman" w:hAnsi="Times New Roman" w:cs="Times New Roman"/>
          <w:sz w:val="28"/>
          <w:szCs w:val="28"/>
          <w:lang w:eastAsia="ru-RU"/>
        </w:rPr>
        <w:t xml:space="preserve"> обвести кружечком:</w:t>
      </w:r>
    </w:p>
    <w:p w:rsidR="004F6253" w:rsidRPr="001B0CF9" w:rsidRDefault="001B0CF9" w:rsidP="001B0CF9">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F6253" w:rsidRPr="001B0CF9">
        <w:rPr>
          <w:rFonts w:ascii="Times New Roman" w:eastAsia="Times New Roman" w:hAnsi="Times New Roman" w:cs="Times New Roman"/>
          <w:sz w:val="28"/>
          <w:szCs w:val="28"/>
          <w:lang w:eastAsia="ru-RU"/>
        </w:rPr>
        <w:t>В</w:t>
      </w:r>
      <w:r w:rsidR="00D97F59">
        <w:rPr>
          <w:rFonts w:ascii="Times New Roman" w:eastAsia="Times New Roman" w:hAnsi="Times New Roman" w:cs="Times New Roman"/>
          <w:sz w:val="28"/>
          <w:szCs w:val="28"/>
          <w:lang w:eastAsia="ru-RU"/>
        </w:rPr>
        <w:t xml:space="preserve"> </w:t>
      </w:r>
      <w:r w:rsidR="004F6253" w:rsidRPr="001B0CF9">
        <w:rPr>
          <w:rFonts w:ascii="Times New Roman" w:eastAsia="Times New Roman" w:hAnsi="Times New Roman" w:cs="Times New Roman"/>
          <w:sz w:val="28"/>
          <w:szCs w:val="28"/>
          <w:lang w:eastAsia="ru-RU"/>
        </w:rPr>
        <w:t>ціломузгодні</w:t>
      </w:r>
    </w:p>
    <w:p w:rsidR="004F6253" w:rsidRPr="0011526E" w:rsidRDefault="001B0CF9" w:rsidP="001B0CF9">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F6253" w:rsidRPr="001B0CF9">
        <w:rPr>
          <w:rFonts w:ascii="Times New Roman" w:eastAsia="Times New Roman" w:hAnsi="Times New Roman" w:cs="Times New Roman"/>
          <w:sz w:val="28"/>
          <w:szCs w:val="28"/>
          <w:lang w:eastAsia="ru-RU"/>
        </w:rPr>
        <w:t>Важко</w:t>
      </w:r>
      <w:r w:rsidR="00D97F59">
        <w:rPr>
          <w:rFonts w:ascii="Times New Roman" w:eastAsia="Times New Roman" w:hAnsi="Times New Roman" w:cs="Times New Roman"/>
          <w:sz w:val="28"/>
          <w:szCs w:val="28"/>
          <w:lang w:eastAsia="ru-RU"/>
        </w:rPr>
        <w:t xml:space="preserve"> </w:t>
      </w:r>
      <w:r w:rsidR="004F6253" w:rsidRPr="001B0CF9">
        <w:rPr>
          <w:rFonts w:ascii="Times New Roman" w:eastAsia="Times New Roman" w:hAnsi="Times New Roman" w:cs="Times New Roman"/>
          <w:sz w:val="28"/>
          <w:szCs w:val="28"/>
          <w:lang w:eastAsia="ru-RU"/>
        </w:rPr>
        <w:t>відповісти, згодні</w:t>
      </w:r>
      <w:r w:rsidR="00D97F59">
        <w:rPr>
          <w:rFonts w:ascii="Times New Roman" w:eastAsia="Times New Roman" w:hAnsi="Times New Roman" w:cs="Times New Roman"/>
          <w:sz w:val="28"/>
          <w:szCs w:val="28"/>
          <w:lang w:eastAsia="ru-RU"/>
        </w:rPr>
        <w:t xml:space="preserve"> </w:t>
      </w:r>
      <w:r w:rsidR="004F6253" w:rsidRPr="001B0CF9">
        <w:rPr>
          <w:rFonts w:ascii="Times New Roman" w:eastAsia="Times New Roman" w:hAnsi="Times New Roman" w:cs="Times New Roman"/>
          <w:sz w:val="28"/>
          <w:szCs w:val="28"/>
          <w:lang w:eastAsia="ru-RU"/>
        </w:rPr>
        <w:t>чи</w:t>
      </w:r>
      <w:r w:rsidR="004F6253" w:rsidRPr="0011526E">
        <w:rPr>
          <w:rFonts w:ascii="Times New Roman" w:eastAsia="Times New Roman" w:hAnsi="Times New Roman" w:cs="Times New Roman"/>
          <w:sz w:val="28"/>
          <w:szCs w:val="28"/>
          <w:lang w:eastAsia="ru-RU"/>
        </w:rPr>
        <w:t xml:space="preserve"> ні</w:t>
      </w:r>
    </w:p>
    <w:p w:rsidR="004F6253" w:rsidRPr="0011526E" w:rsidRDefault="001B0CF9" w:rsidP="001B0CF9">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F6253" w:rsidRPr="0011526E">
        <w:rPr>
          <w:rFonts w:ascii="Times New Roman" w:eastAsia="Times New Roman" w:hAnsi="Times New Roman" w:cs="Times New Roman"/>
          <w:sz w:val="28"/>
          <w:szCs w:val="28"/>
          <w:lang w:eastAsia="ru-RU"/>
        </w:rPr>
        <w:t>В цілому не згодні</w:t>
      </w:r>
    </w:p>
    <w:p w:rsidR="001B0CF9" w:rsidRPr="00D97F59" w:rsidRDefault="004F6253" w:rsidP="006C301A">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1. Бібліотеки не потрібні взагалі, адже є Інтернет</w:t>
      </w:r>
      <w:r w:rsidR="001B0CF9">
        <w:rPr>
          <w:rFonts w:ascii="Times New Roman" w:eastAsia="Times New Roman" w:hAnsi="Times New Roman" w:cs="Times New Roman"/>
          <w:sz w:val="28"/>
          <w:szCs w:val="28"/>
          <w:lang w:eastAsia="ru-RU"/>
        </w:rPr>
        <w:tab/>
      </w:r>
      <w:r w:rsidR="006C301A">
        <w:rPr>
          <w:rFonts w:ascii="Times New Roman" w:eastAsia="Times New Roman" w:hAnsi="Times New Roman" w:cs="Times New Roman"/>
          <w:sz w:val="28"/>
          <w:szCs w:val="28"/>
          <w:lang w:eastAsia="ru-RU"/>
        </w:rPr>
        <w:t xml:space="preserve">                 </w:t>
      </w:r>
      <w:r w:rsidR="001B0CF9" w:rsidRPr="0011526E">
        <w:rPr>
          <w:rFonts w:ascii="Times New Roman" w:eastAsia="Times New Roman" w:hAnsi="Times New Roman" w:cs="Times New Roman"/>
          <w:sz w:val="28"/>
          <w:szCs w:val="28"/>
          <w:lang w:eastAsia="ru-RU"/>
        </w:rPr>
        <w:t>1 2 3</w:t>
      </w:r>
    </w:p>
    <w:p w:rsidR="004F6253" w:rsidRPr="00D97F59"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2. Необхідно організувати доступ до бібліотечної літератури</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через Інтернет, на сайті бібліотеки</w:t>
      </w:r>
      <w:r w:rsidR="006C301A">
        <w:rPr>
          <w:rFonts w:ascii="Times New Roman" w:eastAsia="Times New Roman" w:hAnsi="Times New Roman" w:cs="Times New Roman"/>
          <w:sz w:val="28"/>
          <w:szCs w:val="28"/>
          <w:lang w:eastAsia="ru-RU"/>
        </w:rPr>
        <w:t xml:space="preserve">                                                                            </w:t>
      </w:r>
      <w:r w:rsidR="001B0CF9" w:rsidRPr="0011526E">
        <w:rPr>
          <w:rFonts w:ascii="Times New Roman" w:eastAsia="Times New Roman" w:hAnsi="Times New Roman" w:cs="Times New Roman"/>
          <w:sz w:val="28"/>
          <w:szCs w:val="28"/>
          <w:lang w:eastAsia="ru-RU"/>
        </w:rPr>
        <w:t xml:space="preserve">1 2 3 </w:t>
      </w:r>
    </w:p>
    <w:p w:rsidR="004F6253" w:rsidRPr="0011526E" w:rsidRDefault="004F6253" w:rsidP="006C301A">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3. Приміщення бібліотек потребують капітального ремонту</w:t>
      </w:r>
      <w:r w:rsidR="006C301A">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1 2 3 </w:t>
      </w:r>
    </w:p>
    <w:p w:rsidR="001B0CF9" w:rsidRPr="00BB6C05" w:rsidRDefault="004F6253" w:rsidP="006C301A">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4. Бібліотеки потребують оновлення книжкового фонду</w:t>
      </w:r>
      <w:r w:rsidR="001B0CF9">
        <w:rPr>
          <w:rFonts w:ascii="Times New Roman" w:eastAsia="Times New Roman" w:hAnsi="Times New Roman" w:cs="Times New Roman"/>
          <w:sz w:val="28"/>
          <w:szCs w:val="28"/>
          <w:lang w:eastAsia="ru-RU"/>
        </w:rPr>
        <w:tab/>
      </w:r>
      <w:r w:rsidR="006C301A">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1 2 3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Г5</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ЧИ ВІДВІДУВАЛИ ВИ ПРОТЯГОМ РОКУ (ОСТАННІХ 12 МІСЯЦІВ) БІБЛІОТЕКИ ВАШОГО МІСТА (С-ЩА, СЕЛА)?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Так                  ....... 1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sz w:val="28"/>
          <w:szCs w:val="28"/>
          <w:lang w:eastAsia="ru-RU"/>
        </w:rPr>
        <w:t xml:space="preserve">Перейдіть до запитання </w:t>
      </w:r>
      <w:r w:rsidRPr="0011526E">
        <w:rPr>
          <w:rFonts w:ascii="Times New Roman" w:eastAsia="Times New Roman" w:hAnsi="Times New Roman" w:cs="Times New Roman"/>
          <w:b/>
          <w:sz w:val="28"/>
          <w:szCs w:val="28"/>
          <w:lang w:eastAsia="ru-RU"/>
        </w:rPr>
        <w:t>Г 7</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Ні                 ......... 2     –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b/>
          <w:sz w:val="28"/>
          <w:szCs w:val="28"/>
          <w:lang w:eastAsia="ru-RU"/>
        </w:rPr>
        <w:t>Г 6</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ЧОМУ ВИ НЕ ВІДВІДУВАЛИ БІБЛІОТЕКИ ВПРОДОВЖ РОКУ?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Всі слушні відповіді</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Через особисті причини (стан здоров’я, брак часу, сімейні обставини тощо)......</w:t>
      </w:r>
      <w:r w:rsidR="00D97F59">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w:t>
      </w:r>
      <w:r w:rsidR="001B0CF9">
        <w:rPr>
          <w:rFonts w:ascii="Times New Roman" w:eastAsia="Times New Roman" w:hAnsi="Times New Roman" w:cs="Times New Roman"/>
          <w:sz w:val="28"/>
          <w:szCs w:val="28"/>
          <w:lang w:eastAsia="ru-RU"/>
        </w:rPr>
        <w:t>................</w:t>
      </w:r>
      <w:r w:rsidR="00D97F59">
        <w:rPr>
          <w:rFonts w:ascii="Times New Roman" w:eastAsia="Times New Roman" w:hAnsi="Times New Roman" w:cs="Times New Roman"/>
          <w:sz w:val="28"/>
          <w:szCs w:val="28"/>
          <w:lang w:eastAsia="ru-RU"/>
        </w:rPr>
        <w:t xml:space="preserve">        </w:t>
      </w:r>
      <w:r w:rsidR="001B0CF9">
        <w:rPr>
          <w:rFonts w:ascii="Times New Roman" w:eastAsia="Times New Roman" w:hAnsi="Times New Roman" w:cs="Times New Roman"/>
          <w:sz w:val="28"/>
          <w:szCs w:val="28"/>
          <w:lang w:eastAsia="ru-RU"/>
        </w:rPr>
        <w:t>.</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Не було такої потреби або бажання       .......................</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2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Всю потрібну інформацію знаходите в Інтернеті .....</w:t>
      </w:r>
      <w:r w:rsidR="00D97F59">
        <w:rPr>
          <w:rFonts w:ascii="Times New Roman" w:eastAsia="Times New Roman" w:hAnsi="Times New Roman" w:cs="Times New Roman"/>
          <w:sz w:val="28"/>
          <w:szCs w:val="28"/>
          <w:lang w:eastAsia="ru-RU"/>
        </w:rPr>
        <w:t>.</w:t>
      </w:r>
      <w:r w:rsidR="00A15E8D">
        <w:rPr>
          <w:rFonts w:ascii="Times New Roman" w:eastAsia="Times New Roman" w:hAnsi="Times New Roman" w:cs="Times New Roman"/>
          <w:sz w:val="28"/>
          <w:szCs w:val="28"/>
          <w:lang w:eastAsia="ru-RU"/>
        </w:rPr>
        <w:t>.3</w:t>
      </w:r>
      <w:r w:rsidRPr="0011526E">
        <w:rPr>
          <w:rFonts w:ascii="Times New Roman" w:eastAsia="Times New Roman" w:hAnsi="Times New Roman" w:cs="Times New Roman"/>
          <w:sz w:val="28"/>
          <w:szCs w:val="28"/>
          <w:lang w:eastAsia="ru-RU"/>
        </w:rPr>
        <w:t xml:space="preserve">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Не зручно добиратися ..................................................</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.4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Інше, що саме? _____________________________</w:t>
      </w:r>
      <w:r w:rsidR="001B0CF9">
        <w:rPr>
          <w:rFonts w:ascii="Times New Roman" w:eastAsia="Times New Roman" w:hAnsi="Times New Roman" w:cs="Times New Roman"/>
          <w:sz w:val="28"/>
          <w:szCs w:val="28"/>
          <w:lang w:eastAsia="ru-RU"/>
        </w:rPr>
        <w:tab/>
      </w:r>
      <w:r w:rsidRPr="0011526E">
        <w:rPr>
          <w:rFonts w:ascii="Times New Roman" w:eastAsia="Times New Roman" w:hAnsi="Times New Roman" w:cs="Times New Roman"/>
          <w:sz w:val="28"/>
          <w:szCs w:val="28"/>
          <w:lang w:eastAsia="ru-RU"/>
        </w:rPr>
        <w:t xml:space="preserve">5 </w:t>
      </w:r>
    </w:p>
    <w:p w:rsidR="004F6253" w:rsidRPr="001B0CF9" w:rsidRDefault="004F6253" w:rsidP="004F6253">
      <w:pPr>
        <w:spacing w:after="0" w:line="240" w:lineRule="auto"/>
        <w:jc w:val="both"/>
        <w:rPr>
          <w:rFonts w:ascii="Times New Roman" w:eastAsia="Times New Roman" w:hAnsi="Times New Roman" w:cs="Times New Roman"/>
          <w:i/>
          <w:sz w:val="28"/>
          <w:szCs w:val="28"/>
          <w:lang w:eastAsia="ru-RU"/>
        </w:rPr>
      </w:pPr>
      <w:r w:rsidRPr="001B0CF9">
        <w:rPr>
          <w:rFonts w:ascii="Times New Roman" w:eastAsia="Times New Roman" w:hAnsi="Times New Roman" w:cs="Times New Roman"/>
          <w:i/>
          <w:sz w:val="28"/>
          <w:szCs w:val="28"/>
          <w:lang w:eastAsia="ru-RU"/>
        </w:rPr>
        <w:t xml:space="preserve">Увага! </w:t>
      </w:r>
    </w:p>
    <w:p w:rsidR="004F6253" w:rsidRPr="001B0CF9" w:rsidRDefault="004F6253" w:rsidP="004F6253">
      <w:pPr>
        <w:spacing w:after="0" w:line="240" w:lineRule="auto"/>
        <w:jc w:val="both"/>
        <w:rPr>
          <w:rFonts w:ascii="Times New Roman" w:eastAsia="Times New Roman" w:hAnsi="Times New Roman" w:cs="Times New Roman"/>
          <w:i/>
          <w:sz w:val="28"/>
          <w:szCs w:val="28"/>
          <w:lang w:eastAsia="ru-RU"/>
        </w:rPr>
      </w:pPr>
      <w:r w:rsidRPr="001B0CF9">
        <w:rPr>
          <w:rFonts w:ascii="Times New Roman" w:eastAsia="Times New Roman" w:hAnsi="Times New Roman" w:cs="Times New Roman"/>
          <w:i/>
          <w:sz w:val="28"/>
          <w:szCs w:val="28"/>
          <w:lang w:eastAsia="ru-RU"/>
        </w:rPr>
        <w:t xml:space="preserve">Запитання </w:t>
      </w:r>
      <w:r w:rsidRPr="001B0CF9">
        <w:rPr>
          <w:rFonts w:ascii="Times New Roman" w:eastAsia="Times New Roman" w:hAnsi="Times New Roman" w:cs="Times New Roman"/>
          <w:b/>
          <w:i/>
          <w:sz w:val="28"/>
          <w:szCs w:val="28"/>
          <w:lang w:eastAsia="ru-RU"/>
        </w:rPr>
        <w:t>Г7</w:t>
      </w:r>
      <w:r w:rsidRPr="001B0CF9">
        <w:rPr>
          <w:rFonts w:ascii="Times New Roman" w:eastAsia="Times New Roman" w:hAnsi="Times New Roman" w:cs="Times New Roman"/>
          <w:i/>
          <w:sz w:val="28"/>
          <w:szCs w:val="28"/>
          <w:lang w:eastAsia="ru-RU"/>
        </w:rPr>
        <w:t xml:space="preserve"> стосується бібліотеки, яку респондент відвідав останнього разу</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Г7</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ОЦІНІТЬ, БУДЬ-ЛАСКА, ЗА П’ЯТИБАЛЬНОЮ ШКАЛОЮ, НАСКІЛЬКИ ВАС ЗАДОВОЛЬНИЛИ?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(де 1 – зовсім не задовольнили, а 5 – повністю задовольнили)</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Відповідь по кожному рядку</w:t>
      </w:r>
    </w:p>
    <w:p w:rsidR="004F6253" w:rsidRPr="0011526E" w:rsidRDefault="004F6253" w:rsidP="006C301A">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1. Книжковий фонд бібліотеки</w:t>
      </w:r>
      <w:r w:rsidR="006C301A">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1 2 3 4 5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2. Стан читальних залів (зовнішній вигляд, наявність ремонту) </w:t>
      </w:r>
    </w:p>
    <w:p w:rsidR="004F6253" w:rsidRPr="0011526E" w:rsidRDefault="006C301A" w:rsidP="00B00D0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6253" w:rsidRPr="0011526E">
        <w:rPr>
          <w:rFonts w:ascii="Times New Roman" w:eastAsia="Times New Roman" w:hAnsi="Times New Roman" w:cs="Times New Roman"/>
          <w:sz w:val="28"/>
          <w:szCs w:val="28"/>
          <w:lang w:eastAsia="ru-RU"/>
        </w:rPr>
        <w:t xml:space="preserve">1 2 3 4 5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lastRenderedPageBreak/>
        <w:t>3. Стан меблів у бібліотеці (стільці, столи, шафи</w:t>
      </w:r>
      <w:r w:rsidR="00B00D0D">
        <w:rPr>
          <w:rFonts w:ascii="Times New Roman" w:eastAsia="Times New Roman" w:hAnsi="Times New Roman" w:cs="Times New Roman"/>
          <w:sz w:val="28"/>
          <w:szCs w:val="28"/>
          <w:lang w:eastAsia="ru-RU"/>
        </w:rPr>
        <w:t>, стелажі</w:t>
      </w:r>
      <w:r w:rsidRPr="0011526E">
        <w:rPr>
          <w:rFonts w:ascii="Times New Roman" w:eastAsia="Times New Roman" w:hAnsi="Times New Roman" w:cs="Times New Roman"/>
          <w:sz w:val="28"/>
          <w:szCs w:val="28"/>
          <w:lang w:eastAsia="ru-RU"/>
        </w:rPr>
        <w:t xml:space="preserve"> тощо) </w:t>
      </w:r>
    </w:p>
    <w:p w:rsidR="004F6253" w:rsidRPr="0011526E" w:rsidRDefault="004F6253" w:rsidP="00B00D0D">
      <w:pPr>
        <w:spacing w:after="0" w:line="240" w:lineRule="auto"/>
        <w:ind w:firstLine="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1 2 3 4 5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4. Технічне оснащення бібліотеки (наявність копіювальної</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техніки, комп’ютерів, доступу до Інтернет, електронних</w:t>
      </w:r>
      <w:r w:rsidR="00D97F59">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каталогів тощо) </w:t>
      </w:r>
    </w:p>
    <w:p w:rsidR="004F6253" w:rsidRPr="0011526E" w:rsidRDefault="004F6253" w:rsidP="00B00D0D">
      <w:pPr>
        <w:spacing w:after="0" w:line="240" w:lineRule="auto"/>
        <w:ind w:firstLine="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1 2 3 4 5 </w:t>
      </w:r>
    </w:p>
    <w:p w:rsidR="000B4E34" w:rsidRPr="006C301A" w:rsidRDefault="004F6253" w:rsidP="006C301A">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5. Компетентність бібліотекарів</w:t>
      </w:r>
      <w:r w:rsidR="006C301A">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1 2 3 4 5 </w:t>
      </w:r>
    </w:p>
    <w:p w:rsidR="004F6253" w:rsidRPr="0011526E" w:rsidRDefault="004F6253" w:rsidP="004F6253">
      <w:pPr>
        <w:spacing w:after="0" w:line="240" w:lineRule="auto"/>
        <w:jc w:val="both"/>
        <w:rPr>
          <w:rFonts w:ascii="Times New Roman" w:eastAsia="Times New Roman" w:hAnsi="Times New Roman" w:cs="Times New Roman"/>
          <w:b/>
          <w:sz w:val="28"/>
          <w:szCs w:val="28"/>
          <w:lang w:eastAsia="ru-RU"/>
        </w:rPr>
      </w:pPr>
      <w:r w:rsidRPr="0011526E">
        <w:rPr>
          <w:rFonts w:ascii="Times New Roman" w:eastAsia="Times New Roman" w:hAnsi="Times New Roman" w:cs="Times New Roman"/>
          <w:b/>
          <w:sz w:val="28"/>
          <w:szCs w:val="28"/>
          <w:lang w:eastAsia="ru-RU"/>
        </w:rPr>
        <w:t>Г8</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ЯКІ ПРОБЛЕМИ АБО ТРУДНОЩІ, ПОВ’ЯЗАНІ З ВІДВІДУВАННЯМ БІБЛІОТЕК ВАШОГО МІСТА, ВАС СЕРЙОЗНО НЕПОКОЯТЬ? </w:t>
      </w:r>
    </w:p>
    <w:p w:rsidR="004F6253" w:rsidRPr="0011526E" w:rsidRDefault="004F6253" w:rsidP="004F6253">
      <w:pPr>
        <w:spacing w:after="0" w:line="240" w:lineRule="auto"/>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Всі слушні відповіді</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Недостатньо вузькоспеціалізованої літератури, якої саме?  .......</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 1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Тривала процедура замовлення/отримання літератури </w:t>
      </w:r>
      <w:r w:rsidR="00B00D0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   </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2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Можна користуватися літературою лише в читальному залі...... </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3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Необхідність брати літературу «під заставу» (документи,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гроші тощо) </w:t>
      </w:r>
      <w:r w:rsidR="00B00D0D">
        <w:rPr>
          <w:rFonts w:ascii="Times New Roman" w:eastAsia="Times New Roman" w:hAnsi="Times New Roman" w:cs="Times New Roman"/>
          <w:sz w:val="28"/>
          <w:szCs w:val="28"/>
          <w:lang w:eastAsia="ru-RU"/>
        </w:rPr>
        <w:t>………………………………………………………..</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4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На абонемент можна брати обмежену кількість літератури</w:t>
      </w:r>
      <w:r w:rsidR="00B00D0D">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  5 </w:t>
      </w:r>
    </w:p>
    <w:p w:rsidR="00B00D0D"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Не одразу видають на абонемент нові надходження (книжки,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журнали тощо)......</w:t>
      </w:r>
      <w:r w:rsidR="00B00D0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 </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 6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Відсутній електронний каталог літератури (у т.ч. доступ до</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нього через Інтернет) ....</w:t>
      </w:r>
      <w:r w:rsidR="00B00D0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7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 xml:space="preserve">В бібліотеці немає можливості зробити копію (ксерокопію,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сканування) потрібних матеріалів......</w:t>
      </w:r>
      <w:r w:rsidR="00B00D0D">
        <w:rPr>
          <w:rFonts w:ascii="Times New Roman" w:eastAsia="Times New Roman" w:hAnsi="Times New Roman" w:cs="Times New Roman"/>
          <w:sz w:val="28"/>
          <w:szCs w:val="28"/>
          <w:lang w:eastAsia="ru-RU"/>
        </w:rPr>
        <w:t>.......................................</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 8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Дорого коштує копіювання…</w:t>
      </w:r>
      <w:r w:rsidR="00924DA3">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 9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Некомфортний температурний режим (надто холодно/</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жарко, сиро)…</w:t>
      </w:r>
      <w:r w:rsidR="00B00D0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10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Погано освітлені читальні зали....</w:t>
      </w:r>
      <w:r w:rsidR="00B00D0D">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 xml:space="preserve">11 </w:t>
      </w:r>
    </w:p>
    <w:p w:rsidR="004F6253" w:rsidRPr="0011526E" w:rsidRDefault="004F6253" w:rsidP="008D7E82">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Інше, що саме?...</w:t>
      </w:r>
      <w:r w:rsidR="00B00D0D">
        <w:rPr>
          <w:rFonts w:ascii="Times New Roman" w:eastAsia="Times New Roman" w:hAnsi="Times New Roman" w:cs="Times New Roman"/>
          <w:sz w:val="28"/>
          <w:szCs w:val="28"/>
          <w:lang w:eastAsia="ru-RU"/>
        </w:rPr>
        <w:t>...........................................................................</w:t>
      </w:r>
      <w:r w:rsidR="00924DA3">
        <w:rPr>
          <w:rFonts w:ascii="Times New Roman" w:eastAsia="Times New Roman" w:hAnsi="Times New Roman" w:cs="Times New Roman"/>
          <w:sz w:val="28"/>
          <w:szCs w:val="28"/>
          <w:lang w:eastAsia="ru-RU"/>
        </w:rPr>
        <w:t xml:space="preserve">  </w:t>
      </w:r>
      <w:r w:rsidRPr="0011526E">
        <w:rPr>
          <w:rFonts w:ascii="Times New Roman" w:eastAsia="Times New Roman" w:hAnsi="Times New Roman" w:cs="Times New Roman"/>
          <w:sz w:val="28"/>
          <w:szCs w:val="28"/>
          <w:lang w:eastAsia="ru-RU"/>
        </w:rPr>
        <w:t xml:space="preserve">12 </w:t>
      </w:r>
    </w:p>
    <w:p w:rsidR="002957B3" w:rsidRPr="00BB6C05" w:rsidRDefault="004F6253" w:rsidP="00BB6C05">
      <w:pPr>
        <w:spacing w:after="0" w:line="240" w:lineRule="auto"/>
        <w:ind w:left="708"/>
        <w:jc w:val="both"/>
        <w:rPr>
          <w:rFonts w:ascii="Times New Roman" w:eastAsia="Times New Roman" w:hAnsi="Times New Roman" w:cs="Times New Roman"/>
          <w:sz w:val="28"/>
          <w:szCs w:val="28"/>
          <w:lang w:eastAsia="ru-RU"/>
        </w:rPr>
      </w:pPr>
      <w:r w:rsidRPr="0011526E">
        <w:rPr>
          <w:rFonts w:ascii="Times New Roman" w:eastAsia="Times New Roman" w:hAnsi="Times New Roman" w:cs="Times New Roman"/>
          <w:sz w:val="28"/>
          <w:szCs w:val="28"/>
          <w:lang w:eastAsia="ru-RU"/>
        </w:rPr>
        <w:t>Нічого не турбує…</w:t>
      </w:r>
      <w:r w:rsidR="00924DA3">
        <w:rPr>
          <w:rFonts w:ascii="Times New Roman" w:eastAsia="Times New Roman" w:hAnsi="Times New Roman" w:cs="Times New Roman"/>
          <w:sz w:val="28"/>
          <w:szCs w:val="28"/>
          <w:lang w:eastAsia="ru-RU"/>
        </w:rPr>
        <w:t>………………………………………………</w:t>
      </w:r>
      <w:r w:rsidRPr="0011526E">
        <w:rPr>
          <w:rFonts w:ascii="Times New Roman" w:eastAsia="Times New Roman" w:hAnsi="Times New Roman" w:cs="Times New Roman"/>
          <w:sz w:val="28"/>
          <w:szCs w:val="28"/>
          <w:lang w:eastAsia="ru-RU"/>
        </w:rPr>
        <w:t>13</w:t>
      </w:r>
    </w:p>
    <w:p w:rsidR="002957B3" w:rsidRPr="002957B3" w:rsidRDefault="004F6253" w:rsidP="004F6253">
      <w:pPr>
        <w:spacing w:after="0" w:line="240" w:lineRule="auto"/>
        <w:jc w:val="both"/>
        <w:rPr>
          <w:rFonts w:ascii="Times New Roman" w:eastAsia="Times New Roman" w:hAnsi="Times New Roman" w:cs="Times New Roman"/>
          <w:i/>
          <w:sz w:val="16"/>
          <w:szCs w:val="16"/>
          <w:lang w:eastAsia="ru-RU"/>
        </w:rPr>
      </w:pPr>
      <w:r w:rsidRPr="002957B3">
        <w:rPr>
          <w:rFonts w:ascii="Times New Roman" w:eastAsia="Times New Roman" w:hAnsi="Times New Roman" w:cs="Times New Roman"/>
          <w:i/>
          <w:sz w:val="28"/>
          <w:szCs w:val="28"/>
          <w:lang w:eastAsia="ru-RU"/>
        </w:rPr>
        <w:t>Обов’язково додаються запитання щодо соціально-демографічних характеристик респондентів</w:t>
      </w:r>
      <w:r w:rsidR="002957B3">
        <w:rPr>
          <w:rFonts w:ascii="Times New Roman" w:eastAsia="Times New Roman" w:hAnsi="Times New Roman" w:cs="Times New Roman"/>
          <w:i/>
          <w:sz w:val="28"/>
          <w:szCs w:val="28"/>
          <w:lang w:eastAsia="ru-RU"/>
        </w:rPr>
        <w:t>.</w:t>
      </w:r>
    </w:p>
    <w:p w:rsidR="009B2FB5" w:rsidRDefault="004F6253" w:rsidP="007C2463">
      <w:pPr>
        <w:spacing w:after="0" w:line="240" w:lineRule="auto"/>
        <w:ind w:firstLine="567"/>
        <w:jc w:val="both"/>
        <w:rPr>
          <w:rFonts w:ascii="Times New Roman" w:hAnsi="Times New Roman" w:cs="Times New Roman"/>
          <w:sz w:val="32"/>
          <w:szCs w:val="32"/>
        </w:rPr>
      </w:pPr>
      <w:r w:rsidRPr="000B4E34">
        <w:rPr>
          <w:rFonts w:ascii="Times New Roman" w:hAnsi="Times New Roman" w:cs="Times New Roman"/>
          <w:sz w:val="32"/>
          <w:szCs w:val="32"/>
        </w:rPr>
        <w:t>Результати дослідження, проведеного на місцевому рівні, мають стати у нагоді як представникам органів місцевого самоврядування</w:t>
      </w:r>
      <w:r w:rsidR="008D7E82">
        <w:rPr>
          <w:rFonts w:ascii="Times New Roman" w:hAnsi="Times New Roman" w:cs="Times New Roman"/>
          <w:sz w:val="32"/>
          <w:szCs w:val="32"/>
        </w:rPr>
        <w:t>,</w:t>
      </w:r>
      <w:r w:rsidRPr="000B4E34">
        <w:rPr>
          <w:rFonts w:ascii="Times New Roman" w:hAnsi="Times New Roman" w:cs="Times New Roman"/>
          <w:sz w:val="32"/>
          <w:szCs w:val="32"/>
        </w:rPr>
        <w:t xml:space="preserve"> так і </w:t>
      </w:r>
      <w:r w:rsidR="008D7E82">
        <w:rPr>
          <w:rFonts w:ascii="Times New Roman" w:hAnsi="Times New Roman" w:cs="Times New Roman"/>
          <w:sz w:val="32"/>
          <w:szCs w:val="32"/>
        </w:rPr>
        <w:t>завідувач</w:t>
      </w:r>
      <w:r w:rsidRPr="000B4E34">
        <w:rPr>
          <w:rFonts w:ascii="Times New Roman" w:hAnsi="Times New Roman" w:cs="Times New Roman"/>
          <w:sz w:val="32"/>
          <w:szCs w:val="32"/>
        </w:rPr>
        <w:t xml:space="preserve">ам міських, селищних та сільських бібліотек під час підготовки, прийнятті або коригуванні рішень щодо </w:t>
      </w:r>
      <w:r w:rsidR="000B4E34">
        <w:rPr>
          <w:rFonts w:ascii="Times New Roman" w:hAnsi="Times New Roman" w:cs="Times New Roman"/>
          <w:sz w:val="32"/>
          <w:szCs w:val="32"/>
        </w:rPr>
        <w:t xml:space="preserve">їх </w:t>
      </w:r>
      <w:r w:rsidRPr="000B4E34">
        <w:rPr>
          <w:rFonts w:ascii="Times New Roman" w:hAnsi="Times New Roman" w:cs="Times New Roman"/>
          <w:sz w:val="32"/>
          <w:szCs w:val="32"/>
        </w:rPr>
        <w:t>затребуваності серед населення та покращення якості бібліотечних послуг.</w:t>
      </w:r>
    </w:p>
    <w:p w:rsidR="00D97F59" w:rsidRPr="000B4E34" w:rsidRDefault="00D97F59" w:rsidP="007C2463">
      <w:pPr>
        <w:spacing w:after="0" w:line="240" w:lineRule="auto"/>
        <w:ind w:firstLine="567"/>
        <w:jc w:val="both"/>
        <w:rPr>
          <w:rFonts w:ascii="Times New Roman" w:hAnsi="Times New Roman" w:cs="Times New Roman"/>
          <w:sz w:val="32"/>
          <w:szCs w:val="32"/>
        </w:rPr>
      </w:pPr>
    </w:p>
    <w:p w:rsidR="002957B3" w:rsidRDefault="000B323F" w:rsidP="002957B3">
      <w:pPr>
        <w:spacing w:after="0" w:line="240" w:lineRule="auto"/>
        <w:jc w:val="center"/>
        <w:rPr>
          <w:rFonts w:ascii="Times New Roman" w:eastAsia="Times New Roman" w:hAnsi="Times New Roman" w:cs="Times New Roman"/>
          <w:b/>
          <w:sz w:val="28"/>
          <w:szCs w:val="28"/>
          <w:lang w:eastAsia="ru-RU"/>
        </w:rPr>
      </w:pPr>
      <w:r w:rsidRPr="000B323F">
        <w:rPr>
          <w:rFonts w:ascii="Times New Roman" w:eastAsia="Times New Roman" w:hAnsi="Times New Roman" w:cs="Times New Roman"/>
          <w:b/>
          <w:sz w:val="28"/>
          <w:szCs w:val="28"/>
          <w:lang w:eastAsia="ru-RU"/>
        </w:rPr>
        <w:t>ВРАХОВУЄМО ДОСВІД ПОЛЬСЬКИХ БІБЛІОТЕК</w:t>
      </w:r>
    </w:p>
    <w:p w:rsidR="000B323F" w:rsidRPr="000B323F" w:rsidRDefault="000B323F" w:rsidP="002957B3">
      <w:pPr>
        <w:spacing w:after="0" w:line="240" w:lineRule="auto"/>
        <w:jc w:val="center"/>
        <w:rPr>
          <w:rFonts w:ascii="Times New Roman" w:eastAsia="Times New Roman" w:hAnsi="Times New Roman" w:cs="Times New Roman"/>
          <w:b/>
          <w:sz w:val="16"/>
          <w:szCs w:val="16"/>
          <w:lang w:eastAsia="ru-RU"/>
        </w:rPr>
      </w:pPr>
    </w:p>
    <w:p w:rsidR="006B5349" w:rsidRPr="0018799C" w:rsidRDefault="008A4540" w:rsidP="0018799C">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Цікавим для українських книгозбірень </w:t>
      </w:r>
      <w:r w:rsidR="0018799C">
        <w:rPr>
          <w:rFonts w:ascii="Times New Roman" w:eastAsia="Times New Roman" w:hAnsi="Times New Roman" w:cs="Times New Roman"/>
          <w:sz w:val="32"/>
          <w:szCs w:val="32"/>
          <w:lang w:eastAsia="ru-RU"/>
        </w:rPr>
        <w:t xml:space="preserve">є </w:t>
      </w:r>
      <w:r>
        <w:rPr>
          <w:rFonts w:ascii="Times New Roman" w:eastAsia="Times New Roman" w:hAnsi="Times New Roman" w:cs="Times New Roman"/>
          <w:sz w:val="32"/>
          <w:szCs w:val="32"/>
          <w:lang w:eastAsia="ru-RU"/>
        </w:rPr>
        <w:t xml:space="preserve">досвід </w:t>
      </w:r>
      <w:r w:rsidR="002957B3">
        <w:rPr>
          <w:rFonts w:ascii="Times New Roman" w:eastAsia="Times New Roman" w:hAnsi="Times New Roman" w:cs="Times New Roman"/>
          <w:sz w:val="32"/>
          <w:szCs w:val="32"/>
          <w:lang w:eastAsia="ru-RU"/>
        </w:rPr>
        <w:t xml:space="preserve">найближчого сусіда зарубіжжя – </w:t>
      </w:r>
      <w:r>
        <w:rPr>
          <w:rFonts w:ascii="Times New Roman" w:eastAsia="Times New Roman" w:hAnsi="Times New Roman" w:cs="Times New Roman"/>
          <w:sz w:val="32"/>
          <w:szCs w:val="32"/>
          <w:lang w:eastAsia="ru-RU"/>
        </w:rPr>
        <w:t>польських бібліотек</w:t>
      </w:r>
      <w:r w:rsidR="0018799C">
        <w:rPr>
          <w:rFonts w:ascii="Times New Roman" w:eastAsia="Times New Roman" w:hAnsi="Times New Roman" w:cs="Times New Roman"/>
          <w:sz w:val="32"/>
          <w:szCs w:val="32"/>
          <w:lang w:eastAsia="ru-RU"/>
        </w:rPr>
        <w:t>для місцевих громад, які</w:t>
      </w:r>
      <w:r>
        <w:rPr>
          <w:rFonts w:ascii="Times New Roman" w:eastAsia="Times New Roman" w:hAnsi="Times New Roman" w:cs="Times New Roman"/>
          <w:sz w:val="32"/>
          <w:szCs w:val="32"/>
          <w:lang w:eastAsia="ru-RU"/>
        </w:rPr>
        <w:t>,</w:t>
      </w:r>
      <w:r w:rsidR="006B5349" w:rsidRPr="008A4540">
        <w:rPr>
          <w:rFonts w:ascii="Times New Roman" w:eastAsia="Times New Roman" w:hAnsi="Times New Roman" w:cs="Times New Roman"/>
          <w:sz w:val="32"/>
          <w:szCs w:val="32"/>
          <w:lang w:eastAsia="ru-RU"/>
        </w:rPr>
        <w:t xml:space="preserve"> аби залишитися ефективною </w:t>
      </w:r>
      <w:r w:rsidRPr="008A4540">
        <w:rPr>
          <w:rFonts w:ascii="Times New Roman" w:eastAsia="Times New Roman" w:hAnsi="Times New Roman" w:cs="Times New Roman"/>
          <w:sz w:val="32"/>
          <w:szCs w:val="32"/>
          <w:lang w:eastAsia="ru-RU"/>
        </w:rPr>
        <w:t>інституцією, змушен</w:t>
      </w:r>
      <w:r>
        <w:rPr>
          <w:rFonts w:ascii="Times New Roman" w:eastAsia="Times New Roman" w:hAnsi="Times New Roman" w:cs="Times New Roman"/>
          <w:sz w:val="32"/>
          <w:szCs w:val="32"/>
          <w:lang w:eastAsia="ru-RU"/>
        </w:rPr>
        <w:t>і</w:t>
      </w:r>
      <w:r w:rsidR="006B5349" w:rsidRPr="008A4540">
        <w:rPr>
          <w:rFonts w:ascii="Times New Roman" w:eastAsia="Times New Roman" w:hAnsi="Times New Roman" w:cs="Times New Roman"/>
          <w:sz w:val="32"/>
          <w:szCs w:val="32"/>
          <w:lang w:eastAsia="ru-RU"/>
        </w:rPr>
        <w:t xml:space="preserve"> інтенсивніше співпрацювати з місцевою спільнотою і все більше </w:t>
      </w:r>
      <w:r>
        <w:rPr>
          <w:rFonts w:ascii="Times New Roman" w:eastAsia="Times New Roman" w:hAnsi="Times New Roman" w:cs="Times New Roman"/>
          <w:sz w:val="32"/>
          <w:szCs w:val="32"/>
          <w:lang w:eastAsia="ru-RU"/>
        </w:rPr>
        <w:t>перетворюю</w:t>
      </w:r>
      <w:r w:rsidR="006B5349" w:rsidRPr="008A4540">
        <w:rPr>
          <w:rFonts w:ascii="Times New Roman" w:eastAsia="Times New Roman" w:hAnsi="Times New Roman" w:cs="Times New Roman"/>
          <w:sz w:val="32"/>
          <w:szCs w:val="32"/>
          <w:lang w:eastAsia="ru-RU"/>
        </w:rPr>
        <w:t xml:space="preserve">ться </w:t>
      </w:r>
      <w:r w:rsidR="006B5349" w:rsidRPr="008A4540">
        <w:rPr>
          <w:rFonts w:ascii="Times New Roman" w:eastAsia="Times New Roman" w:hAnsi="Times New Roman" w:cs="Times New Roman"/>
          <w:sz w:val="32"/>
          <w:szCs w:val="32"/>
          <w:lang w:eastAsia="ru-RU"/>
        </w:rPr>
        <w:lastRenderedPageBreak/>
        <w:t>на локальн</w:t>
      </w:r>
      <w:r w:rsidR="008D7E82">
        <w:rPr>
          <w:rFonts w:ascii="Times New Roman" w:eastAsia="Times New Roman" w:hAnsi="Times New Roman" w:cs="Times New Roman"/>
          <w:sz w:val="32"/>
          <w:szCs w:val="32"/>
          <w:lang w:eastAsia="ru-RU"/>
        </w:rPr>
        <w:t>і</w:t>
      </w:r>
      <w:r w:rsidR="006B5349" w:rsidRPr="008A4540">
        <w:rPr>
          <w:rFonts w:ascii="Times New Roman" w:eastAsia="Times New Roman" w:hAnsi="Times New Roman" w:cs="Times New Roman"/>
          <w:sz w:val="32"/>
          <w:szCs w:val="32"/>
          <w:lang w:eastAsia="ru-RU"/>
        </w:rPr>
        <w:t xml:space="preserve"> багатофункціональн</w:t>
      </w:r>
      <w:r w:rsidR="008D7E82">
        <w:rPr>
          <w:rFonts w:ascii="Times New Roman" w:eastAsia="Times New Roman" w:hAnsi="Times New Roman" w:cs="Times New Roman"/>
          <w:sz w:val="32"/>
          <w:szCs w:val="32"/>
          <w:lang w:eastAsia="ru-RU"/>
        </w:rPr>
        <w:t>і</w:t>
      </w:r>
      <w:r w:rsidR="006B5349" w:rsidRPr="008A4540">
        <w:rPr>
          <w:rFonts w:ascii="Times New Roman" w:eastAsia="Times New Roman" w:hAnsi="Times New Roman" w:cs="Times New Roman"/>
          <w:sz w:val="32"/>
          <w:szCs w:val="32"/>
          <w:lang w:eastAsia="ru-RU"/>
        </w:rPr>
        <w:t xml:space="preserve"> культурн</w:t>
      </w:r>
      <w:r w:rsidR="008D7E82">
        <w:rPr>
          <w:rFonts w:ascii="Times New Roman" w:eastAsia="Times New Roman" w:hAnsi="Times New Roman" w:cs="Times New Roman"/>
          <w:sz w:val="32"/>
          <w:szCs w:val="32"/>
          <w:lang w:eastAsia="ru-RU"/>
        </w:rPr>
        <w:t>і</w:t>
      </w:r>
      <w:r w:rsidR="006B5349" w:rsidRPr="008A4540">
        <w:rPr>
          <w:rFonts w:ascii="Times New Roman" w:eastAsia="Times New Roman" w:hAnsi="Times New Roman" w:cs="Times New Roman"/>
          <w:sz w:val="32"/>
          <w:szCs w:val="32"/>
          <w:lang w:eastAsia="ru-RU"/>
        </w:rPr>
        <w:t xml:space="preserve"> центр</w:t>
      </w:r>
      <w:r w:rsidR="008D7E82">
        <w:rPr>
          <w:rFonts w:ascii="Times New Roman" w:eastAsia="Times New Roman" w:hAnsi="Times New Roman" w:cs="Times New Roman"/>
          <w:sz w:val="32"/>
          <w:szCs w:val="32"/>
          <w:lang w:eastAsia="ru-RU"/>
        </w:rPr>
        <w:t>и</w:t>
      </w:r>
      <w:r w:rsidR="006B5349" w:rsidRPr="008A4540">
        <w:rPr>
          <w:rFonts w:ascii="Times New Roman" w:eastAsia="Times New Roman" w:hAnsi="Times New Roman" w:cs="Times New Roman"/>
          <w:sz w:val="32"/>
          <w:szCs w:val="32"/>
          <w:lang w:eastAsia="ru-RU"/>
        </w:rPr>
        <w:t xml:space="preserve"> для всіх категорій користувачів.</w:t>
      </w:r>
    </w:p>
    <w:p w:rsidR="006B5349" w:rsidRPr="008A4540" w:rsidRDefault="006B5349" w:rsidP="0018799C">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Безсумнівно, що вони вже не можуть бути лише місцем видачі книжок та інших документів або тихого читання, </w:t>
      </w:r>
      <w:r w:rsidR="0018799C">
        <w:rPr>
          <w:rFonts w:ascii="Times New Roman" w:eastAsia="Times New Roman" w:hAnsi="Times New Roman" w:cs="Times New Roman"/>
          <w:sz w:val="32"/>
          <w:szCs w:val="32"/>
          <w:lang w:eastAsia="ru-RU"/>
        </w:rPr>
        <w:t xml:space="preserve">а </w:t>
      </w:r>
      <w:r w:rsidRPr="008A4540">
        <w:rPr>
          <w:rFonts w:ascii="Times New Roman" w:eastAsia="Times New Roman" w:hAnsi="Times New Roman" w:cs="Times New Roman"/>
          <w:sz w:val="32"/>
          <w:szCs w:val="32"/>
          <w:lang w:eastAsia="ru-RU"/>
        </w:rPr>
        <w:t>мають стати активними, повними життя осередками</w:t>
      </w:r>
      <w:r w:rsidR="0018799C">
        <w:rPr>
          <w:rFonts w:ascii="Times New Roman" w:eastAsia="Times New Roman" w:hAnsi="Times New Roman" w:cs="Times New Roman"/>
          <w:sz w:val="32"/>
          <w:szCs w:val="32"/>
          <w:lang w:eastAsia="ru-RU"/>
        </w:rPr>
        <w:t>,</w:t>
      </w:r>
      <w:r w:rsidRPr="008A4540">
        <w:rPr>
          <w:rFonts w:ascii="Times New Roman" w:eastAsia="Times New Roman" w:hAnsi="Times New Roman" w:cs="Times New Roman"/>
          <w:sz w:val="32"/>
          <w:szCs w:val="32"/>
          <w:lang w:eastAsia="ru-RU"/>
        </w:rPr>
        <w:t xml:space="preserve"> спеціалізованими культурними центрами, освітніми, інформаційними інституціями, місцями для проведення дозвілля. </w:t>
      </w:r>
    </w:p>
    <w:p w:rsidR="006B5349" w:rsidRPr="008A4540" w:rsidRDefault="006B5349" w:rsidP="008A4540">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Бібліотеки, які швидко реагують та пристосовуються до потреб інформаційного суспільства, вкрай потрібні. Пересічний громадянин не завжди компетентний щодо багатьох питань, які стосуються економіки, технологій, освіти, культури чи суспільного життя. Багато людей потребує допомоги. </w:t>
      </w:r>
      <w:r w:rsidR="0001139B">
        <w:rPr>
          <w:rFonts w:ascii="Times New Roman" w:eastAsia="Times New Roman" w:hAnsi="Times New Roman" w:cs="Times New Roman"/>
          <w:sz w:val="32"/>
          <w:szCs w:val="32"/>
          <w:lang w:eastAsia="ru-RU"/>
        </w:rPr>
        <w:t>Бібліотеки</w:t>
      </w:r>
      <w:r w:rsidRPr="008A4540">
        <w:rPr>
          <w:rFonts w:ascii="Times New Roman" w:eastAsia="Times New Roman" w:hAnsi="Times New Roman" w:cs="Times New Roman"/>
          <w:sz w:val="32"/>
          <w:szCs w:val="32"/>
          <w:lang w:eastAsia="ru-RU"/>
        </w:rPr>
        <w:t xml:space="preserve"> зі своїми фондами та інформаційними </w:t>
      </w:r>
      <w:r w:rsidR="0001139B">
        <w:rPr>
          <w:rFonts w:ascii="Times New Roman" w:eastAsia="Times New Roman" w:hAnsi="Times New Roman" w:cs="Times New Roman"/>
          <w:sz w:val="32"/>
          <w:szCs w:val="32"/>
          <w:lang w:eastAsia="ru-RU"/>
        </w:rPr>
        <w:t>системами</w:t>
      </w:r>
      <w:r w:rsidR="008D7E82">
        <w:rPr>
          <w:rFonts w:ascii="Times New Roman" w:eastAsia="Times New Roman" w:hAnsi="Times New Roman" w:cs="Times New Roman"/>
          <w:sz w:val="32"/>
          <w:szCs w:val="32"/>
          <w:lang w:eastAsia="ru-RU"/>
        </w:rPr>
        <w:t>,</w:t>
      </w:r>
      <w:r w:rsidR="00BB6C05">
        <w:rPr>
          <w:rFonts w:ascii="Times New Roman" w:eastAsia="Times New Roman" w:hAnsi="Times New Roman" w:cs="Times New Roman"/>
          <w:sz w:val="32"/>
          <w:szCs w:val="32"/>
          <w:lang w:eastAsia="ru-RU"/>
        </w:rPr>
        <w:t xml:space="preserve"> </w:t>
      </w:r>
      <w:r w:rsidR="008D7E82">
        <w:rPr>
          <w:rFonts w:ascii="Times New Roman" w:eastAsia="Times New Roman" w:hAnsi="Times New Roman" w:cs="Times New Roman"/>
          <w:sz w:val="32"/>
          <w:szCs w:val="32"/>
          <w:lang w:eastAsia="ru-RU"/>
        </w:rPr>
        <w:t>гарантуючи</w:t>
      </w:r>
      <w:r w:rsidRPr="008A4540">
        <w:rPr>
          <w:rFonts w:ascii="Times New Roman" w:eastAsia="Times New Roman" w:hAnsi="Times New Roman" w:cs="Times New Roman"/>
          <w:sz w:val="32"/>
          <w:szCs w:val="32"/>
          <w:lang w:eastAsia="ru-RU"/>
        </w:rPr>
        <w:t xml:space="preserve"> повну і ефективну комунікацію, стають необхідними для кожної місцевої громади. Зрештою, громади самі створюють такі бібліотеки, яких потребують, і таке суспільне життя, яке їм необхідне. </w:t>
      </w:r>
    </w:p>
    <w:p w:rsidR="00842613" w:rsidRDefault="00C8428B" w:rsidP="00C8428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Бібліотеки Польщі д</w:t>
      </w:r>
      <w:r w:rsidR="006B5349" w:rsidRPr="008A4540">
        <w:rPr>
          <w:rFonts w:ascii="Times New Roman" w:eastAsia="Times New Roman" w:hAnsi="Times New Roman" w:cs="Times New Roman"/>
          <w:sz w:val="32"/>
          <w:szCs w:val="32"/>
          <w:lang w:eastAsia="ru-RU"/>
        </w:rPr>
        <w:t xml:space="preserve">о </w:t>
      </w:r>
      <w:r>
        <w:rPr>
          <w:rFonts w:ascii="Times New Roman" w:eastAsia="Times New Roman" w:hAnsi="Times New Roman" w:cs="Times New Roman"/>
          <w:sz w:val="32"/>
          <w:szCs w:val="32"/>
          <w:lang w:eastAsia="ru-RU"/>
        </w:rPr>
        <w:t>цього змусили і суспільні потреби,</w:t>
      </w:r>
      <w:r w:rsidR="006B5349" w:rsidRPr="008A4540">
        <w:rPr>
          <w:rFonts w:ascii="Times New Roman" w:eastAsia="Times New Roman" w:hAnsi="Times New Roman" w:cs="Times New Roman"/>
          <w:sz w:val="32"/>
          <w:szCs w:val="32"/>
          <w:lang w:eastAsia="ru-RU"/>
        </w:rPr>
        <w:t xml:space="preserve"> і навчальні програми для бібліотекарів, які були більш спрямовані на роботу з місцевими гро</w:t>
      </w:r>
      <w:r w:rsidR="00C9061A">
        <w:rPr>
          <w:rFonts w:ascii="Times New Roman" w:eastAsia="Times New Roman" w:hAnsi="Times New Roman" w:cs="Times New Roman"/>
          <w:sz w:val="32"/>
          <w:szCs w:val="32"/>
          <w:lang w:eastAsia="ru-RU"/>
        </w:rPr>
        <w:t>мадами. Майбутній персонал установ</w:t>
      </w:r>
      <w:r w:rsidR="006B5349" w:rsidRPr="008A4540">
        <w:rPr>
          <w:rFonts w:ascii="Times New Roman" w:eastAsia="Times New Roman" w:hAnsi="Times New Roman" w:cs="Times New Roman"/>
          <w:sz w:val="32"/>
          <w:szCs w:val="32"/>
          <w:lang w:eastAsia="ru-RU"/>
        </w:rPr>
        <w:t xml:space="preserve"> готують не лише до фахових аспектів професії, але й до того</w:t>
      </w:r>
      <w:r w:rsidR="00BB6C0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щоб </w:t>
      </w:r>
      <w:r w:rsidR="006B5349" w:rsidRPr="00C8428B">
        <w:rPr>
          <w:rFonts w:ascii="Times New Roman" w:eastAsia="Times New Roman" w:hAnsi="Times New Roman" w:cs="Times New Roman"/>
          <w:sz w:val="32"/>
          <w:szCs w:val="32"/>
          <w:lang w:eastAsia="ru-RU"/>
        </w:rPr>
        <w:t xml:space="preserve">звертали увагу на різноманітні місцеві проблеми та потреби. </w:t>
      </w:r>
    </w:p>
    <w:p w:rsidR="00842613" w:rsidRPr="00B81EA5" w:rsidRDefault="00842613" w:rsidP="00B81EA5">
      <w:pPr>
        <w:spacing w:after="0" w:line="240" w:lineRule="auto"/>
        <w:ind w:firstLine="567"/>
        <w:jc w:val="both"/>
        <w:rPr>
          <w:rFonts w:ascii="Times New Roman" w:eastAsia="Times New Roman" w:hAnsi="Times New Roman" w:cs="Times New Roman"/>
          <w:sz w:val="32"/>
          <w:szCs w:val="32"/>
          <w:lang w:eastAsia="ru-RU"/>
        </w:rPr>
      </w:pPr>
      <w:r w:rsidRPr="00842613">
        <w:rPr>
          <w:rFonts w:ascii="Times New Roman" w:eastAsia="Times New Roman" w:hAnsi="Times New Roman" w:cs="Times New Roman"/>
          <w:sz w:val="32"/>
          <w:szCs w:val="32"/>
          <w:lang w:eastAsia="ru-RU"/>
        </w:rPr>
        <w:t>Для переважної більшості людей існують два постійні місця перебування – родине помешкання та робота. Завданням суч</w:t>
      </w:r>
      <w:r>
        <w:rPr>
          <w:rFonts w:ascii="Times New Roman" w:eastAsia="Times New Roman" w:hAnsi="Times New Roman" w:cs="Times New Roman"/>
          <w:sz w:val="32"/>
          <w:szCs w:val="32"/>
          <w:lang w:eastAsia="ru-RU"/>
        </w:rPr>
        <w:t>асної публічної бібліотеки є по</w:t>
      </w:r>
      <w:r w:rsidRPr="00842613">
        <w:rPr>
          <w:rFonts w:ascii="Times New Roman" w:eastAsia="Times New Roman" w:hAnsi="Times New Roman" w:cs="Times New Roman"/>
          <w:sz w:val="32"/>
          <w:szCs w:val="32"/>
          <w:lang w:eastAsia="ru-RU"/>
        </w:rPr>
        <w:t>зиціонування себе для користувачів як «трет</w:t>
      </w:r>
      <w:r w:rsidR="008D7E82">
        <w:rPr>
          <w:rFonts w:ascii="Times New Roman" w:eastAsia="Times New Roman" w:hAnsi="Times New Roman" w:cs="Times New Roman"/>
          <w:sz w:val="32"/>
          <w:szCs w:val="32"/>
          <w:lang w:eastAsia="ru-RU"/>
        </w:rPr>
        <w:t>ього</w:t>
      </w:r>
      <w:r w:rsidRPr="00842613">
        <w:rPr>
          <w:rFonts w:ascii="Times New Roman" w:eastAsia="Times New Roman" w:hAnsi="Times New Roman" w:cs="Times New Roman"/>
          <w:sz w:val="32"/>
          <w:szCs w:val="32"/>
          <w:lang w:eastAsia="ru-RU"/>
        </w:rPr>
        <w:t xml:space="preserve"> місц</w:t>
      </w:r>
      <w:r w:rsidR="008D7E82">
        <w:rPr>
          <w:rFonts w:ascii="Times New Roman" w:eastAsia="Times New Roman" w:hAnsi="Times New Roman" w:cs="Times New Roman"/>
          <w:sz w:val="32"/>
          <w:szCs w:val="32"/>
          <w:lang w:eastAsia="ru-RU"/>
        </w:rPr>
        <w:t>я</w:t>
      </w:r>
      <w:r w:rsidRPr="00842613">
        <w:rPr>
          <w:rFonts w:ascii="Times New Roman" w:eastAsia="Times New Roman" w:hAnsi="Times New Roman" w:cs="Times New Roman"/>
          <w:sz w:val="32"/>
          <w:szCs w:val="32"/>
          <w:lang w:eastAsia="ru-RU"/>
        </w:rPr>
        <w:t xml:space="preserve">», де люди матимуть змогу збиратися і з користю проводити свій час. </w:t>
      </w:r>
      <w:r>
        <w:rPr>
          <w:rFonts w:ascii="Times New Roman" w:eastAsia="Times New Roman" w:hAnsi="Times New Roman" w:cs="Times New Roman"/>
          <w:sz w:val="32"/>
          <w:szCs w:val="32"/>
          <w:lang w:eastAsia="ru-RU"/>
        </w:rPr>
        <w:t>І тут важливою залишається допо</w:t>
      </w:r>
      <w:r w:rsidR="00B81EA5">
        <w:rPr>
          <w:rFonts w:ascii="Times New Roman" w:eastAsia="Times New Roman" w:hAnsi="Times New Roman" w:cs="Times New Roman"/>
          <w:sz w:val="32"/>
          <w:szCs w:val="32"/>
          <w:lang w:eastAsia="ru-RU"/>
        </w:rPr>
        <w:t xml:space="preserve">мога бібліотекаря, який зможе забезпечити </w:t>
      </w:r>
      <w:r w:rsidRPr="00842613">
        <w:rPr>
          <w:rFonts w:ascii="Times New Roman" w:eastAsia="Times New Roman" w:hAnsi="Times New Roman" w:cs="Times New Roman"/>
          <w:sz w:val="32"/>
          <w:szCs w:val="32"/>
          <w:lang w:eastAsia="ru-RU"/>
        </w:rPr>
        <w:t>доступ до потрібної інформації. Співпраця, співдружність і співтворчість – саме за такими принципами відбувається зміна усталеного бачення традиційної бібліотеки як приміщення-книгосховища на креативний простір для розвитку можливостей кожної особистості.</w:t>
      </w:r>
    </w:p>
    <w:p w:rsidR="006B5349" w:rsidRPr="008A4540" w:rsidRDefault="008A4540" w:rsidP="00C8428B">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w:t>
      </w:r>
      <w:r w:rsidR="006B5349" w:rsidRPr="008A4540">
        <w:rPr>
          <w:rFonts w:ascii="Times New Roman" w:eastAsia="Times New Roman" w:hAnsi="Times New Roman" w:cs="Times New Roman"/>
          <w:sz w:val="32"/>
          <w:szCs w:val="32"/>
          <w:lang w:eastAsia="ru-RU"/>
        </w:rPr>
        <w:t xml:space="preserve">Третє </w:t>
      </w:r>
      <w:r w:rsidRPr="008A4540">
        <w:rPr>
          <w:rFonts w:ascii="Times New Roman" w:eastAsia="Times New Roman" w:hAnsi="Times New Roman" w:cs="Times New Roman"/>
          <w:sz w:val="32"/>
          <w:szCs w:val="32"/>
          <w:lang w:eastAsia="ru-RU"/>
        </w:rPr>
        <w:t>місце»</w:t>
      </w:r>
      <w:r w:rsidR="006B5349" w:rsidRPr="008A4540">
        <w:rPr>
          <w:rFonts w:ascii="Times New Roman" w:eastAsia="Times New Roman" w:hAnsi="Times New Roman" w:cs="Times New Roman"/>
          <w:sz w:val="32"/>
          <w:szCs w:val="32"/>
          <w:lang w:eastAsia="ru-RU"/>
        </w:rPr>
        <w:t xml:space="preserve"> – це простір, у якому можна провести вільний час і </w:t>
      </w:r>
      <w:r w:rsidRPr="008A4540">
        <w:rPr>
          <w:rFonts w:ascii="Times New Roman" w:eastAsia="Times New Roman" w:hAnsi="Times New Roman" w:cs="Times New Roman"/>
          <w:sz w:val="32"/>
          <w:szCs w:val="32"/>
          <w:lang w:eastAsia="ru-RU"/>
        </w:rPr>
        <w:t>брати</w:t>
      </w:r>
      <w:r w:rsidR="006B5349" w:rsidRPr="008A4540">
        <w:rPr>
          <w:rFonts w:ascii="Times New Roman" w:eastAsia="Times New Roman" w:hAnsi="Times New Roman" w:cs="Times New Roman"/>
          <w:sz w:val="32"/>
          <w:szCs w:val="32"/>
          <w:lang w:eastAsia="ru-RU"/>
        </w:rPr>
        <w:t xml:space="preserve"> участь у товариському та суспільному житті (на віддалі від домашніх, родинних та професійних справ), це притулок, до якого можна втекти від стресу та шарпанини життєвих клопотів. </w:t>
      </w:r>
    </w:p>
    <w:p w:rsidR="006B5349" w:rsidRPr="008A4540" w:rsidRDefault="00C8428B" w:rsidP="00C8428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6B5349" w:rsidRPr="00C8428B">
        <w:rPr>
          <w:rFonts w:ascii="Times New Roman" w:eastAsia="Times New Roman" w:hAnsi="Times New Roman" w:cs="Times New Roman"/>
          <w:sz w:val="32"/>
          <w:szCs w:val="32"/>
          <w:lang w:eastAsia="ru-RU"/>
        </w:rPr>
        <w:t>Третє</w:t>
      </w:r>
      <w:r w:rsidR="007C2463">
        <w:rPr>
          <w:rFonts w:ascii="Times New Roman" w:eastAsia="Times New Roman" w:hAnsi="Times New Roman" w:cs="Times New Roman"/>
          <w:sz w:val="32"/>
          <w:szCs w:val="32"/>
          <w:lang w:eastAsia="ru-RU"/>
        </w:rPr>
        <w:t xml:space="preserve"> </w:t>
      </w:r>
      <w:r w:rsidRPr="00C8428B">
        <w:rPr>
          <w:rFonts w:ascii="Times New Roman" w:eastAsia="Times New Roman" w:hAnsi="Times New Roman" w:cs="Times New Roman"/>
          <w:sz w:val="32"/>
          <w:szCs w:val="32"/>
          <w:lang w:eastAsia="ru-RU"/>
        </w:rPr>
        <w:t>місце</w:t>
      </w:r>
      <w:r>
        <w:rPr>
          <w:rFonts w:ascii="Times New Roman" w:eastAsia="Times New Roman" w:hAnsi="Times New Roman" w:cs="Times New Roman"/>
          <w:sz w:val="32"/>
          <w:szCs w:val="32"/>
          <w:lang w:eastAsia="ru-RU"/>
        </w:rPr>
        <w:t>»</w:t>
      </w:r>
      <w:r w:rsidR="006B5349" w:rsidRPr="00C8428B">
        <w:rPr>
          <w:rFonts w:ascii="Times New Roman" w:eastAsia="Times New Roman" w:hAnsi="Times New Roman" w:cs="Times New Roman"/>
          <w:sz w:val="32"/>
          <w:szCs w:val="32"/>
          <w:lang w:eastAsia="ru-RU"/>
        </w:rPr>
        <w:t xml:space="preserve"> – це</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не</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тільки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місце, це</w:t>
      </w:r>
      <w:r w:rsidR="008D7E82">
        <w:rPr>
          <w:rFonts w:ascii="Times New Roman" w:eastAsia="Times New Roman" w:hAnsi="Times New Roman" w:cs="Times New Roman"/>
          <w:sz w:val="32"/>
          <w:szCs w:val="32"/>
          <w:lang w:eastAsia="ru-RU"/>
        </w:rPr>
        <w:t>,</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передовсім</w:t>
      </w:r>
      <w:r w:rsidR="008D7E82">
        <w:rPr>
          <w:rFonts w:ascii="Times New Roman" w:eastAsia="Times New Roman" w:hAnsi="Times New Roman" w:cs="Times New Roman"/>
          <w:sz w:val="32"/>
          <w:szCs w:val="32"/>
          <w:lang w:eastAsia="ru-RU"/>
        </w:rPr>
        <w:t>,</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люди. Перебування</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т</w:t>
      </w:r>
      <w:r w:rsidR="008D7E82">
        <w:rPr>
          <w:rFonts w:ascii="Times New Roman" w:eastAsia="Times New Roman" w:hAnsi="Times New Roman" w:cs="Times New Roman"/>
          <w:sz w:val="32"/>
          <w:szCs w:val="32"/>
          <w:lang w:eastAsia="ru-RU"/>
        </w:rPr>
        <w:t>ут</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дає</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можливість</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відпочити, перевести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подих</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за</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філіжанкою</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кави, відновитися</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духовно, знайти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приятелів, показати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себе, побачити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інших</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і</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поділитися</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з</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ними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своїми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 xml:space="preserve">думками, </w:t>
      </w:r>
      <w:r w:rsidR="006B5349" w:rsidRPr="00C8428B">
        <w:rPr>
          <w:rFonts w:ascii="Times New Roman" w:eastAsia="Times New Roman" w:hAnsi="Times New Roman" w:cs="Times New Roman"/>
          <w:sz w:val="32"/>
          <w:szCs w:val="32"/>
          <w:lang w:eastAsia="ru-RU"/>
        </w:rPr>
        <w:lastRenderedPageBreak/>
        <w:t>проблемами</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та</w:t>
      </w:r>
      <w:r w:rsidR="007C2463">
        <w:rPr>
          <w:rFonts w:ascii="Times New Roman" w:eastAsia="Times New Roman" w:hAnsi="Times New Roman" w:cs="Times New Roman"/>
          <w:sz w:val="32"/>
          <w:szCs w:val="32"/>
          <w:lang w:eastAsia="ru-RU"/>
        </w:rPr>
        <w:t xml:space="preserve"> </w:t>
      </w:r>
      <w:r w:rsidR="006B5349" w:rsidRPr="00C8428B">
        <w:rPr>
          <w:rFonts w:ascii="Times New Roman" w:eastAsia="Times New Roman" w:hAnsi="Times New Roman" w:cs="Times New Roman"/>
          <w:sz w:val="32"/>
          <w:szCs w:val="32"/>
          <w:lang w:eastAsia="ru-RU"/>
        </w:rPr>
        <w:t xml:space="preserve">успіхами. </w:t>
      </w:r>
      <w:r w:rsidR="00C9061A">
        <w:rPr>
          <w:rFonts w:ascii="Times New Roman" w:eastAsia="Times New Roman" w:hAnsi="Times New Roman" w:cs="Times New Roman"/>
          <w:sz w:val="32"/>
          <w:szCs w:val="32"/>
          <w:lang w:eastAsia="ru-RU"/>
        </w:rPr>
        <w:t>Щоб</w:t>
      </w:r>
      <w:r w:rsidR="007C2463">
        <w:rPr>
          <w:rFonts w:ascii="Times New Roman" w:eastAsia="Times New Roman" w:hAnsi="Times New Roman" w:cs="Times New Roman"/>
          <w:sz w:val="32"/>
          <w:szCs w:val="32"/>
          <w:lang w:eastAsia="ru-RU"/>
        </w:rPr>
        <w:t xml:space="preserve"> </w:t>
      </w:r>
      <w:r w:rsidR="00C9061A">
        <w:rPr>
          <w:rFonts w:ascii="Times New Roman" w:eastAsia="Times New Roman" w:hAnsi="Times New Roman" w:cs="Times New Roman"/>
          <w:sz w:val="32"/>
          <w:szCs w:val="32"/>
          <w:lang w:eastAsia="ru-RU"/>
        </w:rPr>
        <w:t>бібліотеки</w:t>
      </w:r>
      <w:r w:rsidR="007C2463">
        <w:rPr>
          <w:rFonts w:ascii="Times New Roman" w:eastAsia="Times New Roman" w:hAnsi="Times New Roman" w:cs="Times New Roman"/>
          <w:sz w:val="32"/>
          <w:szCs w:val="32"/>
          <w:lang w:eastAsia="ru-RU"/>
        </w:rPr>
        <w:t xml:space="preserve"> </w:t>
      </w:r>
      <w:r w:rsidR="00C9061A">
        <w:rPr>
          <w:rFonts w:ascii="Times New Roman" w:eastAsia="Times New Roman" w:hAnsi="Times New Roman" w:cs="Times New Roman"/>
          <w:sz w:val="32"/>
          <w:szCs w:val="32"/>
          <w:lang w:eastAsia="ru-RU"/>
        </w:rPr>
        <w:t>могли</w:t>
      </w:r>
      <w:r w:rsidR="006B5349" w:rsidRPr="008A4540">
        <w:rPr>
          <w:rFonts w:ascii="Times New Roman" w:eastAsia="Times New Roman" w:hAnsi="Times New Roman" w:cs="Times New Roman"/>
          <w:sz w:val="32"/>
          <w:szCs w:val="32"/>
          <w:lang w:eastAsia="ru-RU"/>
        </w:rPr>
        <w:t xml:space="preserve"> виконувати роль </w:t>
      </w:r>
      <w:r w:rsidR="008A4540" w:rsidRPr="008A4540">
        <w:rPr>
          <w:rFonts w:ascii="Times New Roman" w:eastAsia="Times New Roman" w:hAnsi="Times New Roman" w:cs="Times New Roman"/>
          <w:sz w:val="32"/>
          <w:szCs w:val="32"/>
          <w:lang w:eastAsia="ru-RU"/>
        </w:rPr>
        <w:t>«</w:t>
      </w:r>
      <w:r w:rsidR="006B5349" w:rsidRPr="008A4540">
        <w:rPr>
          <w:rFonts w:ascii="Times New Roman" w:eastAsia="Times New Roman" w:hAnsi="Times New Roman" w:cs="Times New Roman"/>
          <w:sz w:val="32"/>
          <w:szCs w:val="32"/>
          <w:lang w:eastAsia="ru-RU"/>
        </w:rPr>
        <w:t xml:space="preserve">третього </w:t>
      </w:r>
      <w:r w:rsidR="008A4540" w:rsidRPr="008A4540">
        <w:rPr>
          <w:rFonts w:ascii="Times New Roman" w:eastAsia="Times New Roman" w:hAnsi="Times New Roman" w:cs="Times New Roman"/>
          <w:sz w:val="32"/>
          <w:szCs w:val="32"/>
          <w:lang w:eastAsia="ru-RU"/>
        </w:rPr>
        <w:t>місця»</w:t>
      </w:r>
      <w:r w:rsidR="006B5349" w:rsidRPr="008A4540">
        <w:rPr>
          <w:rFonts w:ascii="Times New Roman" w:eastAsia="Times New Roman" w:hAnsi="Times New Roman" w:cs="Times New Roman"/>
          <w:sz w:val="32"/>
          <w:szCs w:val="32"/>
          <w:lang w:eastAsia="ru-RU"/>
        </w:rPr>
        <w:t xml:space="preserve">, </w:t>
      </w:r>
      <w:r w:rsidR="008D7E82">
        <w:rPr>
          <w:rFonts w:ascii="Times New Roman" w:eastAsia="Times New Roman" w:hAnsi="Times New Roman" w:cs="Times New Roman"/>
          <w:sz w:val="32"/>
          <w:szCs w:val="32"/>
          <w:lang w:eastAsia="ru-RU"/>
        </w:rPr>
        <w:t xml:space="preserve">вони </w:t>
      </w:r>
      <w:r w:rsidR="00C9061A">
        <w:rPr>
          <w:rFonts w:ascii="Times New Roman" w:eastAsia="Times New Roman" w:hAnsi="Times New Roman" w:cs="Times New Roman"/>
          <w:sz w:val="32"/>
          <w:szCs w:val="32"/>
          <w:lang w:eastAsia="ru-RU"/>
        </w:rPr>
        <w:t>мають</w:t>
      </w:r>
      <w:r w:rsidR="006B5349" w:rsidRPr="008A4540">
        <w:rPr>
          <w:rFonts w:ascii="Times New Roman" w:eastAsia="Times New Roman" w:hAnsi="Times New Roman" w:cs="Times New Roman"/>
          <w:sz w:val="32"/>
          <w:szCs w:val="32"/>
          <w:lang w:eastAsia="ru-RU"/>
        </w:rPr>
        <w:t xml:space="preserve"> відповідати </w:t>
      </w:r>
      <w:r w:rsidR="00C9061A">
        <w:rPr>
          <w:rFonts w:ascii="Times New Roman" w:eastAsia="Times New Roman" w:hAnsi="Times New Roman" w:cs="Times New Roman"/>
          <w:sz w:val="32"/>
          <w:szCs w:val="32"/>
          <w:lang w:eastAsia="ru-RU"/>
        </w:rPr>
        <w:t>де</w:t>
      </w:r>
      <w:r w:rsidR="006B5349" w:rsidRPr="008A4540">
        <w:rPr>
          <w:rFonts w:ascii="Times New Roman" w:eastAsia="Times New Roman" w:hAnsi="Times New Roman" w:cs="Times New Roman"/>
          <w:sz w:val="32"/>
          <w:szCs w:val="32"/>
          <w:lang w:eastAsia="ru-RU"/>
        </w:rPr>
        <w:t xml:space="preserve">кільком </w:t>
      </w:r>
      <w:r w:rsidR="00C9061A">
        <w:rPr>
          <w:rFonts w:ascii="Times New Roman" w:eastAsia="Times New Roman" w:hAnsi="Times New Roman" w:cs="Times New Roman"/>
          <w:sz w:val="32"/>
          <w:szCs w:val="32"/>
          <w:lang w:eastAsia="ru-RU"/>
        </w:rPr>
        <w:t>критеріям</w:t>
      </w:r>
      <w:r w:rsidR="006B5349" w:rsidRPr="008A4540">
        <w:rPr>
          <w:rFonts w:ascii="Times New Roman" w:eastAsia="Times New Roman" w:hAnsi="Times New Roman" w:cs="Times New Roman"/>
          <w:sz w:val="32"/>
          <w:szCs w:val="32"/>
          <w:lang w:eastAsia="ru-RU"/>
        </w:rPr>
        <w:t xml:space="preserve">: </w:t>
      </w:r>
    </w:p>
    <w:p w:rsidR="006B5349" w:rsidRPr="00D97F59" w:rsidRDefault="006B5349" w:rsidP="00BB6C05">
      <w:pPr>
        <w:pStyle w:val="a6"/>
        <w:numPr>
          <w:ilvl w:val="0"/>
          <w:numId w:val="1"/>
        </w:numPr>
        <w:spacing w:after="0" w:line="240" w:lineRule="auto"/>
        <w:ind w:left="0" w:firstLine="0"/>
        <w:jc w:val="both"/>
        <w:rPr>
          <w:rFonts w:ascii="Times New Roman" w:eastAsia="Times New Roman" w:hAnsi="Times New Roman" w:cs="Times New Roman"/>
          <w:sz w:val="32"/>
          <w:szCs w:val="32"/>
          <w:lang w:eastAsia="ru-RU"/>
        </w:rPr>
      </w:pPr>
      <w:r w:rsidRPr="00D97F59">
        <w:rPr>
          <w:rFonts w:ascii="Times New Roman" w:eastAsia="Times New Roman" w:hAnsi="Times New Roman" w:cs="Times New Roman"/>
          <w:sz w:val="32"/>
          <w:szCs w:val="32"/>
          <w:lang w:eastAsia="ru-RU"/>
        </w:rPr>
        <w:t>належним чином обладна</w:t>
      </w:r>
      <w:r w:rsidR="00C8428B" w:rsidRPr="00D97F59">
        <w:rPr>
          <w:rFonts w:ascii="Times New Roman" w:eastAsia="Times New Roman" w:hAnsi="Times New Roman" w:cs="Times New Roman"/>
          <w:sz w:val="32"/>
          <w:szCs w:val="32"/>
          <w:lang w:eastAsia="ru-RU"/>
        </w:rPr>
        <w:t>ні, освітлені, упорядковані</w:t>
      </w:r>
      <w:r w:rsidRPr="00D97F59">
        <w:rPr>
          <w:rFonts w:ascii="Times New Roman" w:eastAsia="Times New Roman" w:hAnsi="Times New Roman" w:cs="Times New Roman"/>
          <w:sz w:val="32"/>
          <w:szCs w:val="32"/>
          <w:lang w:eastAsia="ru-RU"/>
        </w:rPr>
        <w:t xml:space="preserve">, а тому </w:t>
      </w:r>
      <w:r w:rsidR="00C8428B" w:rsidRPr="00D97F59">
        <w:rPr>
          <w:rFonts w:ascii="Times New Roman" w:eastAsia="Times New Roman" w:hAnsi="Times New Roman" w:cs="Times New Roman"/>
          <w:sz w:val="32"/>
          <w:szCs w:val="32"/>
          <w:lang w:eastAsia="ru-RU"/>
        </w:rPr>
        <w:t>приємні</w:t>
      </w:r>
      <w:r w:rsidRPr="00D97F59">
        <w:rPr>
          <w:rFonts w:ascii="Times New Roman" w:eastAsia="Times New Roman" w:hAnsi="Times New Roman" w:cs="Times New Roman"/>
          <w:sz w:val="32"/>
          <w:szCs w:val="32"/>
          <w:lang w:eastAsia="ru-RU"/>
        </w:rPr>
        <w:t xml:space="preserve"> і гости</w:t>
      </w:r>
      <w:r w:rsidR="00C8428B" w:rsidRPr="00D97F59">
        <w:rPr>
          <w:rFonts w:ascii="Times New Roman" w:eastAsia="Times New Roman" w:hAnsi="Times New Roman" w:cs="Times New Roman"/>
          <w:sz w:val="32"/>
          <w:szCs w:val="32"/>
          <w:lang w:eastAsia="ru-RU"/>
        </w:rPr>
        <w:t>нні</w:t>
      </w:r>
      <w:r w:rsidRPr="00D97F59">
        <w:rPr>
          <w:rFonts w:ascii="Times New Roman" w:eastAsia="Times New Roman" w:hAnsi="Times New Roman" w:cs="Times New Roman"/>
          <w:sz w:val="32"/>
          <w:szCs w:val="32"/>
          <w:lang w:eastAsia="ru-RU"/>
        </w:rPr>
        <w:t xml:space="preserve">; </w:t>
      </w:r>
    </w:p>
    <w:p w:rsidR="006B5349" w:rsidRPr="008A4540" w:rsidRDefault="006B5349" w:rsidP="00BB6C05">
      <w:pPr>
        <w:spacing w:after="0" w:line="240" w:lineRule="auto"/>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мати багатофункціональний інтер’єр</w:t>
      </w:r>
      <w:r w:rsidR="00C9061A">
        <w:rPr>
          <w:rFonts w:ascii="Times New Roman" w:eastAsia="Times New Roman" w:hAnsi="Times New Roman" w:cs="Times New Roman"/>
          <w:sz w:val="32"/>
          <w:szCs w:val="32"/>
          <w:lang w:eastAsia="ru-RU"/>
        </w:rPr>
        <w:t xml:space="preserve"> та різноманітні види </w:t>
      </w:r>
      <w:r w:rsidRPr="008A4540">
        <w:rPr>
          <w:rFonts w:ascii="Times New Roman" w:eastAsia="Times New Roman" w:hAnsi="Times New Roman" w:cs="Times New Roman"/>
          <w:sz w:val="32"/>
          <w:szCs w:val="32"/>
          <w:lang w:eastAsia="ru-RU"/>
        </w:rPr>
        <w:t xml:space="preserve">послуг; </w:t>
      </w:r>
    </w:p>
    <w:p w:rsidR="006B5349" w:rsidRPr="008A4540" w:rsidRDefault="006B5349" w:rsidP="00BB6C05">
      <w:pPr>
        <w:spacing w:after="0" w:line="240" w:lineRule="auto"/>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 залучатися </w:t>
      </w:r>
      <w:r w:rsidR="00C9061A">
        <w:rPr>
          <w:rFonts w:ascii="Times New Roman" w:eastAsia="Times New Roman" w:hAnsi="Times New Roman" w:cs="Times New Roman"/>
          <w:sz w:val="32"/>
          <w:szCs w:val="32"/>
          <w:lang w:eastAsia="ru-RU"/>
        </w:rPr>
        <w:t>в</w:t>
      </w:r>
      <w:r w:rsidR="00F36069">
        <w:rPr>
          <w:rFonts w:ascii="Times New Roman" w:eastAsia="Times New Roman" w:hAnsi="Times New Roman" w:cs="Times New Roman"/>
          <w:sz w:val="32"/>
          <w:szCs w:val="32"/>
          <w:lang w:eastAsia="ru-RU"/>
        </w:rPr>
        <w:t xml:space="preserve"> </w:t>
      </w:r>
      <w:r w:rsidR="00C9061A">
        <w:rPr>
          <w:rFonts w:ascii="Times New Roman" w:eastAsia="Times New Roman" w:hAnsi="Times New Roman" w:cs="Times New Roman"/>
          <w:sz w:val="32"/>
          <w:szCs w:val="32"/>
          <w:lang w:eastAsia="ru-RU"/>
        </w:rPr>
        <w:t xml:space="preserve">активне </w:t>
      </w:r>
      <w:r w:rsidRPr="008A4540">
        <w:rPr>
          <w:rFonts w:ascii="Times New Roman" w:eastAsia="Times New Roman" w:hAnsi="Times New Roman" w:cs="Times New Roman"/>
          <w:sz w:val="32"/>
          <w:szCs w:val="32"/>
          <w:lang w:eastAsia="ru-RU"/>
        </w:rPr>
        <w:t xml:space="preserve">життя місцевої громади; </w:t>
      </w:r>
    </w:p>
    <w:p w:rsidR="006B5349" w:rsidRPr="008A4540" w:rsidRDefault="006B5349" w:rsidP="00BB6C05">
      <w:pPr>
        <w:spacing w:after="0" w:line="240" w:lineRule="auto"/>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 вміло комунікувати з </w:t>
      </w:r>
      <w:r w:rsidR="00C9061A">
        <w:rPr>
          <w:rFonts w:ascii="Times New Roman" w:eastAsia="Times New Roman" w:hAnsi="Times New Roman" w:cs="Times New Roman"/>
          <w:sz w:val="32"/>
          <w:szCs w:val="32"/>
          <w:lang w:eastAsia="ru-RU"/>
        </w:rPr>
        <w:t>користувачами,</w:t>
      </w:r>
      <w:r w:rsidR="00B81EA5">
        <w:rPr>
          <w:rFonts w:ascii="Times New Roman" w:eastAsia="Times New Roman" w:hAnsi="Times New Roman" w:cs="Times New Roman"/>
          <w:sz w:val="32"/>
          <w:szCs w:val="32"/>
          <w:lang w:eastAsia="ru-RU"/>
        </w:rPr>
        <w:t xml:space="preserve"> які мають бути в центрі </w:t>
      </w:r>
      <w:r w:rsidR="00C9061A">
        <w:rPr>
          <w:rFonts w:ascii="Times New Roman" w:eastAsia="Times New Roman" w:hAnsi="Times New Roman" w:cs="Times New Roman"/>
          <w:sz w:val="32"/>
          <w:szCs w:val="32"/>
          <w:lang w:eastAsia="ru-RU"/>
        </w:rPr>
        <w:t>уваги персоналу.</w:t>
      </w:r>
    </w:p>
    <w:p w:rsidR="006B5349" w:rsidRPr="008A4540" w:rsidRDefault="006B5349" w:rsidP="006B5349">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Якщо </w:t>
      </w:r>
      <w:r w:rsidR="003613EF">
        <w:rPr>
          <w:rFonts w:ascii="Times New Roman" w:eastAsia="Times New Roman" w:hAnsi="Times New Roman" w:cs="Times New Roman"/>
          <w:sz w:val="32"/>
          <w:szCs w:val="32"/>
          <w:lang w:eastAsia="ru-RU"/>
        </w:rPr>
        <w:t xml:space="preserve">установи </w:t>
      </w:r>
      <w:r w:rsidRPr="008A4540">
        <w:rPr>
          <w:rFonts w:ascii="Times New Roman" w:eastAsia="Times New Roman" w:hAnsi="Times New Roman" w:cs="Times New Roman"/>
          <w:sz w:val="32"/>
          <w:szCs w:val="32"/>
          <w:lang w:eastAsia="ru-RU"/>
        </w:rPr>
        <w:t>не спроможні забезпечити читацькі потреби, то можуть спровокувати враження, що їх діяльність сумнівна, маргінальна або взагалі непотрібна.</w:t>
      </w:r>
    </w:p>
    <w:p w:rsidR="00C9061A" w:rsidRDefault="00C9061A" w:rsidP="00BE2370">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Книгозбірні</w:t>
      </w:r>
      <w:r w:rsidR="006B5349" w:rsidRPr="008A4540">
        <w:rPr>
          <w:rFonts w:ascii="Times New Roman" w:eastAsia="Times New Roman" w:hAnsi="Times New Roman" w:cs="Times New Roman"/>
          <w:sz w:val="32"/>
          <w:szCs w:val="32"/>
          <w:lang w:eastAsia="ru-RU"/>
        </w:rPr>
        <w:t xml:space="preserve">, які реагують тільки на зміни, пов’язані з розвитком </w:t>
      </w:r>
      <w:r w:rsidR="003613EF">
        <w:rPr>
          <w:rFonts w:ascii="Times New Roman" w:eastAsia="Times New Roman" w:hAnsi="Times New Roman" w:cs="Times New Roman"/>
          <w:sz w:val="32"/>
          <w:szCs w:val="32"/>
          <w:lang w:eastAsia="ru-RU"/>
        </w:rPr>
        <w:t xml:space="preserve">новітніх </w:t>
      </w:r>
      <w:r w:rsidR="006B5349" w:rsidRPr="008A4540">
        <w:rPr>
          <w:rFonts w:ascii="Times New Roman" w:eastAsia="Times New Roman" w:hAnsi="Times New Roman" w:cs="Times New Roman"/>
          <w:sz w:val="32"/>
          <w:szCs w:val="32"/>
          <w:lang w:eastAsia="ru-RU"/>
        </w:rPr>
        <w:t xml:space="preserve">технологій та розширенням доступу до Інтернету, будуть лише наполовину пристосовані до потреб користувачів. Прагнучи до сучасності, не </w:t>
      </w:r>
      <w:r w:rsidR="003613EF">
        <w:rPr>
          <w:rFonts w:ascii="Times New Roman" w:eastAsia="Times New Roman" w:hAnsi="Times New Roman" w:cs="Times New Roman"/>
          <w:sz w:val="32"/>
          <w:szCs w:val="32"/>
          <w:lang w:eastAsia="ru-RU"/>
        </w:rPr>
        <w:t xml:space="preserve">варто </w:t>
      </w:r>
      <w:r w:rsidR="006B5349" w:rsidRPr="008A4540">
        <w:rPr>
          <w:rFonts w:ascii="Times New Roman" w:eastAsia="Times New Roman" w:hAnsi="Times New Roman" w:cs="Times New Roman"/>
          <w:sz w:val="32"/>
          <w:szCs w:val="32"/>
          <w:lang w:eastAsia="ru-RU"/>
        </w:rPr>
        <w:t xml:space="preserve">забувати, що </w:t>
      </w:r>
      <w:r>
        <w:rPr>
          <w:rFonts w:ascii="Times New Roman" w:eastAsia="Times New Roman" w:hAnsi="Times New Roman" w:cs="Times New Roman"/>
          <w:sz w:val="32"/>
          <w:szCs w:val="32"/>
          <w:lang w:eastAsia="ru-RU"/>
        </w:rPr>
        <w:t>потрібно</w:t>
      </w:r>
      <w:r w:rsidR="007C2463">
        <w:rPr>
          <w:rFonts w:ascii="Times New Roman" w:eastAsia="Times New Roman" w:hAnsi="Times New Roman" w:cs="Times New Roman"/>
          <w:sz w:val="32"/>
          <w:szCs w:val="32"/>
          <w:lang w:eastAsia="ru-RU"/>
        </w:rPr>
        <w:t xml:space="preserve"> </w:t>
      </w:r>
      <w:r w:rsidR="006B5349" w:rsidRPr="008A4540">
        <w:rPr>
          <w:rFonts w:ascii="Times New Roman" w:eastAsia="Times New Roman" w:hAnsi="Times New Roman" w:cs="Times New Roman"/>
          <w:sz w:val="32"/>
          <w:szCs w:val="32"/>
          <w:lang w:eastAsia="ru-RU"/>
        </w:rPr>
        <w:t>виконувати в жи</w:t>
      </w:r>
      <w:r w:rsidR="003613EF">
        <w:rPr>
          <w:rFonts w:ascii="Times New Roman" w:eastAsia="Times New Roman" w:hAnsi="Times New Roman" w:cs="Times New Roman"/>
          <w:sz w:val="32"/>
          <w:szCs w:val="32"/>
          <w:lang w:eastAsia="ru-RU"/>
        </w:rPr>
        <w:t>тті локальної спільноти особливу функцію –</w:t>
      </w:r>
      <w:r w:rsidR="00A401B8">
        <w:rPr>
          <w:rFonts w:ascii="Times New Roman" w:eastAsia="Times New Roman" w:hAnsi="Times New Roman" w:cs="Times New Roman"/>
          <w:sz w:val="32"/>
          <w:szCs w:val="32"/>
          <w:lang w:eastAsia="ru-RU"/>
        </w:rPr>
        <w:t xml:space="preserve"> </w:t>
      </w:r>
      <w:r w:rsidR="006B5349" w:rsidRPr="008A4540">
        <w:rPr>
          <w:rFonts w:ascii="Times New Roman" w:eastAsia="Times New Roman" w:hAnsi="Times New Roman" w:cs="Times New Roman"/>
          <w:sz w:val="32"/>
          <w:szCs w:val="32"/>
          <w:lang w:eastAsia="ru-RU"/>
        </w:rPr>
        <w:t>стати місцевим центр</w:t>
      </w:r>
      <w:r>
        <w:rPr>
          <w:rFonts w:ascii="Times New Roman" w:eastAsia="Times New Roman" w:hAnsi="Times New Roman" w:cs="Times New Roman"/>
          <w:sz w:val="32"/>
          <w:szCs w:val="32"/>
          <w:lang w:eastAsia="ru-RU"/>
        </w:rPr>
        <w:t>ом промоції культури, а їх мета– просвіта місцевої громади,</w:t>
      </w:r>
      <w:r w:rsidR="006B5349" w:rsidRPr="008A4540">
        <w:rPr>
          <w:rFonts w:ascii="Times New Roman" w:eastAsia="Times New Roman" w:hAnsi="Times New Roman" w:cs="Times New Roman"/>
          <w:sz w:val="32"/>
          <w:szCs w:val="32"/>
          <w:lang w:eastAsia="ru-RU"/>
        </w:rPr>
        <w:t xml:space="preserve"> формування культурної та національної свідомості в суспільстві. </w:t>
      </w:r>
    </w:p>
    <w:p w:rsidR="006B5349" w:rsidRPr="008A4540" w:rsidRDefault="00BE2370" w:rsidP="00BE2370">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Впродовж </w:t>
      </w:r>
      <w:r w:rsidR="006B5349" w:rsidRPr="008A4540">
        <w:rPr>
          <w:rFonts w:ascii="Times New Roman" w:eastAsia="Times New Roman" w:hAnsi="Times New Roman" w:cs="Times New Roman"/>
          <w:sz w:val="32"/>
          <w:szCs w:val="32"/>
          <w:lang w:eastAsia="ru-RU"/>
        </w:rPr>
        <w:t>останніх років у П</w:t>
      </w:r>
      <w:r w:rsidR="00C9061A">
        <w:rPr>
          <w:rFonts w:ascii="Times New Roman" w:eastAsia="Times New Roman" w:hAnsi="Times New Roman" w:cs="Times New Roman"/>
          <w:sz w:val="32"/>
          <w:szCs w:val="32"/>
          <w:lang w:eastAsia="ru-RU"/>
        </w:rPr>
        <w:t>ольщі реалізовано</w:t>
      </w:r>
      <w:r>
        <w:rPr>
          <w:rFonts w:ascii="Times New Roman" w:eastAsia="Times New Roman" w:hAnsi="Times New Roman" w:cs="Times New Roman"/>
          <w:sz w:val="32"/>
          <w:szCs w:val="32"/>
          <w:lang w:eastAsia="ru-RU"/>
        </w:rPr>
        <w:t xml:space="preserve"> багато проектів, які</w:t>
      </w:r>
      <w:r w:rsidR="00C72289">
        <w:rPr>
          <w:rFonts w:ascii="Times New Roman" w:eastAsia="Times New Roman" w:hAnsi="Times New Roman" w:cs="Times New Roman"/>
          <w:sz w:val="32"/>
          <w:szCs w:val="32"/>
          <w:lang w:eastAsia="ru-RU"/>
        </w:rPr>
        <w:t xml:space="preserve"> </w:t>
      </w:r>
      <w:r w:rsidR="00C9061A">
        <w:rPr>
          <w:rFonts w:ascii="Times New Roman" w:eastAsia="Times New Roman" w:hAnsi="Times New Roman" w:cs="Times New Roman"/>
          <w:sz w:val="32"/>
          <w:szCs w:val="32"/>
          <w:lang w:eastAsia="ru-RU"/>
        </w:rPr>
        <w:t>зміцнили</w:t>
      </w:r>
      <w:r w:rsidR="006B5349" w:rsidRPr="008A4540">
        <w:rPr>
          <w:rFonts w:ascii="Times New Roman" w:eastAsia="Times New Roman" w:hAnsi="Times New Roman" w:cs="Times New Roman"/>
          <w:sz w:val="32"/>
          <w:szCs w:val="32"/>
          <w:lang w:eastAsia="ru-RU"/>
        </w:rPr>
        <w:t xml:space="preserve"> становище бібліотек у місцевих громадах. </w:t>
      </w:r>
      <w:r w:rsidR="00C9061A">
        <w:rPr>
          <w:rFonts w:ascii="Times New Roman" w:eastAsia="Times New Roman" w:hAnsi="Times New Roman" w:cs="Times New Roman"/>
          <w:sz w:val="32"/>
          <w:szCs w:val="32"/>
          <w:lang w:eastAsia="ru-RU"/>
        </w:rPr>
        <w:t>У</w:t>
      </w:r>
      <w:r>
        <w:rPr>
          <w:rFonts w:ascii="Times New Roman" w:eastAsia="Times New Roman" w:hAnsi="Times New Roman" w:cs="Times New Roman"/>
          <w:sz w:val="32"/>
          <w:szCs w:val="32"/>
          <w:lang w:eastAsia="ru-RU"/>
        </w:rPr>
        <w:t xml:space="preserve">станови </w:t>
      </w:r>
      <w:r w:rsidR="006B5349" w:rsidRPr="008A4540">
        <w:rPr>
          <w:rFonts w:ascii="Times New Roman" w:eastAsia="Times New Roman" w:hAnsi="Times New Roman" w:cs="Times New Roman"/>
          <w:sz w:val="32"/>
          <w:szCs w:val="32"/>
          <w:lang w:eastAsia="ru-RU"/>
        </w:rPr>
        <w:t xml:space="preserve">не лише отримали значні кошти, але й мали нагоду показати, скільки можна зробити для громади і як сильно вони потрібні. </w:t>
      </w:r>
    </w:p>
    <w:p w:rsidR="006B5349" w:rsidRPr="000568F9" w:rsidRDefault="00230AF4" w:rsidP="008D7E82">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w:t>
      </w:r>
      <w:r w:rsidR="006B5349" w:rsidRPr="008A4540">
        <w:rPr>
          <w:rFonts w:ascii="Times New Roman" w:eastAsia="Times New Roman" w:hAnsi="Times New Roman" w:cs="Times New Roman"/>
          <w:sz w:val="32"/>
          <w:szCs w:val="32"/>
          <w:lang w:eastAsia="ru-RU"/>
        </w:rPr>
        <w:t xml:space="preserve">лени </w:t>
      </w:r>
      <w:r>
        <w:rPr>
          <w:rFonts w:ascii="Times New Roman" w:eastAsia="Times New Roman" w:hAnsi="Times New Roman" w:cs="Times New Roman"/>
          <w:sz w:val="32"/>
          <w:szCs w:val="32"/>
          <w:lang w:eastAsia="ru-RU"/>
        </w:rPr>
        <w:t>місцевих громад</w:t>
      </w:r>
      <w:r w:rsidR="006B5349" w:rsidRPr="008A4540">
        <w:rPr>
          <w:rFonts w:ascii="Times New Roman" w:eastAsia="Times New Roman" w:hAnsi="Times New Roman" w:cs="Times New Roman"/>
          <w:sz w:val="32"/>
          <w:szCs w:val="32"/>
          <w:lang w:eastAsia="ru-RU"/>
        </w:rPr>
        <w:t xml:space="preserve"> почали впливати на те, як їх бібл</w:t>
      </w:r>
      <w:r>
        <w:rPr>
          <w:rFonts w:ascii="Times New Roman" w:eastAsia="Times New Roman" w:hAnsi="Times New Roman" w:cs="Times New Roman"/>
          <w:sz w:val="32"/>
          <w:szCs w:val="32"/>
          <w:lang w:eastAsia="ru-RU"/>
        </w:rPr>
        <w:t>іотека виглядатиме і які послуги надаватиме. Незважаючи на те, що її</w:t>
      </w:r>
      <w:r w:rsidR="006B5349" w:rsidRPr="008A4540">
        <w:rPr>
          <w:rFonts w:ascii="Times New Roman" w:eastAsia="Times New Roman" w:hAnsi="Times New Roman" w:cs="Times New Roman"/>
          <w:sz w:val="32"/>
          <w:szCs w:val="32"/>
          <w:lang w:eastAsia="ru-RU"/>
        </w:rPr>
        <w:t xml:space="preserve"> дотепер оточує аура особливого місця, яке асоціюється з тишею, спокоєм, умиротворенням, книжкою, вона стала приязнішою, відкритою для</w:t>
      </w:r>
      <w:r>
        <w:rPr>
          <w:rFonts w:ascii="Times New Roman" w:eastAsia="Times New Roman" w:hAnsi="Times New Roman" w:cs="Times New Roman"/>
          <w:sz w:val="32"/>
          <w:szCs w:val="32"/>
          <w:lang w:eastAsia="ru-RU"/>
        </w:rPr>
        <w:t xml:space="preserve"> кожного, у т. ч. </w:t>
      </w:r>
      <w:r w:rsidR="008D7E82">
        <w:rPr>
          <w:rFonts w:ascii="Times New Roman" w:eastAsia="Times New Roman" w:hAnsi="Times New Roman" w:cs="Times New Roman"/>
          <w:sz w:val="32"/>
          <w:szCs w:val="32"/>
          <w:lang w:eastAsia="ru-RU"/>
        </w:rPr>
        <w:t>й</w:t>
      </w:r>
      <w:r>
        <w:rPr>
          <w:rFonts w:ascii="Times New Roman" w:eastAsia="Times New Roman" w:hAnsi="Times New Roman" w:cs="Times New Roman"/>
          <w:sz w:val="32"/>
          <w:szCs w:val="32"/>
          <w:lang w:eastAsia="ru-RU"/>
        </w:rPr>
        <w:t xml:space="preserve"> для тих, хто не захоплює</w:t>
      </w:r>
      <w:r w:rsidR="006B5349" w:rsidRPr="008A4540">
        <w:rPr>
          <w:rFonts w:ascii="Times New Roman" w:eastAsia="Times New Roman" w:hAnsi="Times New Roman" w:cs="Times New Roman"/>
          <w:sz w:val="32"/>
          <w:szCs w:val="32"/>
          <w:lang w:eastAsia="ru-RU"/>
        </w:rPr>
        <w:t xml:space="preserve">ться </w:t>
      </w:r>
      <w:r>
        <w:rPr>
          <w:rFonts w:ascii="Times New Roman" w:eastAsia="Times New Roman" w:hAnsi="Times New Roman" w:cs="Times New Roman"/>
          <w:sz w:val="32"/>
          <w:szCs w:val="32"/>
          <w:lang w:eastAsia="ru-RU"/>
        </w:rPr>
        <w:t>читанням. Так само і персонал установ</w:t>
      </w:r>
      <w:r w:rsidR="006B5349" w:rsidRPr="008A4540">
        <w:rPr>
          <w:rFonts w:ascii="Times New Roman" w:eastAsia="Times New Roman" w:hAnsi="Times New Roman" w:cs="Times New Roman"/>
          <w:sz w:val="32"/>
          <w:szCs w:val="32"/>
          <w:lang w:eastAsia="ru-RU"/>
        </w:rPr>
        <w:t xml:space="preserve"> дещо змінив своє обличчя. Його і далі вважають </w:t>
      </w:r>
      <w:r>
        <w:rPr>
          <w:rFonts w:ascii="Times New Roman" w:eastAsia="Times New Roman" w:hAnsi="Times New Roman" w:cs="Times New Roman"/>
          <w:sz w:val="32"/>
          <w:szCs w:val="32"/>
          <w:lang w:eastAsia="ru-RU"/>
        </w:rPr>
        <w:t>знавц</w:t>
      </w:r>
      <w:r w:rsidR="008D7E82">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м</w:t>
      </w:r>
      <w:r w:rsidR="006B5349" w:rsidRPr="008A4540">
        <w:rPr>
          <w:rFonts w:ascii="Times New Roman" w:eastAsia="Times New Roman" w:hAnsi="Times New Roman" w:cs="Times New Roman"/>
          <w:sz w:val="32"/>
          <w:szCs w:val="32"/>
          <w:lang w:eastAsia="ru-RU"/>
        </w:rPr>
        <w:t xml:space="preserve"> книги</w:t>
      </w:r>
      <w:r w:rsidR="008D7E82">
        <w:rPr>
          <w:rFonts w:ascii="Times New Roman" w:eastAsia="Times New Roman" w:hAnsi="Times New Roman" w:cs="Times New Roman"/>
          <w:sz w:val="32"/>
          <w:szCs w:val="32"/>
          <w:lang w:eastAsia="ru-RU"/>
        </w:rPr>
        <w:t xml:space="preserve"> і книжкових новинок</w:t>
      </w:r>
      <w:r w:rsidR="006B5349" w:rsidRPr="008A4540">
        <w:rPr>
          <w:rFonts w:ascii="Times New Roman" w:eastAsia="Times New Roman" w:hAnsi="Times New Roman" w:cs="Times New Roman"/>
          <w:sz w:val="32"/>
          <w:szCs w:val="32"/>
          <w:lang w:eastAsia="ru-RU"/>
        </w:rPr>
        <w:t>, знайомим із комп’ютерними технологіями, готовим відшукати будь</w:t>
      </w:r>
      <w:r>
        <w:rPr>
          <w:rFonts w:ascii="Times New Roman" w:eastAsia="Times New Roman" w:hAnsi="Times New Roman" w:cs="Times New Roman"/>
          <w:sz w:val="32"/>
          <w:szCs w:val="32"/>
          <w:lang w:eastAsia="ru-RU"/>
        </w:rPr>
        <w:t xml:space="preserve">-яку інформацію. </w:t>
      </w:r>
      <w:r w:rsidR="00842613" w:rsidRPr="00842613">
        <w:rPr>
          <w:rFonts w:ascii="Times New Roman" w:eastAsia="Times New Roman" w:hAnsi="Times New Roman" w:cs="Times New Roman"/>
          <w:sz w:val="32"/>
          <w:szCs w:val="32"/>
          <w:lang w:eastAsia="ru-RU"/>
        </w:rPr>
        <w:t>Сьогодні бібліотекарі – надійні</w:t>
      </w:r>
      <w:r w:rsidR="00B81EA5">
        <w:rPr>
          <w:rFonts w:ascii="Times New Roman" w:eastAsia="Times New Roman" w:hAnsi="Times New Roman" w:cs="Times New Roman"/>
          <w:sz w:val="32"/>
          <w:szCs w:val="32"/>
          <w:lang w:eastAsia="ru-RU"/>
        </w:rPr>
        <w:t xml:space="preserve"> кваліфіковані посередники, які</w:t>
      </w:r>
      <w:r w:rsidR="00842613">
        <w:rPr>
          <w:rFonts w:ascii="Times New Roman" w:eastAsia="Times New Roman" w:hAnsi="Times New Roman" w:cs="Times New Roman"/>
          <w:sz w:val="32"/>
          <w:szCs w:val="32"/>
          <w:lang w:eastAsia="ru-RU"/>
        </w:rPr>
        <w:t xml:space="preserve"> вчать </w:t>
      </w:r>
      <w:r w:rsidR="00842613" w:rsidRPr="00842613">
        <w:rPr>
          <w:rFonts w:ascii="Times New Roman" w:eastAsia="Times New Roman" w:hAnsi="Times New Roman" w:cs="Times New Roman"/>
          <w:sz w:val="32"/>
          <w:szCs w:val="32"/>
          <w:lang w:eastAsia="ru-RU"/>
        </w:rPr>
        <w:t xml:space="preserve">медійної та інформаційної грамотності, допомагають користувачам </w:t>
      </w:r>
      <w:r w:rsidR="00842613" w:rsidRPr="008D7E82">
        <w:rPr>
          <w:rFonts w:ascii="Times New Roman" w:eastAsia="Times New Roman" w:hAnsi="Times New Roman" w:cs="Times New Roman"/>
          <w:sz w:val="32"/>
          <w:szCs w:val="32"/>
          <w:lang w:eastAsia="ru-RU"/>
        </w:rPr>
        <w:t xml:space="preserve">у пошуку </w:t>
      </w:r>
      <w:r w:rsidR="008D7E82">
        <w:rPr>
          <w:rFonts w:ascii="Times New Roman" w:eastAsia="Times New Roman" w:hAnsi="Times New Roman" w:cs="Times New Roman"/>
          <w:sz w:val="32"/>
          <w:szCs w:val="32"/>
          <w:lang w:eastAsia="ru-RU"/>
        </w:rPr>
        <w:t xml:space="preserve">потрібної </w:t>
      </w:r>
      <w:r w:rsidR="00842613" w:rsidRPr="008D7E82">
        <w:rPr>
          <w:rFonts w:ascii="Times New Roman" w:eastAsia="Times New Roman" w:hAnsi="Times New Roman" w:cs="Times New Roman"/>
          <w:sz w:val="32"/>
          <w:szCs w:val="32"/>
          <w:lang w:eastAsia="ru-RU"/>
        </w:rPr>
        <w:t>інформації; підтримують розвиток особистості.</w:t>
      </w:r>
      <w:r w:rsidR="0036304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Окрім того, </w:t>
      </w:r>
      <w:r w:rsidR="008D7E82">
        <w:rPr>
          <w:rFonts w:ascii="Times New Roman" w:eastAsia="Times New Roman" w:hAnsi="Times New Roman" w:cs="Times New Roman"/>
          <w:sz w:val="32"/>
          <w:szCs w:val="32"/>
          <w:lang w:eastAsia="ru-RU"/>
        </w:rPr>
        <w:t xml:space="preserve">вони </w:t>
      </w:r>
      <w:r w:rsidR="006B5349" w:rsidRPr="008A4540">
        <w:rPr>
          <w:rFonts w:ascii="Times New Roman" w:eastAsia="Times New Roman" w:hAnsi="Times New Roman" w:cs="Times New Roman"/>
          <w:sz w:val="32"/>
          <w:szCs w:val="32"/>
          <w:lang w:eastAsia="ru-RU"/>
        </w:rPr>
        <w:t>залуча</w:t>
      </w:r>
      <w:r w:rsidR="008D7E82">
        <w:rPr>
          <w:rFonts w:ascii="Times New Roman" w:eastAsia="Times New Roman" w:hAnsi="Times New Roman" w:cs="Times New Roman"/>
          <w:sz w:val="32"/>
          <w:szCs w:val="32"/>
          <w:lang w:eastAsia="ru-RU"/>
        </w:rPr>
        <w:t>ю</w:t>
      </w:r>
      <w:r w:rsidR="006B5349" w:rsidRPr="008A4540">
        <w:rPr>
          <w:rFonts w:ascii="Times New Roman" w:eastAsia="Times New Roman" w:hAnsi="Times New Roman" w:cs="Times New Roman"/>
          <w:sz w:val="32"/>
          <w:szCs w:val="32"/>
          <w:lang w:eastAsia="ru-RU"/>
        </w:rPr>
        <w:t>ться у місцеві справи, ста</w:t>
      </w:r>
      <w:r w:rsidR="008D7E82">
        <w:rPr>
          <w:rFonts w:ascii="Times New Roman" w:eastAsia="Times New Roman" w:hAnsi="Times New Roman" w:cs="Times New Roman"/>
          <w:sz w:val="32"/>
          <w:szCs w:val="32"/>
          <w:lang w:eastAsia="ru-RU"/>
        </w:rPr>
        <w:t>ють</w:t>
      </w:r>
      <w:r w:rsidR="006B5349" w:rsidRPr="008A4540">
        <w:rPr>
          <w:rFonts w:ascii="Times New Roman" w:eastAsia="Times New Roman" w:hAnsi="Times New Roman" w:cs="Times New Roman"/>
          <w:sz w:val="32"/>
          <w:szCs w:val="32"/>
          <w:lang w:eastAsia="ru-RU"/>
        </w:rPr>
        <w:t xml:space="preserve"> партнер</w:t>
      </w:r>
      <w:r w:rsidR="008D7E82">
        <w:rPr>
          <w:rFonts w:ascii="Times New Roman" w:eastAsia="Times New Roman" w:hAnsi="Times New Roman" w:cs="Times New Roman"/>
          <w:sz w:val="32"/>
          <w:szCs w:val="32"/>
          <w:lang w:eastAsia="ru-RU"/>
        </w:rPr>
        <w:t>а</w:t>
      </w:r>
      <w:r w:rsidR="006B5349" w:rsidRPr="008A4540">
        <w:rPr>
          <w:rFonts w:ascii="Times New Roman" w:eastAsia="Times New Roman" w:hAnsi="Times New Roman" w:cs="Times New Roman"/>
          <w:sz w:val="32"/>
          <w:szCs w:val="32"/>
          <w:lang w:eastAsia="ru-RU"/>
        </w:rPr>
        <w:t>м</w:t>
      </w:r>
      <w:r w:rsidR="008D7E82">
        <w:rPr>
          <w:rFonts w:ascii="Times New Roman" w:eastAsia="Times New Roman" w:hAnsi="Times New Roman" w:cs="Times New Roman"/>
          <w:sz w:val="32"/>
          <w:szCs w:val="32"/>
          <w:lang w:eastAsia="ru-RU"/>
        </w:rPr>
        <w:t>и</w:t>
      </w:r>
      <w:r w:rsidR="006B5349" w:rsidRPr="008A4540">
        <w:rPr>
          <w:rFonts w:ascii="Times New Roman" w:eastAsia="Times New Roman" w:hAnsi="Times New Roman" w:cs="Times New Roman"/>
          <w:sz w:val="32"/>
          <w:szCs w:val="32"/>
          <w:lang w:eastAsia="ru-RU"/>
        </w:rPr>
        <w:t xml:space="preserve"> у різноманітних починаннях. Вони неодноразово подають місцевій спільноті приклад, заохочують її до певних цілей, дій, стилю життя, інтелектуального розвитку. Саме бібліотекарі спонукають дбати про культурну </w:t>
      </w:r>
      <w:r w:rsidR="006B5349" w:rsidRPr="008A4540">
        <w:rPr>
          <w:rFonts w:ascii="Times New Roman" w:eastAsia="Times New Roman" w:hAnsi="Times New Roman" w:cs="Times New Roman"/>
          <w:sz w:val="32"/>
          <w:szCs w:val="32"/>
          <w:lang w:eastAsia="ru-RU"/>
        </w:rPr>
        <w:lastRenderedPageBreak/>
        <w:t>спадщину регіону, традиц</w:t>
      </w:r>
      <w:r>
        <w:rPr>
          <w:rFonts w:ascii="Times New Roman" w:eastAsia="Times New Roman" w:hAnsi="Times New Roman" w:cs="Times New Roman"/>
          <w:sz w:val="32"/>
          <w:szCs w:val="32"/>
          <w:lang w:eastAsia="ru-RU"/>
        </w:rPr>
        <w:t>ії, розвивати місцеву культуру, а бібліотеки</w:t>
      </w:r>
      <w:r w:rsidR="006B5349" w:rsidRPr="008A4540">
        <w:rPr>
          <w:rFonts w:ascii="Times New Roman" w:eastAsia="Times New Roman" w:hAnsi="Times New Roman" w:cs="Times New Roman"/>
          <w:sz w:val="32"/>
          <w:szCs w:val="32"/>
          <w:lang w:eastAsia="ru-RU"/>
        </w:rPr>
        <w:t xml:space="preserve"> стають природною опорою для шкільного, позашкільного, культурного та громадянського навчання. </w:t>
      </w:r>
    </w:p>
    <w:p w:rsidR="00230AF4" w:rsidRDefault="00230AF4" w:rsidP="006B5349">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Бібліотекарі мають</w:t>
      </w:r>
      <w:r w:rsidR="006B5349" w:rsidRPr="008A4540">
        <w:rPr>
          <w:rFonts w:ascii="Times New Roman" w:eastAsia="Times New Roman" w:hAnsi="Times New Roman" w:cs="Times New Roman"/>
          <w:sz w:val="32"/>
          <w:szCs w:val="32"/>
          <w:lang w:eastAsia="ru-RU"/>
        </w:rPr>
        <w:t xml:space="preserve"> пам’ятати, що недостатньо піклуватися тільки про фонди, простір та умови праці для користувачів. Аби місцева культура у певній спільноті розвивалася, треба її творити, роз</w:t>
      </w:r>
      <w:r>
        <w:rPr>
          <w:rFonts w:ascii="Times New Roman" w:eastAsia="Times New Roman" w:hAnsi="Times New Roman" w:cs="Times New Roman"/>
          <w:sz w:val="32"/>
          <w:szCs w:val="32"/>
          <w:lang w:eastAsia="ru-RU"/>
        </w:rPr>
        <w:t>вивати, просувати і п</w:t>
      </w:r>
      <w:r w:rsidR="008D7E82">
        <w:rPr>
          <w:rFonts w:ascii="Times New Roman" w:eastAsia="Times New Roman" w:hAnsi="Times New Roman" w:cs="Times New Roman"/>
          <w:sz w:val="32"/>
          <w:szCs w:val="32"/>
          <w:lang w:eastAsia="ru-RU"/>
        </w:rPr>
        <w:t>опуляризува</w:t>
      </w:r>
      <w:r>
        <w:rPr>
          <w:rFonts w:ascii="Times New Roman" w:eastAsia="Times New Roman" w:hAnsi="Times New Roman" w:cs="Times New Roman"/>
          <w:sz w:val="32"/>
          <w:szCs w:val="32"/>
          <w:lang w:eastAsia="ru-RU"/>
        </w:rPr>
        <w:t>ти;</w:t>
      </w:r>
      <w:r w:rsidR="006B5349" w:rsidRPr="008A4540">
        <w:rPr>
          <w:rFonts w:ascii="Times New Roman" w:eastAsia="Times New Roman" w:hAnsi="Times New Roman" w:cs="Times New Roman"/>
          <w:sz w:val="32"/>
          <w:szCs w:val="32"/>
          <w:lang w:eastAsia="ru-RU"/>
        </w:rPr>
        <w:t xml:space="preserve"> займатися інноваційною діяльністю, залучати до співпраці партнерів, готувати різно</w:t>
      </w:r>
      <w:r w:rsidR="008D7E82">
        <w:rPr>
          <w:rFonts w:ascii="Times New Roman" w:eastAsia="Times New Roman" w:hAnsi="Times New Roman" w:cs="Times New Roman"/>
          <w:sz w:val="32"/>
          <w:szCs w:val="32"/>
          <w:lang w:eastAsia="ru-RU"/>
        </w:rPr>
        <w:t>аспект</w:t>
      </w:r>
      <w:r w:rsidR="006B5349" w:rsidRPr="008A4540">
        <w:rPr>
          <w:rFonts w:ascii="Times New Roman" w:eastAsia="Times New Roman" w:hAnsi="Times New Roman" w:cs="Times New Roman"/>
          <w:sz w:val="32"/>
          <w:szCs w:val="32"/>
          <w:lang w:eastAsia="ru-RU"/>
        </w:rPr>
        <w:t xml:space="preserve">ні проекти, здобувати кошти, мислити широко і на перспективу. </w:t>
      </w:r>
    </w:p>
    <w:p w:rsidR="006B5349" w:rsidRPr="008A4540" w:rsidRDefault="006B5349" w:rsidP="00F706E7">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Бібліотека може допомагати зберігати місцеву пам’ять і брати участь у написанні локальної історії. Окрім багатьох інших справ бібліотека може нагромаджувати, опрацьовувати</w:t>
      </w:r>
      <w:r w:rsidR="008D7E82">
        <w:rPr>
          <w:rFonts w:ascii="Times New Roman" w:eastAsia="Times New Roman" w:hAnsi="Times New Roman" w:cs="Times New Roman"/>
          <w:sz w:val="32"/>
          <w:szCs w:val="32"/>
          <w:lang w:eastAsia="ru-RU"/>
        </w:rPr>
        <w:t xml:space="preserve">, зберігати </w:t>
      </w:r>
      <w:r w:rsidRPr="008A4540">
        <w:rPr>
          <w:rFonts w:ascii="Times New Roman" w:eastAsia="Times New Roman" w:hAnsi="Times New Roman" w:cs="Times New Roman"/>
          <w:sz w:val="32"/>
          <w:szCs w:val="32"/>
          <w:lang w:eastAsia="ru-RU"/>
        </w:rPr>
        <w:t xml:space="preserve">і розповсюджувати різного типу місцеві </w:t>
      </w:r>
      <w:r w:rsidR="00E47EE2" w:rsidRPr="008A4540">
        <w:rPr>
          <w:rFonts w:ascii="Times New Roman" w:eastAsia="Times New Roman" w:hAnsi="Times New Roman" w:cs="Times New Roman"/>
          <w:sz w:val="32"/>
          <w:szCs w:val="32"/>
          <w:lang w:eastAsia="ru-RU"/>
        </w:rPr>
        <w:t xml:space="preserve">архівні та поточні </w:t>
      </w:r>
      <w:r w:rsidRPr="008A4540">
        <w:rPr>
          <w:rFonts w:ascii="Times New Roman" w:eastAsia="Times New Roman" w:hAnsi="Times New Roman" w:cs="Times New Roman"/>
          <w:sz w:val="32"/>
          <w:szCs w:val="32"/>
          <w:lang w:eastAsia="ru-RU"/>
        </w:rPr>
        <w:t>історичні джерела (документи суспільного життя, хроніки, іконографію, інтерв’ю з місцевими мешканцями, згадки у пресі, різні приватні матеріали), створюючи таким чином образ минулого і сучасного</w:t>
      </w:r>
      <w:r w:rsidR="0024082D" w:rsidRPr="008A4540">
        <w:rPr>
          <w:rFonts w:ascii="Times New Roman" w:eastAsia="Times New Roman" w:hAnsi="Times New Roman" w:cs="Times New Roman"/>
          <w:sz w:val="32"/>
          <w:szCs w:val="32"/>
          <w:lang w:eastAsia="ru-RU"/>
        </w:rPr>
        <w:t xml:space="preserve"> певної громади. </w:t>
      </w:r>
    </w:p>
    <w:p w:rsidR="00B81EA5" w:rsidRDefault="006B5349" w:rsidP="0024082D">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У сучасному світі людина має величезні можливості самостійного пошуку, але одночасно легко губиться у морі різноманітної інформації. Потенціал Інтернету змушує бібліотеки надавати певні нові послуги, однак при цьому відкриває перед ними нові можливо</w:t>
      </w:r>
      <w:r w:rsidR="0024082D" w:rsidRPr="008A4540">
        <w:rPr>
          <w:rFonts w:ascii="Times New Roman" w:eastAsia="Times New Roman" w:hAnsi="Times New Roman" w:cs="Times New Roman"/>
          <w:sz w:val="32"/>
          <w:szCs w:val="32"/>
          <w:lang w:eastAsia="ru-RU"/>
        </w:rPr>
        <w:t>сті задоволення потреб користу</w:t>
      </w:r>
      <w:r w:rsidRPr="008A4540">
        <w:rPr>
          <w:rFonts w:ascii="Times New Roman" w:eastAsia="Times New Roman" w:hAnsi="Times New Roman" w:cs="Times New Roman"/>
          <w:sz w:val="32"/>
          <w:szCs w:val="32"/>
          <w:lang w:eastAsia="ru-RU"/>
        </w:rPr>
        <w:t>вачів. Багато людей не знає добре, як шукати, до кого</w:t>
      </w:r>
      <w:r w:rsidR="0024082D" w:rsidRPr="008A4540">
        <w:rPr>
          <w:rFonts w:ascii="Times New Roman" w:eastAsia="Times New Roman" w:hAnsi="Times New Roman" w:cs="Times New Roman"/>
          <w:sz w:val="32"/>
          <w:szCs w:val="32"/>
          <w:lang w:eastAsia="ru-RU"/>
        </w:rPr>
        <w:t xml:space="preserve"> звернутися зі своїми проблема</w:t>
      </w:r>
      <w:r w:rsidRPr="008A4540">
        <w:rPr>
          <w:rFonts w:ascii="Times New Roman" w:eastAsia="Times New Roman" w:hAnsi="Times New Roman" w:cs="Times New Roman"/>
          <w:sz w:val="32"/>
          <w:szCs w:val="32"/>
          <w:lang w:eastAsia="ru-RU"/>
        </w:rPr>
        <w:t>ми. Все рідше вони шукають у бібліотеці книжки і з</w:t>
      </w:r>
      <w:r w:rsidR="0024082D" w:rsidRPr="008A4540">
        <w:rPr>
          <w:rFonts w:ascii="Times New Roman" w:eastAsia="Times New Roman" w:hAnsi="Times New Roman" w:cs="Times New Roman"/>
          <w:sz w:val="32"/>
          <w:szCs w:val="32"/>
          <w:lang w:eastAsia="ru-RU"/>
        </w:rPr>
        <w:t>анурюються в їх читання; сучас</w:t>
      </w:r>
      <w:r w:rsidRPr="008A4540">
        <w:rPr>
          <w:rFonts w:ascii="Times New Roman" w:eastAsia="Times New Roman" w:hAnsi="Times New Roman" w:cs="Times New Roman"/>
          <w:sz w:val="32"/>
          <w:szCs w:val="32"/>
          <w:lang w:eastAsia="ru-RU"/>
        </w:rPr>
        <w:t xml:space="preserve">на людина шукає швидку інформацію, безкоштовний доступ до Інтернету чи дармову культуру. Від бібліотекарів залежить, </w:t>
      </w:r>
      <w:r w:rsidR="0024082D" w:rsidRPr="008A4540">
        <w:rPr>
          <w:rFonts w:ascii="Times New Roman" w:eastAsia="Times New Roman" w:hAnsi="Times New Roman" w:cs="Times New Roman"/>
          <w:sz w:val="32"/>
          <w:szCs w:val="32"/>
          <w:lang w:eastAsia="ru-RU"/>
        </w:rPr>
        <w:t xml:space="preserve">чи захочуть </w:t>
      </w:r>
      <w:r w:rsidR="00A401B8">
        <w:rPr>
          <w:rFonts w:ascii="Times New Roman" w:eastAsia="Times New Roman" w:hAnsi="Times New Roman" w:cs="Times New Roman"/>
          <w:sz w:val="32"/>
          <w:szCs w:val="32"/>
          <w:lang w:eastAsia="ru-RU"/>
        </w:rPr>
        <w:t xml:space="preserve">вони </w:t>
      </w:r>
      <w:r w:rsidR="0024082D" w:rsidRPr="008A4540">
        <w:rPr>
          <w:rFonts w:ascii="Times New Roman" w:eastAsia="Times New Roman" w:hAnsi="Times New Roman" w:cs="Times New Roman"/>
          <w:sz w:val="32"/>
          <w:szCs w:val="32"/>
          <w:lang w:eastAsia="ru-RU"/>
        </w:rPr>
        <w:t>інтегру</w:t>
      </w:r>
      <w:r w:rsidRPr="008A4540">
        <w:rPr>
          <w:rFonts w:ascii="Times New Roman" w:eastAsia="Times New Roman" w:hAnsi="Times New Roman" w:cs="Times New Roman"/>
          <w:sz w:val="32"/>
          <w:szCs w:val="32"/>
          <w:lang w:eastAsia="ru-RU"/>
        </w:rPr>
        <w:t xml:space="preserve">вати навколо </w:t>
      </w:r>
      <w:r w:rsidR="00A401B8">
        <w:rPr>
          <w:rFonts w:ascii="Times New Roman" w:eastAsia="Times New Roman" w:hAnsi="Times New Roman" w:cs="Times New Roman"/>
          <w:sz w:val="32"/>
          <w:szCs w:val="32"/>
          <w:lang w:eastAsia="ru-RU"/>
        </w:rPr>
        <w:t xml:space="preserve">книгозбірні </w:t>
      </w:r>
      <w:r w:rsidRPr="008A4540">
        <w:rPr>
          <w:rFonts w:ascii="Times New Roman" w:eastAsia="Times New Roman" w:hAnsi="Times New Roman" w:cs="Times New Roman"/>
          <w:sz w:val="32"/>
          <w:szCs w:val="32"/>
          <w:lang w:eastAsia="ru-RU"/>
        </w:rPr>
        <w:t>місцеву спільноту, чи обмежаться лише книговидачею, а роль аніматора публічного життя передадуть інши</w:t>
      </w:r>
      <w:r w:rsidR="00F706E7">
        <w:rPr>
          <w:rFonts w:ascii="Times New Roman" w:eastAsia="Times New Roman" w:hAnsi="Times New Roman" w:cs="Times New Roman"/>
          <w:sz w:val="32"/>
          <w:szCs w:val="32"/>
          <w:lang w:eastAsia="ru-RU"/>
        </w:rPr>
        <w:t xml:space="preserve">м. Але в такому випадку вони свідомо </w:t>
      </w:r>
      <w:r w:rsidRPr="008A4540">
        <w:rPr>
          <w:rFonts w:ascii="Times New Roman" w:eastAsia="Times New Roman" w:hAnsi="Times New Roman" w:cs="Times New Roman"/>
          <w:sz w:val="32"/>
          <w:szCs w:val="32"/>
          <w:lang w:eastAsia="ru-RU"/>
        </w:rPr>
        <w:t>відмовляються від бібліотеки як</w:t>
      </w:r>
      <w:r w:rsidR="0024082D" w:rsidRPr="008A4540">
        <w:rPr>
          <w:rFonts w:ascii="Times New Roman" w:eastAsia="Times New Roman" w:hAnsi="Times New Roman" w:cs="Times New Roman"/>
          <w:sz w:val="32"/>
          <w:szCs w:val="32"/>
          <w:lang w:eastAsia="ru-RU"/>
        </w:rPr>
        <w:t xml:space="preserve"> суспільної інституції, майдан</w:t>
      </w:r>
      <w:r w:rsidRPr="008A4540">
        <w:rPr>
          <w:rFonts w:ascii="Times New Roman" w:eastAsia="Times New Roman" w:hAnsi="Times New Roman" w:cs="Times New Roman"/>
          <w:sz w:val="32"/>
          <w:szCs w:val="32"/>
          <w:lang w:eastAsia="ru-RU"/>
        </w:rPr>
        <w:t>чика для обміну думками, простору для креативних. Відмовляються також показати, що бібліотекар – це не тільки особа, яка видає книжки, а й менеджер культури, який зможе як ніхто інший успішно діяти</w:t>
      </w:r>
      <w:r w:rsidR="0024082D" w:rsidRPr="008A4540">
        <w:rPr>
          <w:rFonts w:ascii="Times New Roman" w:eastAsia="Times New Roman" w:hAnsi="Times New Roman" w:cs="Times New Roman"/>
          <w:sz w:val="32"/>
          <w:szCs w:val="32"/>
          <w:lang w:eastAsia="ru-RU"/>
        </w:rPr>
        <w:t xml:space="preserve"> і в умовах електрон</w:t>
      </w:r>
      <w:r w:rsidRPr="008A4540">
        <w:rPr>
          <w:rFonts w:ascii="Times New Roman" w:eastAsia="Times New Roman" w:hAnsi="Times New Roman" w:cs="Times New Roman"/>
          <w:sz w:val="32"/>
          <w:szCs w:val="32"/>
          <w:lang w:eastAsia="ru-RU"/>
        </w:rPr>
        <w:t>ної, і в умовах звичайної сусп</w:t>
      </w:r>
      <w:r w:rsidR="00F706E7">
        <w:rPr>
          <w:rFonts w:ascii="Times New Roman" w:eastAsia="Times New Roman" w:hAnsi="Times New Roman" w:cs="Times New Roman"/>
          <w:sz w:val="32"/>
          <w:szCs w:val="32"/>
          <w:lang w:eastAsia="ru-RU"/>
        </w:rPr>
        <w:t xml:space="preserve">ільної комунікації. </w:t>
      </w:r>
    </w:p>
    <w:p w:rsidR="006B5349" w:rsidRPr="008A4540" w:rsidRDefault="00F706E7" w:rsidP="0024082D">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Якщо обрати</w:t>
      </w:r>
      <w:r w:rsidR="006B5349" w:rsidRPr="008A4540">
        <w:rPr>
          <w:rFonts w:ascii="Times New Roman" w:eastAsia="Times New Roman" w:hAnsi="Times New Roman" w:cs="Times New Roman"/>
          <w:sz w:val="32"/>
          <w:szCs w:val="32"/>
          <w:lang w:eastAsia="ru-RU"/>
        </w:rPr>
        <w:t xml:space="preserve"> ширший спектр дій, то бібліотека може стати дуже потрібним місце</w:t>
      </w:r>
      <w:r w:rsidR="0024082D" w:rsidRPr="008A4540">
        <w:rPr>
          <w:rFonts w:ascii="Times New Roman" w:eastAsia="Times New Roman" w:hAnsi="Times New Roman" w:cs="Times New Roman"/>
          <w:sz w:val="32"/>
          <w:szCs w:val="32"/>
          <w:lang w:eastAsia="ru-RU"/>
        </w:rPr>
        <w:t xml:space="preserve">м, що пропонує </w:t>
      </w:r>
      <w:r w:rsidR="00A401B8">
        <w:rPr>
          <w:rFonts w:ascii="Times New Roman" w:eastAsia="Times New Roman" w:hAnsi="Times New Roman" w:cs="Times New Roman"/>
          <w:sz w:val="32"/>
          <w:szCs w:val="32"/>
          <w:lang w:eastAsia="ru-RU"/>
        </w:rPr>
        <w:t xml:space="preserve">краянам </w:t>
      </w:r>
      <w:r w:rsidR="0024082D" w:rsidRPr="008A4540">
        <w:rPr>
          <w:rFonts w:ascii="Times New Roman" w:eastAsia="Times New Roman" w:hAnsi="Times New Roman" w:cs="Times New Roman"/>
          <w:sz w:val="32"/>
          <w:szCs w:val="32"/>
          <w:lang w:eastAsia="ru-RU"/>
        </w:rPr>
        <w:t>зруч</w:t>
      </w:r>
      <w:r w:rsidR="006B5349" w:rsidRPr="008A4540">
        <w:rPr>
          <w:rFonts w:ascii="Times New Roman" w:eastAsia="Times New Roman" w:hAnsi="Times New Roman" w:cs="Times New Roman"/>
          <w:sz w:val="32"/>
          <w:szCs w:val="32"/>
          <w:lang w:eastAsia="ru-RU"/>
        </w:rPr>
        <w:t>ний доступ до різноманітної інформації, перелік цікави</w:t>
      </w:r>
      <w:r w:rsidR="0024082D" w:rsidRPr="008A4540">
        <w:rPr>
          <w:rFonts w:ascii="Times New Roman" w:eastAsia="Times New Roman" w:hAnsi="Times New Roman" w:cs="Times New Roman"/>
          <w:sz w:val="32"/>
          <w:szCs w:val="32"/>
          <w:lang w:eastAsia="ru-RU"/>
        </w:rPr>
        <w:t xml:space="preserve">х послуг, </w:t>
      </w:r>
      <w:r w:rsidR="006B5349" w:rsidRPr="008A4540">
        <w:rPr>
          <w:rFonts w:ascii="Times New Roman" w:eastAsia="Times New Roman" w:hAnsi="Times New Roman" w:cs="Times New Roman"/>
          <w:sz w:val="32"/>
          <w:szCs w:val="32"/>
          <w:lang w:eastAsia="ru-RU"/>
        </w:rPr>
        <w:t xml:space="preserve">підтримку для місцевої культури, освіти </w:t>
      </w:r>
      <w:r w:rsidR="0024082D" w:rsidRPr="008A4540">
        <w:rPr>
          <w:rFonts w:ascii="Times New Roman" w:eastAsia="Times New Roman" w:hAnsi="Times New Roman" w:cs="Times New Roman"/>
          <w:sz w:val="32"/>
          <w:szCs w:val="32"/>
          <w:lang w:eastAsia="ru-RU"/>
        </w:rPr>
        <w:t>та самоосвіти, а якщо належ</w:t>
      </w:r>
      <w:r>
        <w:rPr>
          <w:rFonts w:ascii="Times New Roman" w:eastAsia="Times New Roman" w:hAnsi="Times New Roman" w:cs="Times New Roman"/>
          <w:sz w:val="32"/>
          <w:szCs w:val="32"/>
          <w:lang w:eastAsia="ru-RU"/>
        </w:rPr>
        <w:t xml:space="preserve">но </w:t>
      </w:r>
      <w:r>
        <w:rPr>
          <w:rFonts w:ascii="Times New Roman" w:eastAsia="Times New Roman" w:hAnsi="Times New Roman" w:cs="Times New Roman"/>
          <w:sz w:val="32"/>
          <w:szCs w:val="32"/>
          <w:lang w:eastAsia="ru-RU"/>
        </w:rPr>
        <w:lastRenderedPageBreak/>
        <w:t>прорекламу</w:t>
      </w:r>
      <w:r w:rsidR="00E47EE2">
        <w:rPr>
          <w:rFonts w:ascii="Times New Roman" w:eastAsia="Times New Roman" w:hAnsi="Times New Roman" w:cs="Times New Roman"/>
          <w:sz w:val="32"/>
          <w:szCs w:val="32"/>
          <w:lang w:eastAsia="ru-RU"/>
        </w:rPr>
        <w:t>є</w:t>
      </w:r>
      <w:r w:rsidR="006B5349" w:rsidRPr="008A4540">
        <w:rPr>
          <w:rFonts w:ascii="Times New Roman" w:eastAsia="Times New Roman" w:hAnsi="Times New Roman" w:cs="Times New Roman"/>
          <w:sz w:val="32"/>
          <w:szCs w:val="32"/>
          <w:lang w:eastAsia="ru-RU"/>
        </w:rPr>
        <w:t xml:space="preserve"> свою діяльність та запропонує кори</w:t>
      </w:r>
      <w:r w:rsidR="0024082D" w:rsidRPr="008A4540">
        <w:rPr>
          <w:rFonts w:ascii="Times New Roman" w:eastAsia="Times New Roman" w:hAnsi="Times New Roman" w:cs="Times New Roman"/>
          <w:sz w:val="32"/>
          <w:szCs w:val="32"/>
          <w:lang w:eastAsia="ru-RU"/>
        </w:rPr>
        <w:t>стувачам те, чого немає деінде</w:t>
      </w:r>
      <w:r w:rsidR="006B5349" w:rsidRPr="008A4540">
        <w:rPr>
          <w:rFonts w:ascii="Times New Roman" w:eastAsia="Times New Roman" w:hAnsi="Times New Roman" w:cs="Times New Roman"/>
          <w:sz w:val="32"/>
          <w:szCs w:val="32"/>
          <w:lang w:eastAsia="ru-RU"/>
        </w:rPr>
        <w:t>, то</w:t>
      </w:r>
      <w:r>
        <w:rPr>
          <w:rFonts w:ascii="Times New Roman" w:eastAsia="Times New Roman" w:hAnsi="Times New Roman" w:cs="Times New Roman"/>
          <w:sz w:val="32"/>
          <w:szCs w:val="32"/>
          <w:lang w:eastAsia="ru-RU"/>
        </w:rPr>
        <w:t>,</w:t>
      </w:r>
      <w:r w:rsidR="006B5349" w:rsidRPr="008A4540">
        <w:rPr>
          <w:rFonts w:ascii="Times New Roman" w:eastAsia="Times New Roman" w:hAnsi="Times New Roman" w:cs="Times New Roman"/>
          <w:sz w:val="32"/>
          <w:szCs w:val="32"/>
          <w:lang w:eastAsia="ru-RU"/>
        </w:rPr>
        <w:t xml:space="preserve"> напевне</w:t>
      </w:r>
      <w:r>
        <w:rPr>
          <w:rFonts w:ascii="Times New Roman" w:eastAsia="Times New Roman" w:hAnsi="Times New Roman" w:cs="Times New Roman"/>
          <w:sz w:val="32"/>
          <w:szCs w:val="32"/>
          <w:lang w:eastAsia="ru-RU"/>
        </w:rPr>
        <w:t>,</w:t>
      </w:r>
      <w:r w:rsidR="006C301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потенційні користувачі стануть реальними, збільшиться кількість постійних відвідувачів.</w:t>
      </w:r>
    </w:p>
    <w:p w:rsidR="006B5349" w:rsidRDefault="006B5349" w:rsidP="005A1997">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 xml:space="preserve">Професійне обслуговування користувачів – це важливе завдання, але не єдине. Бібліотека як центр громадської активності може зробити місцевій спільноті багато цікавих пропозицій. Польські бібліотеки пропонують, зокрема: покази фільмів, мистецькі та літературні воркшопи, живі газети, науково-популярні сесії, інтеграційно-дидактичні ігри, бібліотерапевтичні </w:t>
      </w:r>
      <w:r w:rsidR="0024082D" w:rsidRPr="008A4540">
        <w:rPr>
          <w:rFonts w:ascii="Times New Roman" w:eastAsia="Times New Roman" w:hAnsi="Times New Roman" w:cs="Times New Roman"/>
          <w:sz w:val="32"/>
          <w:szCs w:val="32"/>
          <w:lang w:eastAsia="ru-RU"/>
        </w:rPr>
        <w:t>т</w:t>
      </w:r>
      <w:r w:rsidRPr="008A4540">
        <w:rPr>
          <w:rFonts w:ascii="Times New Roman" w:eastAsia="Times New Roman" w:hAnsi="Times New Roman" w:cs="Times New Roman"/>
          <w:sz w:val="32"/>
          <w:szCs w:val="32"/>
          <w:lang w:eastAsia="ru-RU"/>
        </w:rPr>
        <w:t>а арттерапевтичні зустрічі, пікніки, велосипедні тури, святкові походи, зажинк</w:t>
      </w:r>
      <w:r w:rsidR="0024082D" w:rsidRPr="008A4540">
        <w:rPr>
          <w:rFonts w:ascii="Times New Roman" w:eastAsia="Times New Roman" w:hAnsi="Times New Roman" w:cs="Times New Roman"/>
          <w:sz w:val="32"/>
          <w:szCs w:val="32"/>
          <w:lang w:eastAsia="ru-RU"/>
        </w:rPr>
        <w:t>и, акції «звільнення книги»</w:t>
      </w:r>
      <w:r w:rsidR="006E6F80" w:rsidRPr="008A4540">
        <w:rPr>
          <w:rFonts w:ascii="Times New Roman" w:eastAsia="Times New Roman" w:hAnsi="Times New Roman" w:cs="Times New Roman"/>
          <w:sz w:val="32"/>
          <w:szCs w:val="32"/>
          <w:lang w:eastAsia="ru-RU"/>
        </w:rPr>
        <w:t xml:space="preserve"> (учасники безкоштовно беруть книги,</w:t>
      </w:r>
      <w:r w:rsidR="006C301A">
        <w:rPr>
          <w:rFonts w:ascii="Times New Roman" w:eastAsia="Times New Roman" w:hAnsi="Times New Roman" w:cs="Times New Roman"/>
          <w:sz w:val="32"/>
          <w:szCs w:val="32"/>
          <w:lang w:eastAsia="ru-RU"/>
        </w:rPr>
        <w:t xml:space="preserve"> </w:t>
      </w:r>
      <w:r w:rsidR="006E6F80" w:rsidRPr="008A4540">
        <w:rPr>
          <w:rFonts w:ascii="Times New Roman" w:eastAsia="Times New Roman" w:hAnsi="Times New Roman" w:cs="Times New Roman"/>
          <w:sz w:val="32"/>
          <w:szCs w:val="32"/>
          <w:lang w:eastAsia="ru-RU"/>
        </w:rPr>
        <w:t>викладені у визначених місцях і повертають їх після прочитання),</w:t>
      </w:r>
      <w:r w:rsidR="006C301A">
        <w:rPr>
          <w:rFonts w:ascii="Times New Roman" w:eastAsia="Times New Roman" w:hAnsi="Times New Roman" w:cs="Times New Roman"/>
          <w:sz w:val="32"/>
          <w:szCs w:val="32"/>
          <w:lang w:eastAsia="ru-RU"/>
        </w:rPr>
        <w:t xml:space="preserve"> </w:t>
      </w:r>
      <w:r w:rsidR="0087114B">
        <w:rPr>
          <w:rFonts w:ascii="Times New Roman" w:eastAsia="Times New Roman" w:hAnsi="Times New Roman" w:cs="Times New Roman"/>
          <w:sz w:val="32"/>
          <w:szCs w:val="32"/>
          <w:lang w:eastAsia="ru-RU"/>
        </w:rPr>
        <w:t>збір</w:t>
      </w:r>
      <w:r w:rsidRPr="008A4540">
        <w:rPr>
          <w:rFonts w:ascii="Times New Roman" w:eastAsia="Times New Roman" w:hAnsi="Times New Roman" w:cs="Times New Roman"/>
          <w:sz w:val="32"/>
          <w:szCs w:val="32"/>
          <w:lang w:eastAsia="ru-RU"/>
        </w:rPr>
        <w:t xml:space="preserve"> підручників для дітей із бідних родин, організація клубу народної творчості (із місцевих поетів, музикантів, художників, фотографів, і взагал</w:t>
      </w:r>
      <w:r w:rsidR="0024082D" w:rsidRPr="008A4540">
        <w:rPr>
          <w:rFonts w:ascii="Times New Roman" w:eastAsia="Times New Roman" w:hAnsi="Times New Roman" w:cs="Times New Roman"/>
          <w:sz w:val="32"/>
          <w:szCs w:val="32"/>
          <w:lang w:eastAsia="ru-RU"/>
        </w:rPr>
        <w:t>і «позитивно налаштованих людей»</w:t>
      </w:r>
      <w:r w:rsidRPr="008A4540">
        <w:rPr>
          <w:rFonts w:ascii="Times New Roman" w:eastAsia="Times New Roman" w:hAnsi="Times New Roman" w:cs="Times New Roman"/>
          <w:sz w:val="32"/>
          <w:szCs w:val="32"/>
          <w:lang w:eastAsia="ru-RU"/>
        </w:rPr>
        <w:t xml:space="preserve">), які можуть продемонструвати громаді свої таланти, різноманітні краєзнавчі проекти, зокрема, підготовка, разом із місцевими ЗМІ, різних програм (на радіо, циклу статей у пресі або фільму), що стосуються регіону та місцевих культурних ініціатив, підготовка різноманітних пропозицій для туристів та акцій для промоції свого населеного пункту і регіону, пошук можливостей отримати дотації на виконання місцевих проектів і багато іншого. </w:t>
      </w:r>
    </w:p>
    <w:p w:rsidR="004C6A46" w:rsidRPr="008A4540" w:rsidRDefault="006B5349" w:rsidP="004C6A46">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Організація таких акцій не лише веде до інтеграції їх учасників, розвитку їх знань, зацікавлень та творчого мислення, але й передовсім дозволяє показати, що бібліотекарі будують у громаді культуру високу,</w:t>
      </w:r>
      <w:r w:rsidR="0024082D" w:rsidRPr="008A4540">
        <w:rPr>
          <w:rFonts w:ascii="Times New Roman" w:eastAsia="Times New Roman" w:hAnsi="Times New Roman" w:cs="Times New Roman"/>
          <w:sz w:val="32"/>
          <w:szCs w:val="32"/>
          <w:lang w:eastAsia="ru-RU"/>
        </w:rPr>
        <w:t xml:space="preserve"> елітарну, альтернативну до ши</w:t>
      </w:r>
      <w:r w:rsidRPr="008A4540">
        <w:rPr>
          <w:rFonts w:ascii="Times New Roman" w:eastAsia="Times New Roman" w:hAnsi="Times New Roman" w:cs="Times New Roman"/>
          <w:sz w:val="32"/>
          <w:szCs w:val="32"/>
          <w:lang w:eastAsia="ru-RU"/>
        </w:rPr>
        <w:t xml:space="preserve">роко </w:t>
      </w:r>
      <w:r w:rsidR="0087114B">
        <w:rPr>
          <w:rFonts w:ascii="Times New Roman" w:eastAsia="Times New Roman" w:hAnsi="Times New Roman" w:cs="Times New Roman"/>
          <w:sz w:val="32"/>
          <w:szCs w:val="32"/>
          <w:lang w:eastAsia="ru-RU"/>
        </w:rPr>
        <w:t>розповсюдженої масової культури.</w:t>
      </w:r>
    </w:p>
    <w:p w:rsidR="005A1997" w:rsidRDefault="006B5349" w:rsidP="005A1997">
      <w:pPr>
        <w:spacing w:after="0" w:line="240" w:lineRule="auto"/>
        <w:ind w:firstLine="567"/>
        <w:jc w:val="both"/>
        <w:rPr>
          <w:rFonts w:ascii="Times New Roman" w:eastAsia="Times New Roman" w:hAnsi="Times New Roman" w:cs="Times New Roman"/>
          <w:sz w:val="32"/>
          <w:szCs w:val="32"/>
          <w:lang w:eastAsia="ru-RU"/>
        </w:rPr>
      </w:pPr>
      <w:r w:rsidRPr="008A4540">
        <w:rPr>
          <w:rFonts w:ascii="Times New Roman" w:eastAsia="Times New Roman" w:hAnsi="Times New Roman" w:cs="Times New Roman"/>
          <w:sz w:val="32"/>
          <w:szCs w:val="32"/>
          <w:lang w:eastAsia="ru-RU"/>
        </w:rPr>
        <w:t>Суспільству потрібні бібліотеки, бібліотеці ж потрібні користувачі, тобто суспільство</w:t>
      </w:r>
      <w:r w:rsidR="004C6A46" w:rsidRPr="008A4540">
        <w:rPr>
          <w:rFonts w:ascii="Times New Roman" w:eastAsia="Times New Roman" w:hAnsi="Times New Roman" w:cs="Times New Roman"/>
          <w:sz w:val="32"/>
          <w:szCs w:val="32"/>
          <w:lang w:eastAsia="ru-RU"/>
        </w:rPr>
        <w:t>. Ідеальним вирішенням цієї за</w:t>
      </w:r>
      <w:r w:rsidRPr="008A4540">
        <w:rPr>
          <w:rFonts w:ascii="Times New Roman" w:eastAsia="Times New Roman" w:hAnsi="Times New Roman" w:cs="Times New Roman"/>
          <w:sz w:val="32"/>
          <w:szCs w:val="32"/>
          <w:lang w:eastAsia="ru-RU"/>
        </w:rPr>
        <w:t xml:space="preserve">лежності є поєднання громадських ініціатив із бібліотечною роботою, посередництво між культурним надбанням і справами та потребами місцевих громад. </w:t>
      </w:r>
    </w:p>
    <w:p w:rsidR="000E7A7B" w:rsidRPr="00D97F59" w:rsidRDefault="00D97F59" w:rsidP="00D97F59">
      <w:pPr>
        <w:spacing w:after="0" w:line="240" w:lineRule="auto"/>
        <w:ind w:firstLine="567"/>
        <w:jc w:val="both"/>
        <w:rPr>
          <w:rStyle w:val="HTML1"/>
          <w:rFonts w:ascii="Times New Roman" w:eastAsia="Times New Roman" w:hAnsi="Times New Roman" w:cs="Times New Roman"/>
          <w:i w:val="0"/>
          <w:iCs w:val="0"/>
          <w:sz w:val="24"/>
          <w:szCs w:val="24"/>
          <w:lang w:eastAsia="ru-RU"/>
        </w:rPr>
      </w:pPr>
      <w:r>
        <w:rPr>
          <w:rFonts w:ascii="Times New Roman" w:eastAsia="Times New Roman" w:hAnsi="Times New Roman" w:cs="Times New Roman"/>
          <w:sz w:val="24"/>
          <w:szCs w:val="24"/>
          <w:lang w:eastAsia="ru-RU"/>
        </w:rPr>
        <w:t>(За матеріалами статті</w:t>
      </w:r>
      <w:r w:rsidR="000E7A7B" w:rsidRPr="00D97F59">
        <w:rPr>
          <w:rFonts w:ascii="Times New Roman" w:eastAsia="Times New Roman" w:hAnsi="Times New Roman" w:cs="Times New Roman"/>
          <w:sz w:val="24"/>
          <w:szCs w:val="24"/>
          <w:lang w:eastAsia="ru-RU"/>
        </w:rPr>
        <w:t xml:space="preserve">:Русинська–Гєртих Г. Діяльність польських бібліотек для місцевих громад // Вісник Львівського ун-ту. Серія книгозн. бібліот. та інф. технол. 2014. Вип. 9. – С. 131-137. – [Електронний ресурс]. – </w:t>
      </w:r>
      <w:r w:rsidR="000E7A7B" w:rsidRPr="00D97F59">
        <w:rPr>
          <w:rStyle w:val="HTML1"/>
          <w:rFonts w:ascii="Times New Roman" w:hAnsi="Times New Roman" w:cs="Times New Roman"/>
          <w:i w:val="0"/>
          <w:sz w:val="24"/>
          <w:szCs w:val="24"/>
        </w:rPr>
        <w:t xml:space="preserve">Електрон.текст. дані. – Режим доступу: </w:t>
      </w:r>
      <w:hyperlink r:id="rId10" w:history="1">
        <w:r w:rsidR="000E7A7B" w:rsidRPr="00D97F59">
          <w:rPr>
            <w:rStyle w:val="a8"/>
            <w:rFonts w:ascii="Times New Roman" w:hAnsi="Times New Roman" w:cs="Times New Roman"/>
            <w:color w:val="auto"/>
            <w:sz w:val="24"/>
            <w:szCs w:val="24"/>
            <w:u w:val="none"/>
          </w:rPr>
          <w:t>www.irbis-nbuv.gov.ua/</w:t>
        </w:r>
      </w:hyperlink>
    </w:p>
    <w:p w:rsidR="000E7A7B" w:rsidRDefault="000E7A7B" w:rsidP="000E7A7B">
      <w:pPr>
        <w:spacing w:after="0" w:line="240" w:lineRule="auto"/>
        <w:ind w:left="2124" w:firstLine="708"/>
        <w:jc w:val="both"/>
        <w:rPr>
          <w:rFonts w:ascii="Times New Roman" w:eastAsia="Times New Roman" w:hAnsi="Times New Roman" w:cs="Times New Roman"/>
          <w:sz w:val="32"/>
          <w:szCs w:val="32"/>
          <w:lang w:eastAsia="ru-RU"/>
        </w:rPr>
      </w:pPr>
    </w:p>
    <w:p w:rsidR="000E7A7B" w:rsidRDefault="000E7A7B" w:rsidP="005A1997">
      <w:pPr>
        <w:spacing w:after="0" w:line="240" w:lineRule="auto"/>
        <w:ind w:firstLine="567"/>
        <w:jc w:val="both"/>
        <w:rPr>
          <w:rFonts w:ascii="Times New Roman" w:eastAsia="Times New Roman" w:hAnsi="Times New Roman" w:cs="Times New Roman"/>
          <w:sz w:val="32"/>
          <w:szCs w:val="32"/>
          <w:lang w:eastAsia="ru-RU"/>
        </w:rPr>
      </w:pPr>
    </w:p>
    <w:p w:rsidR="00BA0DD2" w:rsidRDefault="00BA0DD2" w:rsidP="00A15E8D">
      <w:pPr>
        <w:pStyle w:val="a3"/>
        <w:rPr>
          <w:rFonts w:ascii="Times New Roman" w:hAnsi="Times New Roman"/>
          <w:b/>
          <w:sz w:val="32"/>
          <w:szCs w:val="32"/>
        </w:rPr>
      </w:pPr>
    </w:p>
    <w:p w:rsidR="00C72289" w:rsidRDefault="00C72289" w:rsidP="00D97F59">
      <w:pPr>
        <w:pStyle w:val="a3"/>
        <w:rPr>
          <w:rFonts w:ascii="Times New Roman" w:hAnsi="Times New Roman"/>
          <w:b/>
          <w:sz w:val="32"/>
          <w:szCs w:val="32"/>
        </w:rPr>
      </w:pPr>
    </w:p>
    <w:p w:rsidR="00757E55" w:rsidRPr="00261A69" w:rsidRDefault="008F0A9A" w:rsidP="008F0A9A">
      <w:pPr>
        <w:pStyle w:val="a3"/>
        <w:ind w:firstLine="567"/>
        <w:jc w:val="right"/>
        <w:rPr>
          <w:rFonts w:ascii="Times New Roman" w:hAnsi="Times New Roman"/>
          <w:b/>
          <w:sz w:val="32"/>
          <w:szCs w:val="32"/>
        </w:rPr>
      </w:pPr>
      <w:r>
        <w:rPr>
          <w:rFonts w:ascii="Times New Roman" w:hAnsi="Times New Roman"/>
          <w:b/>
          <w:sz w:val="32"/>
          <w:szCs w:val="32"/>
        </w:rPr>
        <w:lastRenderedPageBreak/>
        <w:t>Додаток</w:t>
      </w:r>
    </w:p>
    <w:p w:rsidR="008F0A9A" w:rsidRDefault="008F0A9A" w:rsidP="008F0A9A">
      <w:pPr>
        <w:spacing w:after="0" w:line="240" w:lineRule="auto"/>
        <w:jc w:val="center"/>
        <w:rPr>
          <w:rFonts w:ascii="Times New Roman" w:eastAsia="Times New Roman" w:hAnsi="Times New Roman" w:cs="Times New Roman"/>
          <w:b/>
          <w:sz w:val="32"/>
          <w:szCs w:val="32"/>
          <w:lang w:eastAsia="ru-RU"/>
        </w:rPr>
      </w:pPr>
      <w:r w:rsidRPr="005F4BE2">
        <w:rPr>
          <w:rFonts w:ascii="Times New Roman" w:eastAsia="Times New Roman" w:hAnsi="Times New Roman" w:cs="Times New Roman"/>
          <w:b/>
          <w:sz w:val="32"/>
          <w:szCs w:val="32"/>
          <w:lang w:eastAsia="ru-RU"/>
        </w:rPr>
        <w:t>Соціальний календар</w:t>
      </w:r>
    </w:p>
    <w:p w:rsidR="00103222" w:rsidRPr="000E5893" w:rsidRDefault="00103222" w:rsidP="008F0A9A">
      <w:pPr>
        <w:spacing w:after="0" w:line="240" w:lineRule="auto"/>
        <w:jc w:val="center"/>
        <w:rPr>
          <w:rFonts w:ascii="Times New Roman" w:eastAsia="Times New Roman" w:hAnsi="Times New Roman" w:cs="Times New Roman"/>
          <w:b/>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 січня – Всесвітній день миру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20 січня – День солідарності з дітьми вулиці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21 січня – День обіймів</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27 січня – Міжнародний день пам’яті жертв Голокосту</w:t>
      </w:r>
    </w:p>
    <w:p w:rsidR="002647AB" w:rsidRPr="000E5893" w:rsidRDefault="002647AB"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4 лютого – Всесвітній день боротьби проти раку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11 лютого – Всесвітній день хворого</w:t>
      </w:r>
    </w:p>
    <w:p w:rsidR="002647AB" w:rsidRPr="00103222" w:rsidRDefault="008F0A9A" w:rsidP="002647AB">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15 лютого – День вшанування учасників бойових дій на території інших </w:t>
      </w:r>
      <w:r w:rsidR="002647AB" w:rsidRPr="00103222">
        <w:rPr>
          <w:rFonts w:ascii="Times New Roman" w:eastAsia="Times New Roman" w:hAnsi="Times New Roman" w:cs="Times New Roman"/>
          <w:sz w:val="32"/>
          <w:szCs w:val="32"/>
          <w:lang w:eastAsia="ru-RU"/>
        </w:rPr>
        <w:t>держав</w:t>
      </w:r>
    </w:p>
    <w:p w:rsidR="008F0A9A" w:rsidRPr="00103222" w:rsidRDefault="00D97F59" w:rsidP="009B2FB5">
      <w:pPr>
        <w:spacing w:after="0" w:line="240" w:lineRule="auto"/>
        <w:ind w:left="708"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softHyphen/>
      </w:r>
      <w:r w:rsidR="009B2FB5">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Всесвітній день дітей з онкологічними захворюваннями</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17 лютого – День спонтанного прояву добра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20 лютого – День соціальної справедливості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22 лютого – Міжнародний день підтримки жертв злочинів</w:t>
      </w:r>
    </w:p>
    <w:p w:rsidR="002647AB" w:rsidRPr="00E533E3" w:rsidRDefault="002647AB"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8 березня – Міжнародний жіночий день (Міжнародний день</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прав жінок і миру) </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21 березня – Міжнародний день боротьби за ліквідацію расової дискримінації</w:t>
      </w:r>
    </w:p>
    <w:p w:rsidR="008F0A9A" w:rsidRPr="00103222" w:rsidRDefault="008F0A9A" w:rsidP="009B2FB5">
      <w:pPr>
        <w:pStyle w:val="a6"/>
        <w:numPr>
          <w:ilvl w:val="0"/>
          <w:numId w:val="1"/>
        </w:num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Міжнародний день людини з синдромом Дауна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24 березня – Всесвітній день боротьби з туберкульозом</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25 березня – Міжнародний день пам’яті жертв рабства та </w:t>
      </w:r>
      <w:r w:rsidR="0051695D">
        <w:rPr>
          <w:rFonts w:ascii="Times New Roman" w:eastAsia="Times New Roman" w:hAnsi="Times New Roman" w:cs="Times New Roman"/>
          <w:sz w:val="32"/>
          <w:szCs w:val="32"/>
          <w:lang w:eastAsia="ru-RU"/>
        </w:rPr>
        <w:t xml:space="preserve">  </w:t>
      </w:r>
    </w:p>
    <w:p w:rsidR="008F0A9A"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работоргівлі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Третій вівторок березня – Всесвітній день соціальної роботи</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 квітня – Всесвітній день поширення інформації з проблем</w:t>
      </w:r>
    </w:p>
    <w:p w:rsidR="008F0A9A"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аутизму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7 квітня – Всесвітній день здоров’я</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24 квітня – Міжнародний день солідарності молоді</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26 квітня – Міжнародний день пам’яті жертв радіаційних аварій та </w:t>
      </w:r>
      <w:r w:rsidR="0051695D">
        <w:rPr>
          <w:rFonts w:ascii="Times New Roman" w:eastAsia="Times New Roman" w:hAnsi="Times New Roman" w:cs="Times New Roman"/>
          <w:sz w:val="32"/>
          <w:szCs w:val="32"/>
          <w:lang w:eastAsia="ru-RU"/>
        </w:rPr>
        <w:t xml:space="preserve">  </w:t>
      </w:r>
    </w:p>
    <w:p w:rsidR="008F0A9A"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катастроф (День Чорнобильської трагедії)</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28 квітня – Всесвітній день охорони праці</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5 травня – Міжнародний день боротьби за права осіб з інвалідністю</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8 травня – Всесвітній ден</w:t>
      </w:r>
      <w:r w:rsidR="00E533E3">
        <w:rPr>
          <w:rFonts w:ascii="Times New Roman" w:eastAsia="Times New Roman" w:hAnsi="Times New Roman" w:cs="Times New Roman"/>
          <w:sz w:val="32"/>
          <w:szCs w:val="32"/>
          <w:lang w:eastAsia="ru-RU"/>
        </w:rPr>
        <w:t xml:space="preserve">ь Червоного Хреста та Червоного </w:t>
      </w:r>
      <w:r w:rsidRPr="00E533E3">
        <w:rPr>
          <w:rFonts w:ascii="Times New Roman" w:eastAsia="Times New Roman" w:hAnsi="Times New Roman" w:cs="Times New Roman"/>
          <w:sz w:val="28"/>
          <w:szCs w:val="28"/>
          <w:lang w:eastAsia="ru-RU"/>
        </w:rPr>
        <w:t>півмісяця</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9 травня – День Перемоги</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Друга неділя травня – День Матері</w:t>
      </w:r>
    </w:p>
    <w:p w:rsidR="008F0A9A" w:rsidRPr="00103222" w:rsidRDefault="008F0A9A" w:rsidP="008F0A9A">
      <w:pPr>
        <w:pStyle w:val="a6"/>
        <w:numPr>
          <w:ilvl w:val="0"/>
          <w:numId w:val="17"/>
        </w:numPr>
        <w:spacing w:after="0" w:line="240" w:lineRule="auto"/>
        <w:ind w:left="0" w:firstLine="0"/>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травня – День молодіжних і дитячих організацій України</w:t>
      </w:r>
    </w:p>
    <w:p w:rsidR="008F0A9A" w:rsidRPr="00103222" w:rsidRDefault="0051695D" w:rsidP="008F0A9A">
      <w:pPr>
        <w:pStyle w:val="a6"/>
        <w:numPr>
          <w:ilvl w:val="0"/>
          <w:numId w:val="1"/>
        </w:numPr>
        <w:spacing w:after="0" w:line="240" w:lineRule="auto"/>
        <w:ind w:firstLine="66"/>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 xml:space="preserve">День сім’ї </w:t>
      </w:r>
    </w:p>
    <w:p w:rsidR="00067D7E" w:rsidRPr="00E533E3" w:rsidRDefault="008F0A9A" w:rsidP="00E533E3">
      <w:pPr>
        <w:spacing w:after="0" w:line="240" w:lineRule="auto"/>
        <w:rPr>
          <w:rFonts w:ascii="Times New Roman" w:eastAsia="Times New Roman" w:hAnsi="Times New Roman" w:cs="Times New Roman"/>
          <w:sz w:val="28"/>
          <w:szCs w:val="28"/>
          <w:lang w:eastAsia="ru-RU"/>
        </w:rPr>
      </w:pPr>
      <w:r w:rsidRPr="00E533E3">
        <w:rPr>
          <w:rFonts w:ascii="Times New Roman" w:eastAsia="Times New Roman" w:hAnsi="Times New Roman" w:cs="Times New Roman"/>
          <w:sz w:val="32"/>
          <w:szCs w:val="32"/>
          <w:lang w:eastAsia="ru-RU"/>
        </w:rPr>
        <w:lastRenderedPageBreak/>
        <w:t xml:space="preserve">Третя неділя травня – </w:t>
      </w:r>
      <w:r w:rsidRPr="009B2FB5">
        <w:rPr>
          <w:rFonts w:ascii="Times New Roman" w:eastAsia="Times New Roman" w:hAnsi="Times New Roman" w:cs="Times New Roman"/>
          <w:sz w:val="32"/>
          <w:szCs w:val="32"/>
          <w:lang w:eastAsia="ru-RU"/>
        </w:rPr>
        <w:t xml:space="preserve">Всесвітній день пам’яті людей, померлих </w:t>
      </w:r>
      <w:r w:rsidR="00067D7E" w:rsidRPr="009B2FB5">
        <w:rPr>
          <w:rFonts w:ascii="Times New Roman" w:eastAsia="Times New Roman" w:hAnsi="Times New Roman" w:cs="Times New Roman"/>
          <w:sz w:val="32"/>
          <w:szCs w:val="32"/>
          <w:lang w:eastAsia="ru-RU"/>
        </w:rPr>
        <w:t xml:space="preserve">від </w:t>
      </w:r>
      <w:r w:rsidR="0051695D">
        <w:rPr>
          <w:rFonts w:ascii="Times New Roman" w:eastAsia="Times New Roman" w:hAnsi="Times New Roman" w:cs="Times New Roman"/>
          <w:sz w:val="32"/>
          <w:szCs w:val="32"/>
          <w:lang w:eastAsia="ru-RU"/>
        </w:rPr>
        <w:t xml:space="preserve">                     </w:t>
      </w:r>
      <w:r w:rsidR="00067D7E" w:rsidRPr="009B2FB5">
        <w:rPr>
          <w:rFonts w:ascii="Times New Roman" w:eastAsia="Times New Roman" w:hAnsi="Times New Roman" w:cs="Times New Roman"/>
          <w:sz w:val="32"/>
          <w:szCs w:val="32"/>
          <w:lang w:eastAsia="ru-RU"/>
        </w:rPr>
        <w:t>СНІДу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19 травня – Міжнародний день боротьби з гепатитами</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21 травня – </w:t>
      </w:r>
      <w:r w:rsidRPr="00E533E3">
        <w:rPr>
          <w:rFonts w:ascii="Times New Roman" w:eastAsia="Times New Roman" w:hAnsi="Times New Roman" w:cs="Times New Roman"/>
          <w:sz w:val="32"/>
          <w:szCs w:val="32"/>
          <w:lang w:eastAsia="ru-RU"/>
        </w:rPr>
        <w:t xml:space="preserve">Всесвітній день культурного різноманіття в ім’я діалогу </w:t>
      </w:r>
      <w:r w:rsidR="0051695D">
        <w:rPr>
          <w:rFonts w:ascii="Times New Roman" w:eastAsia="Times New Roman" w:hAnsi="Times New Roman" w:cs="Times New Roman"/>
          <w:sz w:val="32"/>
          <w:szCs w:val="32"/>
          <w:lang w:eastAsia="ru-RU"/>
        </w:rPr>
        <w:t xml:space="preserve"> </w:t>
      </w:r>
    </w:p>
    <w:p w:rsidR="008F0A9A" w:rsidRPr="00E533E3"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E533E3">
        <w:rPr>
          <w:rFonts w:ascii="Times New Roman" w:eastAsia="Times New Roman" w:hAnsi="Times New Roman" w:cs="Times New Roman"/>
          <w:sz w:val="32"/>
          <w:szCs w:val="32"/>
          <w:lang w:eastAsia="ru-RU"/>
        </w:rPr>
        <w:t>та розвитку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31 травня – Всесвітній день без тютюну</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 червня – Міжнародний день захисту дітей</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4 червня – </w:t>
      </w:r>
      <w:r w:rsidRPr="009B2FB5">
        <w:rPr>
          <w:rFonts w:ascii="Times New Roman" w:eastAsia="Times New Roman" w:hAnsi="Times New Roman" w:cs="Times New Roman"/>
          <w:sz w:val="32"/>
          <w:szCs w:val="32"/>
          <w:lang w:eastAsia="ru-RU"/>
        </w:rPr>
        <w:t xml:space="preserve">Міжнародний день невинних дітей – жертв насильства </w:t>
      </w:r>
      <w:r w:rsidR="0051695D">
        <w:rPr>
          <w:rFonts w:ascii="Times New Roman" w:eastAsia="Times New Roman" w:hAnsi="Times New Roman" w:cs="Times New Roman"/>
          <w:sz w:val="32"/>
          <w:szCs w:val="32"/>
          <w:lang w:eastAsia="ru-RU"/>
        </w:rPr>
        <w:t xml:space="preserve"> </w:t>
      </w:r>
    </w:p>
    <w:p w:rsidR="008F0A9A" w:rsidRPr="00E533E3" w:rsidRDefault="0051695D" w:rsidP="008F0A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8F0A9A" w:rsidRPr="009B2FB5">
        <w:rPr>
          <w:rFonts w:ascii="Times New Roman" w:eastAsia="Times New Roman" w:hAnsi="Times New Roman" w:cs="Times New Roman"/>
          <w:sz w:val="32"/>
          <w:szCs w:val="32"/>
          <w:lang w:eastAsia="ru-RU"/>
        </w:rPr>
        <w:t>та агресії</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5 червня – Всесвітній день навколишнього середовища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12 червня – Всесвітній день боротьби з дитячою працею</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14 червня – Всесвітній день донора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Третя неділя червня – Всесвітній день батька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20 червня - Всесвітній день біженця</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22 червня – </w:t>
      </w:r>
      <w:r w:rsidRPr="009B2FB5">
        <w:rPr>
          <w:rFonts w:ascii="Times New Roman" w:eastAsia="Times New Roman" w:hAnsi="Times New Roman" w:cs="Times New Roman"/>
          <w:sz w:val="32"/>
          <w:szCs w:val="32"/>
          <w:lang w:eastAsia="ru-RU"/>
        </w:rPr>
        <w:t xml:space="preserve">День скорботи і вшанування пам’яті жертв війни в </w:t>
      </w:r>
      <w:r w:rsidR="0051695D">
        <w:rPr>
          <w:rFonts w:ascii="Times New Roman" w:eastAsia="Times New Roman" w:hAnsi="Times New Roman" w:cs="Times New Roman"/>
          <w:sz w:val="32"/>
          <w:szCs w:val="32"/>
          <w:lang w:eastAsia="ru-RU"/>
        </w:rPr>
        <w:t xml:space="preserve"> </w:t>
      </w:r>
    </w:p>
    <w:p w:rsidR="008F0A9A" w:rsidRPr="00E533E3" w:rsidRDefault="0051695D" w:rsidP="008F0A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8F0A9A" w:rsidRPr="009B2FB5">
        <w:rPr>
          <w:rFonts w:ascii="Times New Roman" w:eastAsia="Times New Roman" w:hAnsi="Times New Roman" w:cs="Times New Roman"/>
          <w:sz w:val="32"/>
          <w:szCs w:val="32"/>
          <w:lang w:eastAsia="ru-RU"/>
        </w:rPr>
        <w:t>Україні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Остання неділя червня – День молоді України</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26 червня – Міжнародний день боротьби із зловживанням </w:t>
      </w:r>
    </w:p>
    <w:p w:rsidR="008F0A9A"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наркотиками та їх незаконним обігом</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28 червня – День Конституції України</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11 липня – Всесвітній день народонаселення</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6 серпня – Міжнародний день «Лікарі світу за мир»</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12 серпня – Міжнародний день молоді</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23 серпня – </w:t>
      </w:r>
      <w:r w:rsidRPr="009B2FB5">
        <w:rPr>
          <w:rFonts w:ascii="Times New Roman" w:eastAsia="Times New Roman" w:hAnsi="Times New Roman" w:cs="Times New Roman"/>
          <w:sz w:val="32"/>
          <w:szCs w:val="32"/>
          <w:lang w:eastAsia="ru-RU"/>
        </w:rPr>
        <w:t xml:space="preserve">Міжнародний день пам’яті жертв работоргівлі та її </w:t>
      </w:r>
    </w:p>
    <w:p w:rsidR="008F0A9A" w:rsidRPr="00E533E3" w:rsidRDefault="0051695D" w:rsidP="008F0A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8F0A9A" w:rsidRPr="009B2FB5">
        <w:rPr>
          <w:rFonts w:ascii="Times New Roman" w:eastAsia="Times New Roman" w:hAnsi="Times New Roman" w:cs="Times New Roman"/>
          <w:sz w:val="32"/>
          <w:szCs w:val="32"/>
          <w:lang w:eastAsia="ru-RU"/>
        </w:rPr>
        <w:t>ліквідації</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10 вересня – Всесвітній день запобігання самогубствам</w:t>
      </w:r>
    </w:p>
    <w:p w:rsidR="008F0A9A" w:rsidRPr="00103222" w:rsidRDefault="00E533E3"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067D7E" w:rsidRPr="00103222">
        <w:rPr>
          <w:rFonts w:ascii="Times New Roman" w:eastAsia="Times New Roman" w:hAnsi="Times New Roman" w:cs="Times New Roman"/>
          <w:sz w:val="32"/>
          <w:szCs w:val="32"/>
          <w:lang w:eastAsia="ru-RU"/>
        </w:rPr>
        <w:t>Т</w:t>
      </w:r>
      <w:r w:rsidR="008F0A9A" w:rsidRPr="00103222">
        <w:rPr>
          <w:rFonts w:ascii="Times New Roman" w:eastAsia="Times New Roman" w:hAnsi="Times New Roman" w:cs="Times New Roman"/>
          <w:sz w:val="32"/>
          <w:szCs w:val="32"/>
          <w:lang w:eastAsia="ru-RU"/>
        </w:rPr>
        <w:t>ретя неділя вересня - День батька в Україні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Четверта неділя вересня – Міжнародний день глухонімих</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30 вересня – День усиновлення</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 жовтня – Міжнародний день людей похилого віку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 жовтня – Міжнародний день ненасильства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6 жовтня – Всесвітній день хоспісів</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10 жовтня – Всесвітній день психічного здоров’я</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15 жовтня – Міжнародний день білої тростини (незрячих)</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17 жовтня – Міжнародний день боротьби за ліквідацію бідності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24 жовтня – День Організації Об’єднаних націй</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lastRenderedPageBreak/>
        <w:t>25 жовтня – Міжнародний день боротьби жінок за мир</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28 жовтня – День визволення України від фашистських загарбників</w:t>
      </w:r>
    </w:p>
    <w:p w:rsidR="00067D7E" w:rsidRPr="00E533E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Перша субота листопада – Всесвітній день чоловіків</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Перше неділя листопада – </w:t>
      </w:r>
      <w:r w:rsidRPr="009B2FB5">
        <w:rPr>
          <w:rFonts w:ascii="Times New Roman" w:eastAsia="Times New Roman" w:hAnsi="Times New Roman" w:cs="Times New Roman"/>
          <w:sz w:val="32"/>
          <w:szCs w:val="32"/>
          <w:lang w:eastAsia="ru-RU"/>
        </w:rPr>
        <w:t xml:space="preserve">День працівника соціальної сфери </w:t>
      </w:r>
      <w:r w:rsidR="0051695D">
        <w:rPr>
          <w:rFonts w:ascii="Times New Roman" w:eastAsia="Times New Roman" w:hAnsi="Times New Roman" w:cs="Times New Roman"/>
          <w:sz w:val="32"/>
          <w:szCs w:val="32"/>
          <w:lang w:eastAsia="ru-RU"/>
        </w:rPr>
        <w:t xml:space="preserve"> </w:t>
      </w:r>
    </w:p>
    <w:p w:rsidR="008F0A9A" w:rsidRPr="009B2FB5"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9B2FB5">
        <w:rPr>
          <w:rFonts w:ascii="Times New Roman" w:eastAsia="Times New Roman" w:hAnsi="Times New Roman" w:cs="Times New Roman"/>
          <w:sz w:val="32"/>
          <w:szCs w:val="32"/>
          <w:lang w:eastAsia="ru-RU"/>
        </w:rPr>
        <w:t>України</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9 листопада – Міжнародн</w:t>
      </w:r>
      <w:r w:rsidR="002647AB" w:rsidRPr="00103222">
        <w:rPr>
          <w:rFonts w:ascii="Times New Roman" w:eastAsia="Times New Roman" w:hAnsi="Times New Roman" w:cs="Times New Roman"/>
          <w:sz w:val="32"/>
          <w:szCs w:val="32"/>
          <w:lang w:eastAsia="ru-RU"/>
        </w:rPr>
        <w:t>ий день боротьби проти фашизму,</w:t>
      </w:r>
      <w:r w:rsidRPr="00103222">
        <w:rPr>
          <w:rFonts w:ascii="Times New Roman" w:eastAsia="Times New Roman" w:hAnsi="Times New Roman" w:cs="Times New Roman"/>
          <w:sz w:val="32"/>
          <w:szCs w:val="32"/>
          <w:lang w:eastAsia="ru-RU"/>
        </w:rPr>
        <w:t xml:space="preserve"> </w:t>
      </w:r>
    </w:p>
    <w:p w:rsidR="008F0A9A" w:rsidRPr="00E533E3"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расизму та</w:t>
      </w:r>
      <w:r w:rsidR="002647AB" w:rsidRPr="00103222">
        <w:rPr>
          <w:rFonts w:ascii="Times New Roman" w:eastAsia="Times New Roman" w:hAnsi="Times New Roman" w:cs="Times New Roman"/>
          <w:sz w:val="32"/>
          <w:szCs w:val="32"/>
          <w:lang w:eastAsia="ru-RU"/>
        </w:rPr>
        <w:t>антисемітизму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10 листопада – Всесвітній день молоді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13 листопада – Всесвітній день доброти</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                        – Всесвітній день незрячих</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16 листопада – Міжнародний день толерантності</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17 листопада – Міжнародний день студентів</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20 листопада – Всесвітній день дитини </w:t>
      </w:r>
    </w:p>
    <w:p w:rsidR="000E5893" w:rsidRPr="000E5893" w:rsidRDefault="008F0A9A" w:rsidP="000E5893">
      <w:pPr>
        <w:spacing w:after="0" w:line="240" w:lineRule="auto"/>
        <w:rPr>
          <w:rFonts w:ascii="Times New Roman" w:eastAsia="Times New Roman" w:hAnsi="Times New Roman" w:cs="Times New Roman"/>
          <w:sz w:val="32"/>
          <w:szCs w:val="32"/>
          <w:lang w:eastAsia="ru-RU"/>
        </w:rPr>
      </w:pPr>
      <w:r w:rsidRPr="000E5893">
        <w:rPr>
          <w:rFonts w:ascii="Times New Roman" w:eastAsia="Times New Roman" w:hAnsi="Times New Roman" w:cs="Times New Roman"/>
          <w:sz w:val="32"/>
          <w:szCs w:val="32"/>
          <w:lang w:eastAsia="ru-RU"/>
        </w:rPr>
        <w:t>День ухвалення в 1989 р. Конвенції про права дитини)</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25 листопада – Міжнародний день боротьби за ліквідацію </w:t>
      </w:r>
      <w:r w:rsidR="0051695D">
        <w:rPr>
          <w:rFonts w:ascii="Times New Roman" w:eastAsia="Times New Roman" w:hAnsi="Times New Roman" w:cs="Times New Roman"/>
          <w:sz w:val="32"/>
          <w:szCs w:val="32"/>
          <w:lang w:eastAsia="ru-RU"/>
        </w:rPr>
        <w:t xml:space="preserve">   </w:t>
      </w:r>
    </w:p>
    <w:p w:rsidR="002647AB"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 xml:space="preserve">насильства над </w:t>
      </w:r>
      <w:r w:rsidR="002647AB" w:rsidRPr="00103222">
        <w:rPr>
          <w:rFonts w:ascii="Times New Roman" w:eastAsia="Times New Roman" w:hAnsi="Times New Roman" w:cs="Times New Roman"/>
          <w:sz w:val="32"/>
          <w:szCs w:val="32"/>
          <w:lang w:eastAsia="ru-RU"/>
        </w:rPr>
        <w:t>жінками</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25 листопада –10 грудня – Міжнародна акція «16 днів проти </w:t>
      </w:r>
    </w:p>
    <w:p w:rsidR="002647AB"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 xml:space="preserve">гендерного </w:t>
      </w:r>
      <w:r w:rsidR="002647AB" w:rsidRPr="00103222">
        <w:rPr>
          <w:rFonts w:ascii="Times New Roman" w:eastAsia="Times New Roman" w:hAnsi="Times New Roman" w:cs="Times New Roman"/>
          <w:sz w:val="32"/>
          <w:szCs w:val="32"/>
          <w:lang w:eastAsia="ru-RU"/>
        </w:rPr>
        <w:t>насильства»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28 листопада – День пам’яті жертв трансфобії</w:t>
      </w:r>
    </w:p>
    <w:p w:rsidR="00067D7E" w:rsidRPr="000E5893" w:rsidRDefault="00067D7E" w:rsidP="008F0A9A">
      <w:pPr>
        <w:spacing w:after="0" w:line="240" w:lineRule="auto"/>
        <w:rPr>
          <w:rFonts w:ascii="Times New Roman" w:eastAsia="Times New Roman" w:hAnsi="Times New Roman" w:cs="Times New Roman"/>
          <w:sz w:val="16"/>
          <w:szCs w:val="16"/>
          <w:lang w:eastAsia="ru-RU"/>
        </w:rPr>
      </w:pP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1 грудня – Всесвітній День боротьби зі СНІДом </w:t>
      </w:r>
    </w:p>
    <w:p w:rsidR="008F0A9A" w:rsidRPr="00103222" w:rsidRDefault="008F0A9A" w:rsidP="008F0A9A">
      <w:pPr>
        <w:pStyle w:val="a6"/>
        <w:numPr>
          <w:ilvl w:val="0"/>
          <w:numId w:val="1"/>
        </w:num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 день солідарності з ВІЛ-позитивними та хворими на СНІД</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 грудня – Міжнародний день боротьби за ліквідацію рабства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3 грудня – Міжнародний день осіб з інвалідністю</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5 грудня – День волонтера </w:t>
      </w:r>
    </w:p>
    <w:p w:rsidR="008F0A9A" w:rsidRPr="00103222" w:rsidRDefault="008F0A9A" w:rsidP="002647AB">
      <w:pPr>
        <w:pStyle w:val="a6"/>
        <w:numPr>
          <w:ilvl w:val="0"/>
          <w:numId w:val="1"/>
        </w:numPr>
        <w:spacing w:after="0" w:line="240" w:lineRule="auto"/>
        <w:ind w:left="1276" w:hanging="709"/>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Міжнародний деньдобровольців в ім’я економічного та соціального розвитку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Друга неділя грудня – День благодійності та благодійника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10 грудня – Міжнародний день прав людини</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14 грудня – День вшанування учасників ліквідації наслідків аварії </w:t>
      </w:r>
    </w:p>
    <w:p w:rsidR="002647AB"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 xml:space="preserve">на </w:t>
      </w:r>
      <w:r w:rsidR="002647AB" w:rsidRPr="00103222">
        <w:rPr>
          <w:rFonts w:ascii="Times New Roman" w:eastAsia="Times New Roman" w:hAnsi="Times New Roman" w:cs="Times New Roman"/>
          <w:sz w:val="32"/>
          <w:szCs w:val="32"/>
          <w:lang w:eastAsia="ru-RU"/>
        </w:rPr>
        <w:t>Чорнобильській АЕС</w:t>
      </w:r>
    </w:p>
    <w:p w:rsidR="0051695D"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17 грудня – Міжнародний день проти насильства над особами секс-</w:t>
      </w:r>
    </w:p>
    <w:p w:rsidR="008F0A9A" w:rsidRPr="00103222" w:rsidRDefault="0051695D" w:rsidP="008F0A9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F0A9A" w:rsidRPr="00103222">
        <w:rPr>
          <w:rFonts w:ascii="Times New Roman" w:eastAsia="Times New Roman" w:hAnsi="Times New Roman" w:cs="Times New Roman"/>
          <w:sz w:val="32"/>
          <w:szCs w:val="32"/>
          <w:lang w:eastAsia="ru-RU"/>
        </w:rPr>
        <w:t>бізнесу</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18 грудня – Міжнародний день мігранта</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19 грудня – Свято Миколая Чудотворця, захисника бідних </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 xml:space="preserve">                  – Міжнародний день допомоги бідним</w:t>
      </w:r>
    </w:p>
    <w:p w:rsidR="008F0A9A" w:rsidRPr="00103222" w:rsidRDefault="008F0A9A" w:rsidP="008F0A9A">
      <w:pPr>
        <w:spacing w:after="0" w:line="240" w:lineRule="auto"/>
        <w:rPr>
          <w:rFonts w:ascii="Times New Roman" w:eastAsia="Times New Roman" w:hAnsi="Times New Roman" w:cs="Times New Roman"/>
          <w:sz w:val="32"/>
          <w:szCs w:val="32"/>
          <w:lang w:eastAsia="ru-RU"/>
        </w:rPr>
      </w:pPr>
      <w:r w:rsidRPr="00103222">
        <w:rPr>
          <w:rFonts w:ascii="Times New Roman" w:eastAsia="Times New Roman" w:hAnsi="Times New Roman" w:cs="Times New Roman"/>
          <w:sz w:val="32"/>
          <w:szCs w:val="32"/>
          <w:lang w:eastAsia="ru-RU"/>
        </w:rPr>
        <w:t>20 грудня – Міжнародний день солідарності людей</w:t>
      </w:r>
    </w:p>
    <w:p w:rsidR="002647AB" w:rsidRPr="00103222" w:rsidRDefault="002647AB" w:rsidP="00F81CB8">
      <w:pPr>
        <w:pStyle w:val="a3"/>
        <w:ind w:firstLine="567"/>
        <w:jc w:val="center"/>
        <w:rPr>
          <w:rFonts w:ascii="Times New Roman" w:hAnsi="Times New Roman"/>
          <w:b/>
          <w:sz w:val="32"/>
          <w:szCs w:val="32"/>
        </w:rPr>
      </w:pPr>
    </w:p>
    <w:p w:rsidR="0051695D" w:rsidRDefault="0051695D" w:rsidP="00F81CB8">
      <w:pPr>
        <w:pStyle w:val="a3"/>
        <w:ind w:firstLine="567"/>
        <w:jc w:val="center"/>
        <w:rPr>
          <w:rFonts w:ascii="Times New Roman" w:hAnsi="Times New Roman"/>
          <w:b/>
          <w:sz w:val="32"/>
          <w:szCs w:val="32"/>
        </w:rPr>
      </w:pPr>
    </w:p>
    <w:p w:rsidR="00C17A1A" w:rsidRDefault="001569BE" w:rsidP="001569BE">
      <w:pPr>
        <w:spacing w:after="0" w:line="240" w:lineRule="auto"/>
        <w:jc w:val="center"/>
        <w:rPr>
          <w:rFonts w:ascii="Times New Roman" w:eastAsia="Times New Roman" w:hAnsi="Times New Roman" w:cs="Times New Roman"/>
          <w:b/>
          <w:sz w:val="28"/>
          <w:szCs w:val="28"/>
          <w:lang w:eastAsia="ru-RU"/>
        </w:rPr>
      </w:pPr>
      <w:r w:rsidRPr="001569BE">
        <w:rPr>
          <w:rFonts w:ascii="Times New Roman" w:eastAsia="Times New Roman" w:hAnsi="Times New Roman" w:cs="Times New Roman"/>
          <w:b/>
          <w:sz w:val="28"/>
          <w:szCs w:val="28"/>
          <w:lang w:eastAsia="ru-RU"/>
        </w:rPr>
        <w:lastRenderedPageBreak/>
        <w:t>СПИСОК ВИКОРИСТАНИХ ДЖЕРЕЛ</w:t>
      </w:r>
    </w:p>
    <w:p w:rsidR="00782408" w:rsidRPr="001569BE" w:rsidRDefault="00782408" w:rsidP="001569BE">
      <w:pPr>
        <w:spacing w:after="0" w:line="240" w:lineRule="auto"/>
        <w:jc w:val="center"/>
        <w:rPr>
          <w:rFonts w:ascii="Times New Roman" w:eastAsia="Times New Roman" w:hAnsi="Times New Roman" w:cs="Times New Roman"/>
          <w:b/>
          <w:sz w:val="28"/>
          <w:szCs w:val="28"/>
          <w:lang w:eastAsia="ru-RU"/>
        </w:rPr>
      </w:pPr>
    </w:p>
    <w:p w:rsidR="002647AB" w:rsidRPr="00B74875" w:rsidRDefault="002647AB" w:rsidP="00DD76EF">
      <w:pPr>
        <w:spacing w:after="0" w:line="240" w:lineRule="auto"/>
        <w:jc w:val="both"/>
        <w:rPr>
          <w:rFonts w:ascii="Times New Roman" w:eastAsia="Times New Roman" w:hAnsi="Times New Roman" w:cs="Times New Roman"/>
          <w:sz w:val="24"/>
          <w:szCs w:val="24"/>
          <w:lang w:eastAsia="ru-RU"/>
        </w:rPr>
      </w:pPr>
      <w:r w:rsidRPr="00DD76EF">
        <w:rPr>
          <w:rFonts w:ascii="Times New Roman" w:eastAsia="Times New Roman" w:hAnsi="Times New Roman" w:cs="Times New Roman"/>
          <w:sz w:val="24"/>
          <w:szCs w:val="24"/>
          <w:lang w:eastAsia="ru-RU"/>
        </w:rPr>
        <w:t>Про соціальні послуги [зі змінами] [Електронний ресурс]: Закон України від 19.06. 2003 р. N 966-IV. –Електрон. текст. дані. –Режим доступу</w:t>
      </w:r>
      <w:r w:rsidRPr="00B74875">
        <w:rPr>
          <w:rFonts w:ascii="Times New Roman" w:eastAsia="Times New Roman" w:hAnsi="Times New Roman" w:cs="Times New Roman"/>
          <w:sz w:val="24"/>
          <w:szCs w:val="24"/>
          <w:lang w:eastAsia="ru-RU"/>
        </w:rPr>
        <w:t xml:space="preserve">: </w:t>
      </w:r>
      <w:hyperlink r:id="rId11" w:history="1">
        <w:r w:rsidR="00C17A1A" w:rsidRPr="00B74875">
          <w:rPr>
            <w:rStyle w:val="a8"/>
            <w:rFonts w:ascii="Times New Roman" w:eastAsia="Times New Roman" w:hAnsi="Times New Roman" w:cs="Times New Roman"/>
            <w:color w:val="auto"/>
            <w:sz w:val="24"/>
            <w:szCs w:val="24"/>
            <w:u w:val="none"/>
            <w:lang w:eastAsia="ru-RU"/>
          </w:rPr>
          <w:t>http://zakon5.rada.gov.ua/laws/show/</w:t>
        </w:r>
      </w:hyperlink>
    </w:p>
    <w:p w:rsidR="00DD76EF" w:rsidRPr="00B74875" w:rsidRDefault="00DD76EF" w:rsidP="00DD76EF">
      <w:pPr>
        <w:spacing w:after="0" w:line="240" w:lineRule="auto"/>
        <w:jc w:val="both"/>
        <w:rPr>
          <w:rFonts w:ascii="Times New Roman" w:eastAsia="Times New Roman" w:hAnsi="Times New Roman" w:cs="Times New Roman"/>
          <w:sz w:val="24"/>
          <w:szCs w:val="24"/>
          <w:lang w:eastAsia="ru-RU"/>
        </w:rPr>
      </w:pPr>
    </w:p>
    <w:p w:rsidR="00DD76EF" w:rsidRPr="00DD76EF" w:rsidRDefault="00DD76EF" w:rsidP="00DD76EF">
      <w:pPr>
        <w:pStyle w:val="3"/>
        <w:spacing w:before="0" w:beforeAutospacing="0" w:after="0" w:afterAutospacing="0"/>
        <w:jc w:val="both"/>
        <w:rPr>
          <w:b w:val="0"/>
          <w:sz w:val="24"/>
          <w:szCs w:val="24"/>
        </w:rPr>
      </w:pPr>
      <w:r w:rsidRPr="00DD76EF">
        <w:rPr>
          <w:b w:val="0"/>
          <w:sz w:val="24"/>
          <w:szCs w:val="24"/>
        </w:rPr>
        <w:t xml:space="preserve">Методичні рекомендації щодо інформування населення про соціальні послуги [Електронний ресурс]: Наказ № 828 від 28.10.2014 // Міністерство соціальної політики: сайт. – </w:t>
      </w:r>
      <w:r w:rsidRPr="00DD76EF">
        <w:rPr>
          <w:rStyle w:val="HTML1"/>
          <w:b w:val="0"/>
          <w:i w:val="0"/>
          <w:sz w:val="24"/>
          <w:szCs w:val="24"/>
        </w:rPr>
        <w:t>Електрон.текст. дані. – Режим доступу:</w:t>
      </w:r>
      <w:r w:rsidRPr="00DD76EF">
        <w:rPr>
          <w:b w:val="0"/>
          <w:sz w:val="24"/>
          <w:szCs w:val="24"/>
        </w:rPr>
        <w:t xml:space="preserve"> (</w:t>
      </w:r>
      <w:r w:rsidRPr="00DD76EF">
        <w:rPr>
          <w:b w:val="0"/>
          <w:sz w:val="24"/>
          <w:szCs w:val="24"/>
          <w:lang w:val="en-US"/>
        </w:rPr>
        <w:t>http</w:t>
      </w:r>
      <w:r w:rsidRPr="00DD76EF">
        <w:rPr>
          <w:b w:val="0"/>
          <w:sz w:val="24"/>
          <w:szCs w:val="24"/>
        </w:rPr>
        <w:t>: //</w:t>
      </w:r>
      <w:r w:rsidRPr="00DD76EF">
        <w:rPr>
          <w:b w:val="0"/>
          <w:sz w:val="24"/>
          <w:szCs w:val="24"/>
          <w:lang w:val="en-US"/>
        </w:rPr>
        <w:t>www</w:t>
      </w:r>
      <w:r w:rsidRPr="00DD76EF">
        <w:rPr>
          <w:b w:val="0"/>
          <w:sz w:val="24"/>
          <w:szCs w:val="24"/>
        </w:rPr>
        <w:t>.</w:t>
      </w:r>
      <w:r w:rsidRPr="00DD76EF">
        <w:rPr>
          <w:b w:val="0"/>
          <w:sz w:val="24"/>
          <w:szCs w:val="24"/>
          <w:lang w:val="en-US"/>
        </w:rPr>
        <w:t>mlsp</w:t>
      </w:r>
      <w:r w:rsidRPr="00DD76EF">
        <w:rPr>
          <w:b w:val="0"/>
          <w:sz w:val="24"/>
          <w:szCs w:val="24"/>
        </w:rPr>
        <w:t>.</w:t>
      </w:r>
      <w:r w:rsidRPr="00DD76EF">
        <w:rPr>
          <w:b w:val="0"/>
          <w:sz w:val="24"/>
          <w:szCs w:val="24"/>
          <w:lang w:val="en-US"/>
        </w:rPr>
        <w:t>gov</w:t>
      </w:r>
      <w:r w:rsidRPr="00DD76EF">
        <w:rPr>
          <w:b w:val="0"/>
          <w:sz w:val="24"/>
          <w:szCs w:val="24"/>
        </w:rPr>
        <w:t>.</w:t>
      </w:r>
      <w:r w:rsidRPr="00DD76EF">
        <w:rPr>
          <w:b w:val="0"/>
          <w:sz w:val="24"/>
          <w:szCs w:val="24"/>
          <w:lang w:val="en-US"/>
        </w:rPr>
        <w:t>ua</w:t>
      </w:r>
      <w:r w:rsidRPr="00DD76EF">
        <w:rPr>
          <w:b w:val="0"/>
          <w:sz w:val="24"/>
          <w:szCs w:val="24"/>
        </w:rPr>
        <w:t>/</w:t>
      </w:r>
      <w:r w:rsidRPr="00DD76EF">
        <w:rPr>
          <w:b w:val="0"/>
          <w:sz w:val="24"/>
          <w:szCs w:val="24"/>
          <w:lang w:val="en-US"/>
        </w:rPr>
        <w:t>labour</w:t>
      </w:r>
      <w:r w:rsidRPr="00DD76EF">
        <w:rPr>
          <w:b w:val="0"/>
          <w:sz w:val="24"/>
          <w:szCs w:val="24"/>
        </w:rPr>
        <w:t>/</w:t>
      </w:r>
      <w:r w:rsidRPr="00DD76EF">
        <w:rPr>
          <w:b w:val="0"/>
          <w:sz w:val="24"/>
          <w:szCs w:val="24"/>
          <w:lang w:val="en-US"/>
        </w:rPr>
        <w:t>control</w:t>
      </w:r>
      <w:r w:rsidRPr="00DD76EF">
        <w:rPr>
          <w:b w:val="0"/>
          <w:sz w:val="24"/>
          <w:szCs w:val="24"/>
        </w:rPr>
        <w:t xml:space="preserve">/ </w:t>
      </w:r>
      <w:r w:rsidRPr="00DD76EF">
        <w:rPr>
          <w:b w:val="0"/>
          <w:sz w:val="24"/>
          <w:szCs w:val="24"/>
          <w:lang w:val="en-US"/>
        </w:rPr>
        <w:t>uk</w:t>
      </w:r>
      <w:r w:rsidRPr="00DD76EF">
        <w:rPr>
          <w:b w:val="0"/>
          <w:sz w:val="24"/>
          <w:szCs w:val="24"/>
        </w:rPr>
        <w:t>/</w:t>
      </w:r>
      <w:r w:rsidRPr="00DD76EF">
        <w:rPr>
          <w:b w:val="0"/>
          <w:sz w:val="24"/>
          <w:szCs w:val="24"/>
          <w:lang w:val="en-US"/>
        </w:rPr>
        <w:t>publish</w:t>
      </w:r>
      <w:r w:rsidRPr="00DD76EF">
        <w:rPr>
          <w:b w:val="0"/>
          <w:sz w:val="24"/>
          <w:szCs w:val="24"/>
        </w:rPr>
        <w:t xml:space="preserve"> /</w:t>
      </w:r>
      <w:r w:rsidRPr="00DD76EF">
        <w:rPr>
          <w:b w:val="0"/>
          <w:sz w:val="24"/>
          <w:szCs w:val="24"/>
          <w:lang w:val="en-US"/>
        </w:rPr>
        <w:t>article</w:t>
      </w:r>
      <w:r w:rsidRPr="00DD76EF">
        <w:rPr>
          <w:b w:val="0"/>
          <w:sz w:val="24"/>
          <w:szCs w:val="24"/>
        </w:rPr>
        <w:t>)</w:t>
      </w:r>
    </w:p>
    <w:p w:rsidR="00DD76EF" w:rsidRPr="00DD76EF" w:rsidRDefault="00DD76EF" w:rsidP="00DD76EF">
      <w:pPr>
        <w:pStyle w:val="3"/>
        <w:spacing w:before="0" w:beforeAutospacing="0" w:after="0" w:afterAutospacing="0"/>
        <w:jc w:val="both"/>
        <w:rPr>
          <w:b w:val="0"/>
          <w:sz w:val="24"/>
          <w:szCs w:val="24"/>
        </w:rPr>
      </w:pPr>
    </w:p>
    <w:p w:rsidR="002647AB" w:rsidRDefault="002647AB" w:rsidP="00DD76EF">
      <w:pPr>
        <w:pStyle w:val="3"/>
        <w:spacing w:before="0" w:beforeAutospacing="0" w:after="0" w:afterAutospacing="0"/>
        <w:jc w:val="both"/>
        <w:rPr>
          <w:rStyle w:val="HTML1"/>
          <w:b w:val="0"/>
          <w:i w:val="0"/>
          <w:sz w:val="24"/>
          <w:szCs w:val="24"/>
        </w:rPr>
      </w:pPr>
      <w:r w:rsidRPr="00DD76EF">
        <w:rPr>
          <w:b w:val="0"/>
          <w:sz w:val="24"/>
          <w:szCs w:val="24"/>
        </w:rPr>
        <w:t xml:space="preserve">Культурна економіка – розумна стратегія розвитку громад. – </w:t>
      </w:r>
      <w:r w:rsidRPr="00DD76EF">
        <w:rPr>
          <w:rStyle w:val="HTML1"/>
          <w:b w:val="0"/>
          <w:i w:val="0"/>
          <w:sz w:val="24"/>
          <w:szCs w:val="24"/>
        </w:rPr>
        <w:t>[Електронний ресурс] //</w:t>
      </w:r>
      <w:hyperlink r:id="rId12" w:history="1">
        <w:r w:rsidRPr="00DD76EF">
          <w:rPr>
            <w:rStyle w:val="a8"/>
            <w:b w:val="0"/>
            <w:color w:val="auto"/>
            <w:sz w:val="24"/>
            <w:szCs w:val="24"/>
            <w:u w:val="none"/>
          </w:rPr>
          <w:t xml:space="preserve">Міністерство культури України. Децентралізація. Культура – ресурс розвитку регіонів: сайт. – </w:t>
        </w:r>
      </w:hyperlink>
      <w:r w:rsidRPr="00DD76EF">
        <w:rPr>
          <w:rStyle w:val="HTML1"/>
          <w:b w:val="0"/>
          <w:i w:val="0"/>
          <w:sz w:val="24"/>
          <w:szCs w:val="24"/>
        </w:rPr>
        <w:t>Електрон.текст. дані. – Режим доступу:195.78.68.75/</w:t>
      </w:r>
      <w:r w:rsidRPr="00DD76EF">
        <w:rPr>
          <w:rStyle w:val="HTML1"/>
          <w:b w:val="0"/>
          <w:i w:val="0"/>
          <w:sz w:val="24"/>
          <w:szCs w:val="24"/>
          <w:lang w:val="en-US"/>
        </w:rPr>
        <w:t>mcu</w:t>
      </w:r>
      <w:r w:rsidRPr="00DD76EF">
        <w:rPr>
          <w:rStyle w:val="HTML1"/>
          <w:b w:val="0"/>
          <w:i w:val="0"/>
          <w:sz w:val="24"/>
          <w:szCs w:val="24"/>
        </w:rPr>
        <w:t>/</w:t>
      </w:r>
      <w:r w:rsidRPr="00DD76EF">
        <w:rPr>
          <w:rStyle w:val="HTML1"/>
          <w:b w:val="0"/>
          <w:i w:val="0"/>
          <w:sz w:val="24"/>
          <w:szCs w:val="24"/>
          <w:lang w:val="en-US"/>
        </w:rPr>
        <w:t>control</w:t>
      </w:r>
      <w:r w:rsidRPr="00DD76EF">
        <w:rPr>
          <w:rStyle w:val="HTML1"/>
          <w:b w:val="0"/>
          <w:i w:val="0"/>
          <w:sz w:val="24"/>
          <w:szCs w:val="24"/>
        </w:rPr>
        <w:t>/</w:t>
      </w:r>
      <w:r w:rsidRPr="00DD76EF">
        <w:rPr>
          <w:rStyle w:val="HTML1"/>
          <w:b w:val="0"/>
          <w:i w:val="0"/>
          <w:sz w:val="24"/>
          <w:szCs w:val="24"/>
          <w:lang w:val="en-US"/>
        </w:rPr>
        <w:t>uk</w:t>
      </w:r>
      <w:r w:rsidRPr="00DD76EF">
        <w:rPr>
          <w:rStyle w:val="HTML1"/>
          <w:b w:val="0"/>
          <w:i w:val="0"/>
          <w:sz w:val="24"/>
          <w:szCs w:val="24"/>
        </w:rPr>
        <w:t>/</w:t>
      </w:r>
      <w:r w:rsidRPr="00DD76EF">
        <w:rPr>
          <w:rStyle w:val="HTML1"/>
          <w:b w:val="0"/>
          <w:i w:val="0"/>
          <w:sz w:val="24"/>
          <w:szCs w:val="24"/>
          <w:lang w:val="en-US"/>
        </w:rPr>
        <w:t>publish</w:t>
      </w:r>
      <w:r w:rsidRPr="00DD76EF">
        <w:rPr>
          <w:rStyle w:val="HTML1"/>
          <w:b w:val="0"/>
          <w:i w:val="0"/>
          <w:sz w:val="24"/>
          <w:szCs w:val="24"/>
        </w:rPr>
        <w:t>.</w:t>
      </w:r>
    </w:p>
    <w:p w:rsidR="00DD76EF" w:rsidRPr="00DD76EF" w:rsidRDefault="00DD76EF" w:rsidP="00DD76EF">
      <w:pPr>
        <w:pStyle w:val="3"/>
        <w:spacing w:before="0" w:beforeAutospacing="0" w:after="0" w:afterAutospacing="0"/>
        <w:jc w:val="both"/>
        <w:rPr>
          <w:b w:val="0"/>
          <w:i/>
          <w:sz w:val="24"/>
          <w:szCs w:val="24"/>
        </w:rPr>
      </w:pPr>
    </w:p>
    <w:p w:rsidR="004B48E5" w:rsidRPr="00DD76EF" w:rsidRDefault="00953AF9" w:rsidP="00DD76EF">
      <w:pPr>
        <w:spacing w:after="0" w:line="240" w:lineRule="auto"/>
        <w:jc w:val="both"/>
        <w:rPr>
          <w:i/>
          <w:iCs/>
          <w:sz w:val="24"/>
          <w:szCs w:val="24"/>
        </w:rPr>
      </w:pPr>
      <w:hyperlink r:id="rId13" w:tooltip="Міністр культури обговорив з керівниками обласних структурних підрозділів культури актуальні проблеми діяльності закладів культури в умовах децентралізації  24.02.2017" w:history="1">
        <w:r w:rsidR="002647AB" w:rsidRPr="00DD76EF">
          <w:rPr>
            <w:rStyle w:val="a8"/>
            <w:rFonts w:ascii="Times New Roman" w:hAnsi="Times New Roman" w:cs="Times New Roman"/>
            <w:color w:val="auto"/>
            <w:sz w:val="24"/>
            <w:szCs w:val="24"/>
            <w:u w:val="none"/>
          </w:rPr>
          <w:t>Міністр культури обговорив з керівниками обласних структурних підрозділів культури актуальні проблеми діяльності закладів культури в умовах децентралізації 24.02.2017</w:t>
        </w:r>
      </w:hyperlink>
      <w:r w:rsidR="002647AB" w:rsidRPr="00DD76EF">
        <w:rPr>
          <w:rStyle w:val="education-postheader"/>
          <w:rFonts w:ascii="Times New Roman" w:hAnsi="Times New Roman" w:cs="Times New Roman"/>
          <w:b/>
          <w:sz w:val="24"/>
          <w:szCs w:val="24"/>
        </w:rPr>
        <w:t xml:space="preserve">. – </w:t>
      </w:r>
      <w:r w:rsidR="002647AB" w:rsidRPr="00DD76EF">
        <w:rPr>
          <w:rStyle w:val="HTML1"/>
          <w:rFonts w:ascii="Times New Roman" w:hAnsi="Times New Roman" w:cs="Times New Roman"/>
          <w:i w:val="0"/>
          <w:sz w:val="24"/>
          <w:szCs w:val="24"/>
        </w:rPr>
        <w:t>[Електронний ресурс] // Міністерство культури: сайт. – Електрон.текст. дані. – Режим доступу</w:t>
      </w:r>
      <w:r w:rsidR="002647AB" w:rsidRPr="00DD76EF">
        <w:rPr>
          <w:rStyle w:val="education-postheader"/>
          <w:b/>
          <w:sz w:val="24"/>
          <w:szCs w:val="24"/>
        </w:rPr>
        <w:t xml:space="preserve">: </w:t>
      </w:r>
      <w:r w:rsidR="002647AB" w:rsidRPr="009B2FB5">
        <w:rPr>
          <w:rStyle w:val="HTML1"/>
          <w:rFonts w:ascii="Times New Roman" w:hAnsi="Times New Roman" w:cs="Times New Roman"/>
          <w:i w:val="0"/>
          <w:sz w:val="24"/>
          <w:szCs w:val="24"/>
          <w:lang w:val="en-US"/>
        </w:rPr>
        <w:t>mincult</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kmu</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gov</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ua</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control</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uk</w:t>
      </w:r>
      <w:r w:rsidR="002647AB" w:rsidRPr="009B2FB5">
        <w:rPr>
          <w:rStyle w:val="HTML1"/>
          <w:rFonts w:ascii="Times New Roman" w:hAnsi="Times New Roman" w:cs="Times New Roman"/>
          <w:i w:val="0"/>
          <w:sz w:val="24"/>
          <w:szCs w:val="24"/>
        </w:rPr>
        <w:t>/</w:t>
      </w:r>
      <w:r w:rsidR="002647AB" w:rsidRPr="009B2FB5">
        <w:rPr>
          <w:rStyle w:val="HTML1"/>
          <w:rFonts w:ascii="Times New Roman" w:hAnsi="Times New Roman" w:cs="Times New Roman"/>
          <w:i w:val="0"/>
          <w:sz w:val="24"/>
          <w:szCs w:val="24"/>
          <w:lang w:val="en-US"/>
        </w:rPr>
        <w:t>publish</w:t>
      </w:r>
    </w:p>
    <w:p w:rsidR="002647AB" w:rsidRPr="00DD76EF" w:rsidRDefault="002647AB" w:rsidP="00DD76EF">
      <w:pPr>
        <w:pStyle w:val="3"/>
        <w:spacing w:before="0" w:beforeAutospacing="0" w:after="0" w:afterAutospacing="0"/>
        <w:jc w:val="both"/>
        <w:rPr>
          <w:rFonts w:eastAsia="Calibri"/>
          <w:b w:val="0"/>
          <w:sz w:val="24"/>
          <w:szCs w:val="24"/>
        </w:rPr>
      </w:pPr>
    </w:p>
    <w:p w:rsidR="004B48E5" w:rsidRPr="00DD76EF" w:rsidRDefault="004B48E5" w:rsidP="00DD76EF">
      <w:pPr>
        <w:pStyle w:val="3"/>
        <w:spacing w:before="0" w:beforeAutospacing="0" w:after="0" w:afterAutospacing="0"/>
        <w:jc w:val="both"/>
        <w:rPr>
          <w:rFonts w:eastAsia="Calibri"/>
          <w:b w:val="0"/>
          <w:sz w:val="24"/>
          <w:szCs w:val="24"/>
        </w:rPr>
      </w:pPr>
      <w:r w:rsidRPr="00DD76EF">
        <w:rPr>
          <w:rFonts w:eastAsia="Calibri"/>
          <w:b w:val="0"/>
          <w:sz w:val="24"/>
          <w:szCs w:val="24"/>
        </w:rPr>
        <w:t>Бібліотечне краєзнавство – трансформація послуг та ресурсів : матеріали обласного семінару для завідувачів відділів / секторів краєзнавства ЦРБ / Івано-Франківська ОУНБ ім. І .Франка, наук.-метод. від., (уклад. С. Г. Фіцик, літ. Ред. Г. В. Горбань, відп. за вип.. Л. В. Бабій). – Івано-Франківськ, 2016. – 44 с. – (Серія «Бібліостудія», вип.. 11).</w:t>
      </w:r>
    </w:p>
    <w:p w:rsidR="004B48E5" w:rsidRPr="00DD76EF" w:rsidRDefault="004B48E5" w:rsidP="00DD76EF">
      <w:pPr>
        <w:pStyle w:val="3"/>
        <w:spacing w:before="0" w:beforeAutospacing="0" w:after="0" w:afterAutospacing="0"/>
        <w:jc w:val="both"/>
        <w:rPr>
          <w:rFonts w:eastAsia="Calibri"/>
          <w:b w:val="0"/>
          <w:sz w:val="24"/>
          <w:szCs w:val="24"/>
        </w:rPr>
      </w:pPr>
    </w:p>
    <w:p w:rsidR="002647AB" w:rsidRPr="00DD76EF" w:rsidRDefault="002647AB" w:rsidP="00DD76EF">
      <w:pPr>
        <w:pStyle w:val="3"/>
        <w:spacing w:before="0" w:beforeAutospacing="0" w:after="0" w:afterAutospacing="0"/>
        <w:jc w:val="both"/>
        <w:rPr>
          <w:rStyle w:val="HTML1"/>
          <w:b w:val="0"/>
          <w:sz w:val="24"/>
          <w:szCs w:val="24"/>
        </w:rPr>
      </w:pPr>
      <w:r w:rsidRPr="00DD76EF">
        <w:rPr>
          <w:rFonts w:eastAsia="Calibri"/>
          <w:b w:val="0"/>
          <w:sz w:val="24"/>
          <w:szCs w:val="24"/>
        </w:rPr>
        <w:t>Демченко І</w:t>
      </w:r>
      <w:r w:rsidRPr="00DD76EF">
        <w:rPr>
          <w:rStyle w:val="education-postheader"/>
          <w:b w:val="0"/>
          <w:sz w:val="24"/>
          <w:szCs w:val="24"/>
        </w:rPr>
        <w:t xml:space="preserve">.Л. Навчальний посібник для працівників органів місцевого самоврядування із проведення досліджень громадської думки на місцевому рівні. – Київ, 2013. – </w:t>
      </w:r>
      <w:r w:rsidRPr="00DD76EF">
        <w:rPr>
          <w:rStyle w:val="HTML1"/>
          <w:b w:val="0"/>
          <w:i w:val="0"/>
          <w:sz w:val="24"/>
          <w:szCs w:val="24"/>
        </w:rPr>
        <w:t xml:space="preserve">[Електронний ресурс] // </w:t>
      </w:r>
      <w:r w:rsidRPr="00DD76EF">
        <w:rPr>
          <w:rFonts w:eastAsia="Calibri"/>
          <w:b w:val="0"/>
          <w:sz w:val="24"/>
          <w:szCs w:val="24"/>
        </w:rPr>
        <w:t xml:space="preserve">Муніципальна соціологія </w:t>
      </w:r>
      <w:r w:rsidR="003F31B0">
        <w:rPr>
          <w:rFonts w:eastAsia="Calibri"/>
          <w:b w:val="0"/>
          <w:sz w:val="24"/>
          <w:szCs w:val="24"/>
        </w:rPr>
        <w:t>/</w:t>
      </w:r>
      <w:r w:rsidRPr="00DD76EF">
        <w:rPr>
          <w:rStyle w:val="HTML1"/>
          <w:b w:val="0"/>
          <w:i w:val="0"/>
          <w:sz w:val="24"/>
          <w:szCs w:val="24"/>
        </w:rPr>
        <w:t>Асоціація міст України: сайт. – Електрон.текст. дані. – Режим доступу</w:t>
      </w:r>
      <w:r w:rsidRPr="00DD76EF">
        <w:rPr>
          <w:rStyle w:val="education-postheader"/>
          <w:b w:val="0"/>
          <w:sz w:val="24"/>
          <w:szCs w:val="24"/>
        </w:rPr>
        <w:t>:</w:t>
      </w:r>
      <w:hyperlink r:id="rId14" w:history="1">
        <w:r w:rsidRPr="00DD76EF">
          <w:rPr>
            <w:rStyle w:val="a8"/>
            <w:b w:val="0"/>
            <w:color w:val="auto"/>
            <w:sz w:val="24"/>
            <w:szCs w:val="24"/>
            <w:u w:val="none"/>
          </w:rPr>
          <w:t>https://www.auc.org.ua/page/munitsipalna-sotsiologiya</w:t>
        </w:r>
      </w:hyperlink>
    </w:p>
    <w:p w:rsidR="002647AB" w:rsidRPr="00DD76EF" w:rsidRDefault="002647AB" w:rsidP="00DD76EF">
      <w:pPr>
        <w:pStyle w:val="3"/>
        <w:spacing w:before="0" w:beforeAutospacing="0" w:after="0" w:afterAutospacing="0"/>
        <w:jc w:val="both"/>
        <w:rPr>
          <w:b w:val="0"/>
          <w:sz w:val="24"/>
          <w:szCs w:val="24"/>
        </w:rPr>
      </w:pPr>
    </w:p>
    <w:p w:rsidR="002647AB" w:rsidRPr="00DD76EF" w:rsidRDefault="002647AB" w:rsidP="00DD76EF">
      <w:pPr>
        <w:spacing w:line="240" w:lineRule="auto"/>
        <w:jc w:val="both"/>
        <w:rPr>
          <w:rFonts w:ascii="Times New Roman" w:hAnsi="Times New Roman" w:cs="Times New Roman"/>
          <w:sz w:val="24"/>
          <w:szCs w:val="24"/>
        </w:rPr>
      </w:pPr>
      <w:r w:rsidRPr="00DD76EF">
        <w:rPr>
          <w:rFonts w:ascii="Times New Roman" w:hAnsi="Times New Roman" w:cs="Times New Roman"/>
          <w:sz w:val="24"/>
          <w:szCs w:val="24"/>
        </w:rPr>
        <w:t>Рекомендована тематика семінарів працівників районних і міських бібліотек : Соціальні виклики: бібліотечне обслуговування крізь призму потреб місцевих громад // М-во культури України, НБУ ім. Ярослава Мудрого ; матеріал підгот. О. Білик, відп. ред.. І. Цуріна. – Київ, 2016. – 58с.</w:t>
      </w:r>
    </w:p>
    <w:p w:rsidR="008A4540" w:rsidRPr="00DD76EF" w:rsidRDefault="00F81CB8" w:rsidP="00DD76EF">
      <w:pPr>
        <w:spacing w:after="0" w:line="240" w:lineRule="auto"/>
        <w:jc w:val="both"/>
        <w:rPr>
          <w:rStyle w:val="HTML1"/>
          <w:sz w:val="24"/>
          <w:szCs w:val="24"/>
        </w:rPr>
      </w:pPr>
      <w:r w:rsidRPr="00DD76EF">
        <w:rPr>
          <w:rFonts w:ascii="Times New Roman" w:eastAsia="Times New Roman" w:hAnsi="Times New Roman" w:cs="Times New Roman"/>
          <w:sz w:val="24"/>
          <w:szCs w:val="24"/>
          <w:lang w:eastAsia="ru-RU"/>
        </w:rPr>
        <w:t>Русинська</w:t>
      </w:r>
      <w:r w:rsidR="008A4540" w:rsidRPr="00DD76EF">
        <w:rPr>
          <w:rFonts w:ascii="Times New Roman" w:eastAsia="Times New Roman" w:hAnsi="Times New Roman" w:cs="Times New Roman"/>
          <w:sz w:val="24"/>
          <w:szCs w:val="24"/>
          <w:lang w:eastAsia="ru-RU"/>
        </w:rPr>
        <w:t xml:space="preserve">–Гєртих </w:t>
      </w:r>
      <w:r w:rsidR="00B56625" w:rsidRPr="00DD76EF">
        <w:rPr>
          <w:rFonts w:ascii="Times New Roman" w:eastAsia="Times New Roman" w:hAnsi="Times New Roman" w:cs="Times New Roman"/>
          <w:sz w:val="24"/>
          <w:szCs w:val="24"/>
          <w:lang w:eastAsia="ru-RU"/>
        </w:rPr>
        <w:t>Г</w:t>
      </w:r>
      <w:r w:rsidRPr="00DD76EF">
        <w:rPr>
          <w:rFonts w:ascii="Times New Roman" w:eastAsia="Times New Roman" w:hAnsi="Times New Roman" w:cs="Times New Roman"/>
          <w:sz w:val="24"/>
          <w:szCs w:val="24"/>
          <w:lang w:eastAsia="ru-RU"/>
        </w:rPr>
        <w:t xml:space="preserve">. Діяльність польських бібліотек для місцевих громад // </w:t>
      </w:r>
      <w:r w:rsidR="008A4540" w:rsidRPr="00DD76EF">
        <w:rPr>
          <w:rFonts w:ascii="Times New Roman" w:eastAsia="Times New Roman" w:hAnsi="Times New Roman" w:cs="Times New Roman"/>
          <w:sz w:val="24"/>
          <w:szCs w:val="24"/>
          <w:lang w:eastAsia="ru-RU"/>
        </w:rPr>
        <w:t xml:space="preserve">Вісник Львівського ун-ту. Серія </w:t>
      </w:r>
      <w:r w:rsidRPr="00DD76EF">
        <w:rPr>
          <w:rFonts w:ascii="Times New Roman" w:eastAsia="Times New Roman" w:hAnsi="Times New Roman" w:cs="Times New Roman"/>
          <w:sz w:val="24"/>
          <w:szCs w:val="24"/>
          <w:lang w:eastAsia="ru-RU"/>
        </w:rPr>
        <w:t xml:space="preserve">книгозн. </w:t>
      </w:r>
      <w:r w:rsidR="008A4540" w:rsidRPr="00DD76EF">
        <w:rPr>
          <w:rFonts w:ascii="Times New Roman" w:eastAsia="Times New Roman" w:hAnsi="Times New Roman" w:cs="Times New Roman"/>
          <w:sz w:val="24"/>
          <w:szCs w:val="24"/>
          <w:lang w:eastAsia="ru-RU"/>
        </w:rPr>
        <w:t>бібліот. та інф. технол. 2014. Вип. 9. – С. 131-137</w:t>
      </w:r>
      <w:r w:rsidR="002C6CB3" w:rsidRPr="00DD76EF">
        <w:rPr>
          <w:rFonts w:ascii="Times New Roman" w:eastAsia="Times New Roman" w:hAnsi="Times New Roman" w:cs="Times New Roman"/>
          <w:sz w:val="24"/>
          <w:szCs w:val="24"/>
          <w:lang w:eastAsia="ru-RU"/>
        </w:rPr>
        <w:t xml:space="preserve">. – [Електронний ресурс]. – </w:t>
      </w:r>
      <w:r w:rsidR="002C6CB3" w:rsidRPr="00DD76EF">
        <w:rPr>
          <w:rStyle w:val="HTML1"/>
          <w:rFonts w:ascii="Times New Roman" w:hAnsi="Times New Roman" w:cs="Times New Roman"/>
          <w:i w:val="0"/>
          <w:sz w:val="24"/>
          <w:szCs w:val="24"/>
        </w:rPr>
        <w:t xml:space="preserve">Електрон.текст. дані. – Режим доступу: </w:t>
      </w:r>
      <w:hyperlink r:id="rId15" w:history="1">
        <w:r w:rsidR="002647AB" w:rsidRPr="009B2FB5">
          <w:rPr>
            <w:rStyle w:val="a8"/>
            <w:rFonts w:ascii="Times New Roman" w:hAnsi="Times New Roman" w:cs="Times New Roman"/>
            <w:color w:val="auto"/>
            <w:sz w:val="24"/>
            <w:szCs w:val="24"/>
            <w:u w:val="none"/>
          </w:rPr>
          <w:t>www.irbis-nbuv.gov.ua/</w:t>
        </w:r>
      </w:hyperlink>
    </w:p>
    <w:p w:rsidR="002647AB" w:rsidRPr="00DD76EF" w:rsidRDefault="002647AB" w:rsidP="00DD76EF">
      <w:pPr>
        <w:spacing w:after="0" w:line="240" w:lineRule="auto"/>
        <w:jc w:val="both"/>
        <w:rPr>
          <w:rFonts w:ascii="Times New Roman" w:eastAsia="Times New Roman" w:hAnsi="Times New Roman" w:cs="Times New Roman"/>
          <w:sz w:val="24"/>
          <w:szCs w:val="24"/>
          <w:lang w:eastAsia="ru-RU"/>
        </w:rPr>
      </w:pPr>
    </w:p>
    <w:p w:rsidR="002647AB" w:rsidRPr="00DD76EF" w:rsidRDefault="002647AB" w:rsidP="00DD76EF">
      <w:pPr>
        <w:spacing w:after="0" w:line="240" w:lineRule="auto"/>
        <w:jc w:val="both"/>
        <w:rPr>
          <w:rStyle w:val="HTML1"/>
          <w:rFonts w:ascii="Times New Roman" w:hAnsi="Times New Roman" w:cs="Times New Roman"/>
          <w:i w:val="0"/>
          <w:sz w:val="24"/>
          <w:szCs w:val="24"/>
        </w:rPr>
      </w:pPr>
      <w:r w:rsidRPr="00DD76EF">
        <w:rPr>
          <w:rStyle w:val="HTML1"/>
          <w:rFonts w:ascii="Times New Roman" w:hAnsi="Times New Roman" w:cs="Times New Roman"/>
          <w:i w:val="0"/>
          <w:sz w:val="24"/>
          <w:szCs w:val="24"/>
        </w:rPr>
        <w:t>Талалаєвська М. Тенденції розвитку публічних бібліотек зарубіжних країн (за матеріалами зарубіжної фахової преси 2014-2016рр.). – [Електронний ресурс] // Бібліотечному фахівцю: сайт. – Електрон.текст. дані. – Режим доступу: profy.nplu.org</w:t>
      </w:r>
    </w:p>
    <w:p w:rsidR="002647AB" w:rsidRPr="00DD76EF" w:rsidRDefault="002647AB" w:rsidP="00DD76EF">
      <w:pPr>
        <w:spacing w:after="0" w:line="240" w:lineRule="auto"/>
        <w:jc w:val="both"/>
        <w:rPr>
          <w:rFonts w:ascii="Times New Roman" w:hAnsi="Times New Roman" w:cs="Times New Roman"/>
          <w:i/>
          <w:sz w:val="24"/>
          <w:szCs w:val="24"/>
        </w:rPr>
      </w:pPr>
    </w:p>
    <w:p w:rsidR="00D05581" w:rsidRPr="003F31B0" w:rsidRDefault="00B56625" w:rsidP="00DD76EF">
      <w:pPr>
        <w:spacing w:after="0" w:line="240" w:lineRule="auto"/>
        <w:jc w:val="both"/>
        <w:rPr>
          <w:rFonts w:ascii="Times New Roman" w:eastAsia="Times New Roman" w:hAnsi="Times New Roman" w:cs="Times New Roman"/>
          <w:sz w:val="24"/>
          <w:szCs w:val="24"/>
          <w:lang w:eastAsia="ru-RU"/>
        </w:rPr>
      </w:pPr>
      <w:r w:rsidRPr="00DD76EF">
        <w:rPr>
          <w:rFonts w:ascii="Times New Roman" w:eastAsia="Times New Roman" w:hAnsi="Times New Roman" w:cs="Times New Roman"/>
          <w:sz w:val="24"/>
          <w:szCs w:val="24"/>
          <w:lang w:eastAsia="ru-RU"/>
        </w:rPr>
        <w:t>Франко І. Я. // Зібр. творів: у 50 т. – Київ: Наук. думка, 1985. –Т.44. – Кн. 1. – С. 175–185</w:t>
      </w:r>
      <w:r w:rsidR="003F31B0">
        <w:rPr>
          <w:rFonts w:ascii="Times New Roman" w:eastAsia="Times New Roman" w:hAnsi="Times New Roman" w:cs="Times New Roman"/>
          <w:sz w:val="24"/>
          <w:szCs w:val="24"/>
          <w:lang w:eastAsia="ru-RU"/>
        </w:rPr>
        <w:t>.</w:t>
      </w:r>
    </w:p>
    <w:p w:rsidR="002647AB" w:rsidRPr="00DD76EF" w:rsidRDefault="002647AB" w:rsidP="00DD76EF">
      <w:pPr>
        <w:spacing w:after="0" w:line="240" w:lineRule="auto"/>
        <w:jc w:val="both"/>
        <w:rPr>
          <w:rFonts w:ascii="Times New Roman" w:eastAsia="Times New Roman" w:hAnsi="Times New Roman" w:cs="Times New Roman"/>
          <w:sz w:val="24"/>
          <w:szCs w:val="24"/>
          <w:lang w:eastAsia="ru-RU"/>
        </w:rPr>
      </w:pPr>
    </w:p>
    <w:p w:rsidR="002647AB" w:rsidRDefault="002647AB" w:rsidP="00DD76EF">
      <w:pPr>
        <w:spacing w:line="240" w:lineRule="auto"/>
        <w:jc w:val="both"/>
        <w:rPr>
          <w:rFonts w:ascii="Times New Roman" w:hAnsi="Times New Roman" w:cs="Times New Roman"/>
          <w:i/>
          <w:sz w:val="24"/>
          <w:szCs w:val="24"/>
        </w:rPr>
      </w:pPr>
    </w:p>
    <w:p w:rsidR="00846538" w:rsidRDefault="00846538" w:rsidP="00DD76EF">
      <w:pPr>
        <w:spacing w:line="240" w:lineRule="auto"/>
        <w:jc w:val="both"/>
        <w:rPr>
          <w:rFonts w:ascii="Times New Roman" w:hAnsi="Times New Roman" w:cs="Times New Roman"/>
          <w:i/>
          <w:sz w:val="24"/>
          <w:szCs w:val="24"/>
        </w:rPr>
      </w:pPr>
    </w:p>
    <w:p w:rsidR="00846538" w:rsidRDefault="00846538" w:rsidP="00DD76EF">
      <w:pPr>
        <w:spacing w:line="240" w:lineRule="auto"/>
        <w:jc w:val="both"/>
        <w:rPr>
          <w:rFonts w:ascii="Times New Roman" w:hAnsi="Times New Roman" w:cs="Times New Roman"/>
          <w:i/>
          <w:sz w:val="24"/>
          <w:szCs w:val="24"/>
        </w:rPr>
      </w:pPr>
    </w:p>
    <w:p w:rsidR="00C17A1A" w:rsidRDefault="00C17A1A" w:rsidP="00DD76EF">
      <w:pPr>
        <w:spacing w:line="240" w:lineRule="auto"/>
        <w:jc w:val="both"/>
        <w:rPr>
          <w:rFonts w:ascii="Times New Roman" w:hAnsi="Times New Roman" w:cs="Times New Roman"/>
          <w:i/>
          <w:sz w:val="24"/>
          <w:szCs w:val="24"/>
        </w:rPr>
      </w:pPr>
    </w:p>
    <w:p w:rsidR="00C17A1A" w:rsidRDefault="00C17A1A" w:rsidP="00DD76EF">
      <w:pPr>
        <w:spacing w:line="240" w:lineRule="auto"/>
        <w:jc w:val="both"/>
        <w:rPr>
          <w:rFonts w:ascii="Times New Roman" w:hAnsi="Times New Roman" w:cs="Times New Roman"/>
          <w:i/>
          <w:sz w:val="24"/>
          <w:szCs w:val="24"/>
        </w:rPr>
      </w:pPr>
    </w:p>
    <w:p w:rsidR="00846538" w:rsidRDefault="00846538" w:rsidP="00846538">
      <w:pPr>
        <w:spacing w:line="240" w:lineRule="auto"/>
        <w:jc w:val="center"/>
        <w:rPr>
          <w:rFonts w:ascii="Times New Roman" w:hAnsi="Times New Roman" w:cs="Times New Roman"/>
          <w:b/>
          <w:sz w:val="32"/>
          <w:szCs w:val="32"/>
        </w:rPr>
      </w:pPr>
      <w:r w:rsidRPr="00846538">
        <w:rPr>
          <w:rFonts w:ascii="Times New Roman" w:hAnsi="Times New Roman" w:cs="Times New Roman"/>
          <w:b/>
          <w:sz w:val="32"/>
          <w:szCs w:val="32"/>
        </w:rPr>
        <w:lastRenderedPageBreak/>
        <w:t>ЗМІСТ</w:t>
      </w:r>
    </w:p>
    <w:p w:rsidR="006C29C7" w:rsidRDefault="006C29C7" w:rsidP="00846538">
      <w:pPr>
        <w:spacing w:line="240" w:lineRule="auto"/>
        <w:jc w:val="center"/>
        <w:rPr>
          <w:rFonts w:ascii="Times New Roman" w:hAnsi="Times New Roman" w:cs="Times New Roman"/>
          <w:b/>
          <w:sz w:val="32"/>
          <w:szCs w:val="32"/>
        </w:rPr>
      </w:pPr>
    </w:p>
    <w:p w:rsidR="00846538" w:rsidRDefault="00846538" w:rsidP="00846538">
      <w:pPr>
        <w:spacing w:after="0" w:line="240" w:lineRule="auto"/>
        <w:jc w:val="both"/>
        <w:rPr>
          <w:rFonts w:ascii="Times New Roman" w:hAnsi="Times New Roman" w:cs="Times New Roman"/>
          <w:sz w:val="28"/>
          <w:szCs w:val="28"/>
        </w:rPr>
      </w:pPr>
      <w:r w:rsidRPr="00846538">
        <w:rPr>
          <w:rFonts w:ascii="Times New Roman" w:hAnsi="Times New Roman" w:cs="Times New Roman"/>
          <w:b/>
          <w:sz w:val="28"/>
          <w:szCs w:val="28"/>
        </w:rPr>
        <w:t xml:space="preserve">Трансформація </w:t>
      </w:r>
      <w:r w:rsidRPr="00846538">
        <w:rPr>
          <w:rFonts w:ascii="Times New Roman" w:hAnsi="Times New Roman" w:cs="Times New Roman"/>
          <w:sz w:val="28"/>
          <w:szCs w:val="28"/>
        </w:rPr>
        <w:t xml:space="preserve">діяльності </w:t>
      </w:r>
      <w:r>
        <w:rPr>
          <w:rFonts w:ascii="Times New Roman" w:hAnsi="Times New Roman" w:cs="Times New Roman"/>
          <w:sz w:val="28"/>
          <w:szCs w:val="28"/>
        </w:rPr>
        <w:t xml:space="preserve">публічних бібліотек: орієнтація на </w:t>
      </w:r>
    </w:p>
    <w:p w:rsidR="00846538" w:rsidRDefault="00846538"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соціальні потреби                                                                                   3</w:t>
      </w:r>
    </w:p>
    <w:p w:rsidR="00834E93" w:rsidRPr="00834E93" w:rsidRDefault="00834E93" w:rsidP="00846538">
      <w:pPr>
        <w:spacing w:after="0" w:line="240" w:lineRule="auto"/>
        <w:jc w:val="both"/>
        <w:rPr>
          <w:rFonts w:ascii="Times New Roman" w:hAnsi="Times New Roman" w:cs="Times New Roman"/>
          <w:sz w:val="16"/>
          <w:szCs w:val="16"/>
        </w:rPr>
      </w:pPr>
    </w:p>
    <w:p w:rsidR="00846538" w:rsidRDefault="00846538" w:rsidP="00846538">
      <w:pPr>
        <w:spacing w:after="0" w:line="240" w:lineRule="auto"/>
        <w:jc w:val="both"/>
        <w:rPr>
          <w:rFonts w:ascii="Times New Roman" w:hAnsi="Times New Roman" w:cs="Times New Roman"/>
          <w:sz w:val="28"/>
          <w:szCs w:val="28"/>
        </w:rPr>
      </w:pPr>
      <w:r w:rsidRPr="00846538">
        <w:rPr>
          <w:rFonts w:ascii="Times New Roman" w:hAnsi="Times New Roman" w:cs="Times New Roman"/>
          <w:b/>
          <w:sz w:val="28"/>
          <w:szCs w:val="28"/>
        </w:rPr>
        <w:t>Публічна</w:t>
      </w:r>
      <w:r>
        <w:rPr>
          <w:rFonts w:ascii="Times New Roman" w:hAnsi="Times New Roman" w:cs="Times New Roman"/>
          <w:sz w:val="28"/>
          <w:szCs w:val="28"/>
        </w:rPr>
        <w:t xml:space="preserve"> бібліотека – центр регіональної інформації та </w:t>
      </w:r>
    </w:p>
    <w:p w:rsidR="00846538" w:rsidRDefault="00846538"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правового виховання                                                                              7</w:t>
      </w:r>
    </w:p>
    <w:p w:rsidR="00834E93" w:rsidRPr="00834E93" w:rsidRDefault="00834E93" w:rsidP="00846538">
      <w:pPr>
        <w:spacing w:after="0" w:line="240" w:lineRule="auto"/>
        <w:jc w:val="both"/>
        <w:rPr>
          <w:rFonts w:ascii="Times New Roman" w:hAnsi="Times New Roman" w:cs="Times New Roman"/>
          <w:sz w:val="16"/>
          <w:szCs w:val="16"/>
        </w:rPr>
      </w:pPr>
    </w:p>
    <w:p w:rsidR="00846538" w:rsidRDefault="00846538" w:rsidP="00846538">
      <w:pPr>
        <w:spacing w:after="0" w:line="240" w:lineRule="auto"/>
        <w:jc w:val="both"/>
        <w:rPr>
          <w:rFonts w:ascii="Times New Roman" w:hAnsi="Times New Roman" w:cs="Times New Roman"/>
          <w:sz w:val="28"/>
          <w:szCs w:val="28"/>
        </w:rPr>
      </w:pPr>
      <w:r w:rsidRPr="00846538">
        <w:rPr>
          <w:rFonts w:ascii="Times New Roman" w:hAnsi="Times New Roman" w:cs="Times New Roman"/>
          <w:b/>
          <w:sz w:val="28"/>
          <w:szCs w:val="28"/>
        </w:rPr>
        <w:t>Публічна</w:t>
      </w:r>
      <w:r>
        <w:rPr>
          <w:rFonts w:ascii="Times New Roman" w:hAnsi="Times New Roman" w:cs="Times New Roman"/>
          <w:sz w:val="28"/>
          <w:szCs w:val="28"/>
        </w:rPr>
        <w:t xml:space="preserve"> бібліотека – центр адаптації соціально-незахищених </w:t>
      </w:r>
    </w:p>
    <w:p w:rsidR="00846538" w:rsidRDefault="00846538"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верств громади                                                                                      12</w:t>
      </w:r>
    </w:p>
    <w:p w:rsidR="00834E93" w:rsidRPr="00834E93" w:rsidRDefault="00834E93" w:rsidP="00846538">
      <w:pPr>
        <w:spacing w:after="0" w:line="240" w:lineRule="auto"/>
        <w:jc w:val="both"/>
        <w:rPr>
          <w:rFonts w:ascii="Times New Roman" w:hAnsi="Times New Roman" w:cs="Times New Roman"/>
          <w:sz w:val="16"/>
          <w:szCs w:val="16"/>
        </w:rPr>
      </w:pPr>
    </w:p>
    <w:p w:rsidR="00834E93" w:rsidRDefault="00163275" w:rsidP="00846538">
      <w:pPr>
        <w:spacing w:after="0" w:line="240" w:lineRule="auto"/>
        <w:jc w:val="both"/>
        <w:rPr>
          <w:rFonts w:ascii="Times New Roman" w:hAnsi="Times New Roman" w:cs="Times New Roman"/>
          <w:sz w:val="28"/>
          <w:szCs w:val="28"/>
        </w:rPr>
      </w:pPr>
      <w:r w:rsidRPr="00834E93">
        <w:rPr>
          <w:rFonts w:ascii="Times New Roman" w:hAnsi="Times New Roman" w:cs="Times New Roman"/>
          <w:b/>
          <w:sz w:val="28"/>
          <w:szCs w:val="28"/>
        </w:rPr>
        <w:t>Публічна</w:t>
      </w:r>
      <w:r>
        <w:rPr>
          <w:rFonts w:ascii="Times New Roman" w:hAnsi="Times New Roman" w:cs="Times New Roman"/>
          <w:sz w:val="28"/>
          <w:szCs w:val="28"/>
        </w:rPr>
        <w:t xml:space="preserve"> бібліотека – центр </w:t>
      </w:r>
      <w:r w:rsidR="00834E93">
        <w:rPr>
          <w:rFonts w:ascii="Times New Roman" w:hAnsi="Times New Roman" w:cs="Times New Roman"/>
          <w:sz w:val="28"/>
          <w:szCs w:val="28"/>
        </w:rPr>
        <w:t xml:space="preserve">популяризації здорового способу </w:t>
      </w:r>
    </w:p>
    <w:p w:rsidR="00846538" w:rsidRDefault="00834E93"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життя та екологічного виховання                                                        17</w:t>
      </w:r>
    </w:p>
    <w:p w:rsidR="00B35BBA" w:rsidRPr="00B35BBA" w:rsidRDefault="00B35BBA" w:rsidP="00846538">
      <w:pPr>
        <w:spacing w:after="0" w:line="240" w:lineRule="auto"/>
        <w:jc w:val="both"/>
        <w:rPr>
          <w:rFonts w:ascii="Times New Roman" w:hAnsi="Times New Roman" w:cs="Times New Roman"/>
          <w:sz w:val="16"/>
          <w:szCs w:val="16"/>
        </w:rPr>
      </w:pPr>
    </w:p>
    <w:p w:rsidR="00834E93" w:rsidRDefault="00834E93" w:rsidP="00846538">
      <w:pPr>
        <w:spacing w:after="0" w:line="240" w:lineRule="auto"/>
        <w:jc w:val="both"/>
        <w:rPr>
          <w:rFonts w:ascii="Times New Roman" w:hAnsi="Times New Roman" w:cs="Times New Roman"/>
          <w:sz w:val="16"/>
          <w:szCs w:val="16"/>
        </w:rPr>
      </w:pPr>
      <w:r w:rsidRPr="00B35BBA">
        <w:rPr>
          <w:rFonts w:ascii="Times New Roman" w:hAnsi="Times New Roman" w:cs="Times New Roman"/>
          <w:b/>
          <w:sz w:val="28"/>
          <w:szCs w:val="28"/>
        </w:rPr>
        <w:t>Публічна</w:t>
      </w:r>
      <w:r>
        <w:rPr>
          <w:rFonts w:ascii="Times New Roman" w:hAnsi="Times New Roman" w:cs="Times New Roman"/>
          <w:sz w:val="28"/>
          <w:szCs w:val="28"/>
        </w:rPr>
        <w:t xml:space="preserve"> бібліотека – центр </w:t>
      </w:r>
      <w:r w:rsidR="00B35BBA">
        <w:rPr>
          <w:rFonts w:ascii="Times New Roman" w:hAnsi="Times New Roman" w:cs="Times New Roman"/>
          <w:sz w:val="28"/>
          <w:szCs w:val="28"/>
        </w:rPr>
        <w:t>об</w:t>
      </w:r>
      <w:r w:rsidR="00B35BBA" w:rsidRPr="00B35BBA">
        <w:rPr>
          <w:rFonts w:ascii="Times New Roman" w:hAnsi="Times New Roman" w:cs="Times New Roman"/>
          <w:sz w:val="28"/>
          <w:szCs w:val="28"/>
          <w:lang w:val="ru-RU"/>
        </w:rPr>
        <w:t>`</w:t>
      </w:r>
      <w:r w:rsidR="00B35BBA">
        <w:rPr>
          <w:rFonts w:ascii="Times New Roman" w:hAnsi="Times New Roman" w:cs="Times New Roman"/>
          <w:sz w:val="28"/>
          <w:szCs w:val="28"/>
        </w:rPr>
        <w:t>єднання краян за інтересами                         19</w:t>
      </w:r>
    </w:p>
    <w:p w:rsidR="00B35BBA" w:rsidRPr="00B35BBA" w:rsidRDefault="00B35BBA" w:rsidP="00846538">
      <w:pPr>
        <w:spacing w:after="0" w:line="240" w:lineRule="auto"/>
        <w:jc w:val="both"/>
        <w:rPr>
          <w:rFonts w:ascii="Times New Roman" w:hAnsi="Times New Roman" w:cs="Times New Roman"/>
          <w:sz w:val="16"/>
          <w:szCs w:val="16"/>
        </w:rPr>
      </w:pPr>
    </w:p>
    <w:p w:rsidR="00B35BBA" w:rsidRDefault="00B35BBA" w:rsidP="00846538">
      <w:pPr>
        <w:spacing w:after="0" w:line="240" w:lineRule="auto"/>
        <w:jc w:val="both"/>
        <w:rPr>
          <w:rFonts w:ascii="Times New Roman" w:hAnsi="Times New Roman" w:cs="Times New Roman"/>
          <w:sz w:val="28"/>
          <w:szCs w:val="28"/>
        </w:rPr>
      </w:pPr>
      <w:r w:rsidRPr="00B35BBA">
        <w:rPr>
          <w:rFonts w:ascii="Times New Roman" w:hAnsi="Times New Roman" w:cs="Times New Roman"/>
          <w:b/>
          <w:sz w:val="28"/>
          <w:szCs w:val="28"/>
        </w:rPr>
        <w:t>Публічна</w:t>
      </w:r>
      <w:r>
        <w:rPr>
          <w:rFonts w:ascii="Times New Roman" w:hAnsi="Times New Roman" w:cs="Times New Roman"/>
          <w:sz w:val="28"/>
          <w:szCs w:val="28"/>
        </w:rPr>
        <w:t xml:space="preserve"> бібліотека – центр популяризації розвитку </w:t>
      </w:r>
    </w:p>
    <w:p w:rsidR="00B35BBA" w:rsidRDefault="00B35BBA"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культурного туризму                                                                             21</w:t>
      </w:r>
    </w:p>
    <w:p w:rsidR="000C0FFB" w:rsidRPr="000C0FFB" w:rsidRDefault="000C0FFB" w:rsidP="00846538">
      <w:pPr>
        <w:spacing w:after="0" w:line="240" w:lineRule="auto"/>
        <w:jc w:val="both"/>
        <w:rPr>
          <w:rFonts w:ascii="Times New Roman" w:hAnsi="Times New Roman" w:cs="Times New Roman"/>
          <w:sz w:val="16"/>
          <w:szCs w:val="16"/>
        </w:rPr>
      </w:pPr>
    </w:p>
    <w:p w:rsidR="000C29C3" w:rsidRDefault="00B35BBA" w:rsidP="00846538">
      <w:pPr>
        <w:spacing w:after="0" w:line="240" w:lineRule="auto"/>
        <w:jc w:val="both"/>
        <w:rPr>
          <w:rFonts w:ascii="Times New Roman" w:hAnsi="Times New Roman" w:cs="Times New Roman"/>
          <w:sz w:val="28"/>
          <w:szCs w:val="28"/>
        </w:rPr>
      </w:pPr>
      <w:r w:rsidRPr="000C29C3">
        <w:rPr>
          <w:rFonts w:ascii="Times New Roman" w:hAnsi="Times New Roman" w:cs="Times New Roman"/>
          <w:b/>
          <w:sz w:val="28"/>
          <w:szCs w:val="28"/>
        </w:rPr>
        <w:t xml:space="preserve">Публічна </w:t>
      </w:r>
      <w:r>
        <w:rPr>
          <w:rFonts w:ascii="Times New Roman" w:hAnsi="Times New Roman" w:cs="Times New Roman"/>
          <w:sz w:val="28"/>
          <w:szCs w:val="28"/>
        </w:rPr>
        <w:t xml:space="preserve">бібліотека – активний </w:t>
      </w:r>
      <w:r w:rsidR="000C29C3">
        <w:rPr>
          <w:rFonts w:ascii="Times New Roman" w:hAnsi="Times New Roman" w:cs="Times New Roman"/>
          <w:sz w:val="28"/>
          <w:szCs w:val="28"/>
        </w:rPr>
        <w:t xml:space="preserve">учасник міських та районних </w:t>
      </w:r>
    </w:p>
    <w:p w:rsidR="00846538" w:rsidRDefault="000C29C3" w:rsidP="00846538">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r w:rsidR="006F33A0">
        <w:rPr>
          <w:rFonts w:ascii="Times New Roman" w:hAnsi="Times New Roman" w:cs="Times New Roman"/>
          <w:sz w:val="28"/>
          <w:szCs w:val="28"/>
        </w:rPr>
        <w:t xml:space="preserve"> </w:t>
      </w:r>
      <w:r>
        <w:rPr>
          <w:rFonts w:ascii="Times New Roman" w:hAnsi="Times New Roman" w:cs="Times New Roman"/>
          <w:sz w:val="28"/>
          <w:szCs w:val="28"/>
        </w:rPr>
        <w:t>фестивалів і свят                                                                                    25</w:t>
      </w:r>
    </w:p>
    <w:p w:rsidR="006F33A0" w:rsidRPr="006F33A0" w:rsidRDefault="006F33A0" w:rsidP="00846538">
      <w:pPr>
        <w:spacing w:after="0" w:line="240" w:lineRule="auto"/>
        <w:jc w:val="both"/>
        <w:rPr>
          <w:rFonts w:ascii="Times New Roman" w:hAnsi="Times New Roman" w:cs="Times New Roman"/>
          <w:sz w:val="16"/>
          <w:szCs w:val="16"/>
        </w:rPr>
      </w:pPr>
    </w:p>
    <w:p w:rsidR="006F33A0" w:rsidRDefault="006F33A0" w:rsidP="00846538">
      <w:pPr>
        <w:spacing w:after="0" w:line="240" w:lineRule="auto"/>
        <w:jc w:val="both"/>
        <w:rPr>
          <w:rFonts w:ascii="Times New Roman" w:hAnsi="Times New Roman" w:cs="Times New Roman"/>
          <w:sz w:val="16"/>
          <w:szCs w:val="16"/>
        </w:rPr>
      </w:pPr>
      <w:r w:rsidRPr="006F33A0">
        <w:rPr>
          <w:rFonts w:ascii="Times New Roman" w:hAnsi="Times New Roman" w:cs="Times New Roman"/>
          <w:b/>
          <w:sz w:val="28"/>
          <w:szCs w:val="28"/>
        </w:rPr>
        <w:t xml:space="preserve">Напрямки </w:t>
      </w:r>
      <w:r>
        <w:rPr>
          <w:rFonts w:ascii="Times New Roman" w:hAnsi="Times New Roman" w:cs="Times New Roman"/>
          <w:sz w:val="28"/>
          <w:szCs w:val="28"/>
        </w:rPr>
        <w:t xml:space="preserve">діяльності бібліотек в сучасних умовах                                          27 </w:t>
      </w:r>
    </w:p>
    <w:p w:rsidR="006F33A0" w:rsidRPr="006F33A0" w:rsidRDefault="006F33A0" w:rsidP="00846538">
      <w:pPr>
        <w:spacing w:after="0" w:line="240" w:lineRule="auto"/>
        <w:jc w:val="both"/>
        <w:rPr>
          <w:rFonts w:ascii="Times New Roman" w:hAnsi="Times New Roman" w:cs="Times New Roman"/>
          <w:sz w:val="16"/>
          <w:szCs w:val="16"/>
        </w:rPr>
      </w:pPr>
    </w:p>
    <w:p w:rsidR="006F33A0" w:rsidRDefault="006F33A0" w:rsidP="00846538">
      <w:pPr>
        <w:spacing w:after="0" w:line="240" w:lineRule="auto"/>
        <w:jc w:val="both"/>
        <w:rPr>
          <w:rFonts w:ascii="Times New Roman" w:hAnsi="Times New Roman" w:cs="Times New Roman"/>
          <w:sz w:val="16"/>
          <w:szCs w:val="16"/>
        </w:rPr>
      </w:pPr>
      <w:r w:rsidRPr="006F33A0">
        <w:rPr>
          <w:rFonts w:ascii="Times New Roman" w:hAnsi="Times New Roman" w:cs="Times New Roman"/>
          <w:b/>
          <w:sz w:val="28"/>
          <w:szCs w:val="28"/>
        </w:rPr>
        <w:t>Оцінювання</w:t>
      </w:r>
      <w:r>
        <w:rPr>
          <w:rFonts w:ascii="Times New Roman" w:hAnsi="Times New Roman" w:cs="Times New Roman"/>
          <w:sz w:val="28"/>
          <w:szCs w:val="28"/>
        </w:rPr>
        <w:t xml:space="preserve"> результативності діяльності бібліотек         </w:t>
      </w:r>
      <w:r w:rsidR="00F5432D">
        <w:rPr>
          <w:rFonts w:ascii="Times New Roman" w:hAnsi="Times New Roman" w:cs="Times New Roman"/>
          <w:sz w:val="28"/>
          <w:szCs w:val="28"/>
        </w:rPr>
        <w:t xml:space="preserve">                               </w:t>
      </w:r>
      <w:r>
        <w:rPr>
          <w:rFonts w:ascii="Times New Roman" w:hAnsi="Times New Roman" w:cs="Times New Roman"/>
          <w:sz w:val="28"/>
          <w:szCs w:val="28"/>
        </w:rPr>
        <w:t>29</w:t>
      </w:r>
    </w:p>
    <w:p w:rsidR="006F33A0" w:rsidRPr="006F33A0" w:rsidRDefault="006F33A0" w:rsidP="00846538">
      <w:pPr>
        <w:spacing w:after="0" w:line="240" w:lineRule="auto"/>
        <w:jc w:val="both"/>
        <w:rPr>
          <w:rFonts w:ascii="Times New Roman" w:hAnsi="Times New Roman" w:cs="Times New Roman"/>
          <w:sz w:val="16"/>
          <w:szCs w:val="16"/>
        </w:rPr>
      </w:pPr>
    </w:p>
    <w:p w:rsidR="006F33A0" w:rsidRDefault="006F33A0" w:rsidP="00846538">
      <w:pPr>
        <w:spacing w:after="0" w:line="240" w:lineRule="auto"/>
        <w:jc w:val="both"/>
        <w:rPr>
          <w:rFonts w:ascii="Times New Roman" w:hAnsi="Times New Roman" w:cs="Times New Roman"/>
          <w:sz w:val="28"/>
          <w:szCs w:val="28"/>
        </w:rPr>
      </w:pPr>
      <w:r w:rsidRPr="006F33A0">
        <w:rPr>
          <w:rFonts w:ascii="Times New Roman" w:hAnsi="Times New Roman" w:cs="Times New Roman"/>
          <w:b/>
          <w:sz w:val="28"/>
          <w:szCs w:val="28"/>
        </w:rPr>
        <w:t>Враховуємо</w:t>
      </w:r>
      <w:r>
        <w:rPr>
          <w:rFonts w:ascii="Times New Roman" w:hAnsi="Times New Roman" w:cs="Times New Roman"/>
          <w:sz w:val="28"/>
          <w:szCs w:val="28"/>
        </w:rPr>
        <w:t xml:space="preserve"> досвід польських бібліотек                                                            35</w:t>
      </w:r>
    </w:p>
    <w:p w:rsidR="00816836" w:rsidRPr="00816836" w:rsidRDefault="00816836" w:rsidP="00846538">
      <w:pPr>
        <w:spacing w:after="0" w:line="240" w:lineRule="auto"/>
        <w:jc w:val="both"/>
        <w:rPr>
          <w:rFonts w:ascii="Times New Roman" w:hAnsi="Times New Roman" w:cs="Times New Roman"/>
          <w:sz w:val="16"/>
          <w:szCs w:val="16"/>
        </w:rPr>
      </w:pPr>
    </w:p>
    <w:p w:rsidR="00816836" w:rsidRDefault="00816836" w:rsidP="00846538">
      <w:pPr>
        <w:spacing w:after="0" w:line="240" w:lineRule="auto"/>
        <w:jc w:val="both"/>
        <w:rPr>
          <w:rFonts w:ascii="Times New Roman" w:hAnsi="Times New Roman" w:cs="Times New Roman"/>
          <w:sz w:val="16"/>
          <w:szCs w:val="16"/>
        </w:rPr>
      </w:pPr>
      <w:r w:rsidRPr="00816836">
        <w:rPr>
          <w:rFonts w:ascii="Times New Roman" w:hAnsi="Times New Roman" w:cs="Times New Roman"/>
          <w:b/>
          <w:sz w:val="28"/>
          <w:szCs w:val="28"/>
        </w:rPr>
        <w:t>Соціальний</w:t>
      </w:r>
      <w:r>
        <w:rPr>
          <w:rFonts w:ascii="Times New Roman" w:hAnsi="Times New Roman" w:cs="Times New Roman"/>
          <w:sz w:val="28"/>
          <w:szCs w:val="28"/>
        </w:rPr>
        <w:t xml:space="preserve"> календар (Додаток)                                                                         40</w:t>
      </w:r>
    </w:p>
    <w:p w:rsidR="00F5432D" w:rsidRPr="00F5432D" w:rsidRDefault="00F5432D" w:rsidP="00846538">
      <w:pPr>
        <w:spacing w:after="0" w:line="240" w:lineRule="auto"/>
        <w:jc w:val="both"/>
        <w:rPr>
          <w:rFonts w:ascii="Times New Roman" w:hAnsi="Times New Roman" w:cs="Times New Roman"/>
          <w:sz w:val="16"/>
          <w:szCs w:val="16"/>
        </w:rPr>
      </w:pPr>
    </w:p>
    <w:p w:rsidR="006C29C7" w:rsidRDefault="00F5432D" w:rsidP="00846538">
      <w:pPr>
        <w:spacing w:after="0" w:line="240" w:lineRule="auto"/>
        <w:jc w:val="both"/>
        <w:rPr>
          <w:rFonts w:ascii="Times New Roman" w:hAnsi="Times New Roman" w:cs="Times New Roman"/>
          <w:sz w:val="28"/>
          <w:szCs w:val="28"/>
        </w:rPr>
      </w:pPr>
      <w:r w:rsidRPr="00F5432D">
        <w:rPr>
          <w:rFonts w:ascii="Times New Roman" w:hAnsi="Times New Roman" w:cs="Times New Roman"/>
          <w:b/>
          <w:sz w:val="28"/>
          <w:szCs w:val="28"/>
        </w:rPr>
        <w:t>Список</w:t>
      </w:r>
      <w:r>
        <w:rPr>
          <w:rFonts w:ascii="Times New Roman" w:hAnsi="Times New Roman" w:cs="Times New Roman"/>
          <w:sz w:val="28"/>
          <w:szCs w:val="28"/>
        </w:rPr>
        <w:t xml:space="preserve"> використаних джерел</w:t>
      </w:r>
      <w:r w:rsidR="006C29C7">
        <w:rPr>
          <w:rFonts w:ascii="Times New Roman" w:hAnsi="Times New Roman" w:cs="Times New Roman"/>
          <w:sz w:val="28"/>
          <w:szCs w:val="28"/>
        </w:rPr>
        <w:t xml:space="preserve">                                                           </w:t>
      </w:r>
      <w:r>
        <w:rPr>
          <w:rFonts w:ascii="Times New Roman" w:hAnsi="Times New Roman" w:cs="Times New Roman"/>
          <w:sz w:val="28"/>
          <w:szCs w:val="28"/>
        </w:rPr>
        <w:t xml:space="preserve">                  </w:t>
      </w:r>
      <w:r w:rsidR="006C29C7">
        <w:rPr>
          <w:rFonts w:ascii="Times New Roman" w:hAnsi="Times New Roman" w:cs="Times New Roman"/>
          <w:sz w:val="28"/>
          <w:szCs w:val="28"/>
        </w:rPr>
        <w:t>43</w:t>
      </w:r>
    </w:p>
    <w:p w:rsidR="00846538" w:rsidRPr="00DD76EF" w:rsidRDefault="00846538" w:rsidP="00846538">
      <w:pPr>
        <w:spacing w:after="0" w:line="240" w:lineRule="auto"/>
        <w:jc w:val="both"/>
        <w:rPr>
          <w:rFonts w:ascii="Times New Roman" w:hAnsi="Times New Roman" w:cs="Times New Roman"/>
          <w:i/>
          <w:sz w:val="24"/>
          <w:szCs w:val="24"/>
        </w:rPr>
      </w:pPr>
    </w:p>
    <w:sectPr w:rsidR="00846538" w:rsidRPr="00DD76EF" w:rsidSect="00B00D0D">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817" w:rsidRDefault="001B3817" w:rsidP="00B00D0D">
      <w:pPr>
        <w:spacing w:after="0" w:line="240" w:lineRule="auto"/>
      </w:pPr>
      <w:r>
        <w:separator/>
      </w:r>
    </w:p>
  </w:endnote>
  <w:endnote w:type="continuationSeparator" w:id="1">
    <w:p w:rsidR="001B3817" w:rsidRDefault="001B3817" w:rsidP="00B0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250986"/>
      <w:docPartObj>
        <w:docPartGallery w:val="Page Numbers (Bottom of Page)"/>
        <w:docPartUnique/>
      </w:docPartObj>
    </w:sdtPr>
    <w:sdtContent>
      <w:p w:rsidR="00037764" w:rsidRDefault="00953AF9">
        <w:pPr>
          <w:pStyle w:val="ac"/>
          <w:jc w:val="center"/>
        </w:pPr>
        <w:fldSimple w:instr="PAGE   \* MERGEFORMAT">
          <w:r w:rsidR="00F5432D">
            <w:rPr>
              <w:noProof/>
            </w:rPr>
            <w:t>44</w:t>
          </w:r>
        </w:fldSimple>
      </w:p>
    </w:sdtContent>
  </w:sdt>
  <w:p w:rsidR="00037764" w:rsidRDefault="000377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817" w:rsidRDefault="001B3817" w:rsidP="00B00D0D">
      <w:pPr>
        <w:spacing w:after="0" w:line="240" w:lineRule="auto"/>
      </w:pPr>
      <w:r>
        <w:separator/>
      </w:r>
    </w:p>
  </w:footnote>
  <w:footnote w:type="continuationSeparator" w:id="1">
    <w:p w:rsidR="001B3817" w:rsidRDefault="001B3817" w:rsidP="00B00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470"/>
        </w:tabs>
        <w:ind w:left="1470" w:hanging="360"/>
      </w:pPr>
      <w:rPr>
        <w:rFonts w:ascii="Wingdings 2" w:hAnsi="Wingdings 2" w:cs="OpenSymbol"/>
      </w:rPr>
    </w:lvl>
    <w:lvl w:ilvl="1">
      <w:start w:val="1"/>
      <w:numFmt w:val="bullet"/>
      <w:lvlText w:val="◦"/>
      <w:lvlJc w:val="left"/>
      <w:pPr>
        <w:tabs>
          <w:tab w:val="num" w:pos="1830"/>
        </w:tabs>
        <w:ind w:left="1830" w:hanging="360"/>
      </w:pPr>
      <w:rPr>
        <w:rFonts w:ascii="OpenSymbol" w:hAnsi="OpenSymbol" w:cs="OpenSymbol"/>
      </w:rPr>
    </w:lvl>
    <w:lvl w:ilvl="2">
      <w:start w:val="1"/>
      <w:numFmt w:val="bullet"/>
      <w:lvlText w:val="▪"/>
      <w:lvlJc w:val="left"/>
      <w:pPr>
        <w:tabs>
          <w:tab w:val="num" w:pos="2190"/>
        </w:tabs>
        <w:ind w:left="2190" w:hanging="360"/>
      </w:pPr>
      <w:rPr>
        <w:rFonts w:ascii="OpenSymbol" w:hAnsi="OpenSymbol" w:cs="OpenSymbol"/>
      </w:rPr>
    </w:lvl>
    <w:lvl w:ilvl="3">
      <w:start w:val="1"/>
      <w:numFmt w:val="bullet"/>
      <w:lvlText w:val=""/>
      <w:lvlJc w:val="left"/>
      <w:pPr>
        <w:tabs>
          <w:tab w:val="num" w:pos="2550"/>
        </w:tabs>
        <w:ind w:left="2550" w:hanging="360"/>
      </w:pPr>
      <w:rPr>
        <w:rFonts w:ascii="Wingdings 2" w:hAnsi="Wingdings 2" w:cs="OpenSymbol"/>
      </w:rPr>
    </w:lvl>
    <w:lvl w:ilvl="4">
      <w:start w:val="1"/>
      <w:numFmt w:val="bullet"/>
      <w:lvlText w:val="◦"/>
      <w:lvlJc w:val="left"/>
      <w:pPr>
        <w:tabs>
          <w:tab w:val="num" w:pos="2910"/>
        </w:tabs>
        <w:ind w:left="2910" w:hanging="360"/>
      </w:pPr>
      <w:rPr>
        <w:rFonts w:ascii="OpenSymbol" w:hAnsi="OpenSymbol" w:cs="OpenSymbol"/>
      </w:rPr>
    </w:lvl>
    <w:lvl w:ilvl="5">
      <w:start w:val="1"/>
      <w:numFmt w:val="bullet"/>
      <w:lvlText w:val="▪"/>
      <w:lvlJc w:val="left"/>
      <w:pPr>
        <w:tabs>
          <w:tab w:val="num" w:pos="3270"/>
        </w:tabs>
        <w:ind w:left="3270" w:hanging="360"/>
      </w:pPr>
      <w:rPr>
        <w:rFonts w:ascii="OpenSymbol" w:hAnsi="OpenSymbol" w:cs="OpenSymbol"/>
      </w:rPr>
    </w:lvl>
    <w:lvl w:ilvl="6">
      <w:start w:val="1"/>
      <w:numFmt w:val="bullet"/>
      <w:lvlText w:val=""/>
      <w:lvlJc w:val="left"/>
      <w:pPr>
        <w:tabs>
          <w:tab w:val="num" w:pos="3630"/>
        </w:tabs>
        <w:ind w:left="3630" w:hanging="360"/>
      </w:pPr>
      <w:rPr>
        <w:rFonts w:ascii="Wingdings 2" w:hAnsi="Wingdings 2" w:cs="OpenSymbol"/>
      </w:rPr>
    </w:lvl>
    <w:lvl w:ilvl="7">
      <w:start w:val="1"/>
      <w:numFmt w:val="bullet"/>
      <w:lvlText w:val="◦"/>
      <w:lvlJc w:val="left"/>
      <w:pPr>
        <w:tabs>
          <w:tab w:val="num" w:pos="3990"/>
        </w:tabs>
        <w:ind w:left="3990" w:hanging="360"/>
      </w:pPr>
      <w:rPr>
        <w:rFonts w:ascii="OpenSymbol" w:hAnsi="OpenSymbol" w:cs="OpenSymbol"/>
      </w:rPr>
    </w:lvl>
    <w:lvl w:ilvl="8">
      <w:start w:val="1"/>
      <w:numFmt w:val="bullet"/>
      <w:lvlText w:val="▪"/>
      <w:lvlJc w:val="left"/>
      <w:pPr>
        <w:tabs>
          <w:tab w:val="num" w:pos="4350"/>
        </w:tabs>
        <w:ind w:left="435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7">
    <w:nsid w:val="07C65656"/>
    <w:multiLevelType w:val="multilevel"/>
    <w:tmpl w:val="D1D434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E54092"/>
    <w:multiLevelType w:val="hybridMultilevel"/>
    <w:tmpl w:val="F6D29338"/>
    <w:lvl w:ilvl="0" w:tplc="0EBE025C">
      <w:start w:val="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6E43C34"/>
    <w:multiLevelType w:val="hybridMultilevel"/>
    <w:tmpl w:val="C8866824"/>
    <w:lvl w:ilvl="0" w:tplc="9A2039F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925AF0"/>
    <w:multiLevelType w:val="hybridMultilevel"/>
    <w:tmpl w:val="534CDC9E"/>
    <w:lvl w:ilvl="0" w:tplc="2DB29332">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E549E"/>
    <w:multiLevelType w:val="hybridMultilevel"/>
    <w:tmpl w:val="532E7350"/>
    <w:lvl w:ilvl="0" w:tplc="8E6429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93CA9"/>
    <w:multiLevelType w:val="hybridMultilevel"/>
    <w:tmpl w:val="981611E8"/>
    <w:lvl w:ilvl="0" w:tplc="CE60F5A0">
      <w:start w:val="20"/>
      <w:numFmt w:val="bullet"/>
      <w:lvlText w:val="-"/>
      <w:lvlJc w:val="left"/>
      <w:pPr>
        <w:ind w:left="2265" w:hanging="360"/>
      </w:pPr>
      <w:rPr>
        <w:rFonts w:ascii="Times New Roman" w:eastAsia="Times New Roman" w:hAnsi="Times New Roman" w:cs="Times New Roman"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13">
    <w:nsid w:val="465A23F6"/>
    <w:multiLevelType w:val="hybridMultilevel"/>
    <w:tmpl w:val="DF02F82C"/>
    <w:lvl w:ilvl="0" w:tplc="BC14FA96">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6E13FA5"/>
    <w:multiLevelType w:val="hybridMultilevel"/>
    <w:tmpl w:val="E8CA4100"/>
    <w:lvl w:ilvl="0" w:tplc="1AC2C2C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05861"/>
    <w:multiLevelType w:val="hybridMultilevel"/>
    <w:tmpl w:val="7124F396"/>
    <w:lvl w:ilvl="0" w:tplc="FD624F7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540384"/>
    <w:multiLevelType w:val="hybridMultilevel"/>
    <w:tmpl w:val="F160AB10"/>
    <w:lvl w:ilvl="0" w:tplc="D0EA257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19A0119"/>
    <w:multiLevelType w:val="hybridMultilevel"/>
    <w:tmpl w:val="74E626AC"/>
    <w:lvl w:ilvl="0" w:tplc="01E4F47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0371B"/>
    <w:multiLevelType w:val="hybridMultilevel"/>
    <w:tmpl w:val="75BC43F8"/>
    <w:lvl w:ilvl="0" w:tplc="5E8A29A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11"/>
  </w:num>
  <w:num w:numId="11">
    <w:abstractNumId w:val="16"/>
  </w:num>
  <w:num w:numId="12">
    <w:abstractNumId w:val="7"/>
  </w:num>
  <w:num w:numId="13">
    <w:abstractNumId w:val="17"/>
  </w:num>
  <w:num w:numId="14">
    <w:abstractNumId w:val="9"/>
  </w:num>
  <w:num w:numId="15">
    <w:abstractNumId w:val="12"/>
  </w:num>
  <w:num w:numId="16">
    <w:abstractNumId w:val="14"/>
  </w:num>
  <w:num w:numId="17">
    <w:abstractNumId w:val="13"/>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characterSpacingControl w:val="doNotCompress"/>
  <w:footnotePr>
    <w:footnote w:id="0"/>
    <w:footnote w:id="1"/>
  </w:footnotePr>
  <w:endnotePr>
    <w:endnote w:id="0"/>
    <w:endnote w:id="1"/>
  </w:endnotePr>
  <w:compat>
    <w:useFELayout/>
  </w:compat>
  <w:rsids>
    <w:rsidRoot w:val="005B0B97"/>
    <w:rsid w:val="0001139B"/>
    <w:rsid w:val="000176F3"/>
    <w:rsid w:val="000216D8"/>
    <w:rsid w:val="00025BB5"/>
    <w:rsid w:val="00033A9C"/>
    <w:rsid w:val="00037764"/>
    <w:rsid w:val="00045560"/>
    <w:rsid w:val="000568F9"/>
    <w:rsid w:val="00067D7E"/>
    <w:rsid w:val="00072F4D"/>
    <w:rsid w:val="00072FCE"/>
    <w:rsid w:val="00083094"/>
    <w:rsid w:val="000930A6"/>
    <w:rsid w:val="000A2F0F"/>
    <w:rsid w:val="000B09D5"/>
    <w:rsid w:val="000B2792"/>
    <w:rsid w:val="000B323F"/>
    <w:rsid w:val="000B4E34"/>
    <w:rsid w:val="000B56F9"/>
    <w:rsid w:val="000C0FFB"/>
    <w:rsid w:val="000C29C3"/>
    <w:rsid w:val="000C7531"/>
    <w:rsid w:val="000D2952"/>
    <w:rsid w:val="000E5893"/>
    <w:rsid w:val="000E7A7B"/>
    <w:rsid w:val="000F7C72"/>
    <w:rsid w:val="00101BBC"/>
    <w:rsid w:val="00103222"/>
    <w:rsid w:val="0011526E"/>
    <w:rsid w:val="00115425"/>
    <w:rsid w:val="001220BF"/>
    <w:rsid w:val="001233AB"/>
    <w:rsid w:val="00136B7C"/>
    <w:rsid w:val="00145788"/>
    <w:rsid w:val="001569BE"/>
    <w:rsid w:val="00163275"/>
    <w:rsid w:val="00165E8C"/>
    <w:rsid w:val="00176AC0"/>
    <w:rsid w:val="00180032"/>
    <w:rsid w:val="0018119B"/>
    <w:rsid w:val="00181894"/>
    <w:rsid w:val="00181DFA"/>
    <w:rsid w:val="0018237F"/>
    <w:rsid w:val="00185FA7"/>
    <w:rsid w:val="0018799C"/>
    <w:rsid w:val="001A11B4"/>
    <w:rsid w:val="001A2366"/>
    <w:rsid w:val="001B0CF9"/>
    <w:rsid w:val="001B3817"/>
    <w:rsid w:val="001B7992"/>
    <w:rsid w:val="001C1DC7"/>
    <w:rsid w:val="001C2EC2"/>
    <w:rsid w:val="001C4433"/>
    <w:rsid w:val="001E7BA4"/>
    <w:rsid w:val="001F43F4"/>
    <w:rsid w:val="001F4BD9"/>
    <w:rsid w:val="001F6DEA"/>
    <w:rsid w:val="001F7F6E"/>
    <w:rsid w:val="002003BE"/>
    <w:rsid w:val="00223C82"/>
    <w:rsid w:val="00230AF4"/>
    <w:rsid w:val="00231523"/>
    <w:rsid w:val="00231D87"/>
    <w:rsid w:val="0024082D"/>
    <w:rsid w:val="00246269"/>
    <w:rsid w:val="00251966"/>
    <w:rsid w:val="00261A69"/>
    <w:rsid w:val="00262AD9"/>
    <w:rsid w:val="002647AB"/>
    <w:rsid w:val="00266E26"/>
    <w:rsid w:val="002726D0"/>
    <w:rsid w:val="00281DEB"/>
    <w:rsid w:val="002957B3"/>
    <w:rsid w:val="002C35D0"/>
    <w:rsid w:val="002C5456"/>
    <w:rsid w:val="002C66D6"/>
    <w:rsid w:val="002C6CB3"/>
    <w:rsid w:val="002D18A8"/>
    <w:rsid w:val="002D4920"/>
    <w:rsid w:val="002D6B55"/>
    <w:rsid w:val="002E0C29"/>
    <w:rsid w:val="002E2031"/>
    <w:rsid w:val="002E2710"/>
    <w:rsid w:val="002F2D55"/>
    <w:rsid w:val="00300565"/>
    <w:rsid w:val="00302B29"/>
    <w:rsid w:val="003156AA"/>
    <w:rsid w:val="00323112"/>
    <w:rsid w:val="00337A0F"/>
    <w:rsid w:val="00340974"/>
    <w:rsid w:val="0034160D"/>
    <w:rsid w:val="00342C5B"/>
    <w:rsid w:val="003466DF"/>
    <w:rsid w:val="00347BD2"/>
    <w:rsid w:val="00350305"/>
    <w:rsid w:val="00351BB6"/>
    <w:rsid w:val="00360A81"/>
    <w:rsid w:val="003613EF"/>
    <w:rsid w:val="0036304F"/>
    <w:rsid w:val="00367172"/>
    <w:rsid w:val="0038281E"/>
    <w:rsid w:val="00384AC4"/>
    <w:rsid w:val="00396F0A"/>
    <w:rsid w:val="003A18AB"/>
    <w:rsid w:val="003A2AB6"/>
    <w:rsid w:val="003B3A91"/>
    <w:rsid w:val="003C3C6B"/>
    <w:rsid w:val="003D4921"/>
    <w:rsid w:val="003F31B0"/>
    <w:rsid w:val="00401E33"/>
    <w:rsid w:val="0040709F"/>
    <w:rsid w:val="00414362"/>
    <w:rsid w:val="00416B2D"/>
    <w:rsid w:val="00433E29"/>
    <w:rsid w:val="00440C49"/>
    <w:rsid w:val="0044256B"/>
    <w:rsid w:val="0046526D"/>
    <w:rsid w:val="00475899"/>
    <w:rsid w:val="00482819"/>
    <w:rsid w:val="00483991"/>
    <w:rsid w:val="00492CCE"/>
    <w:rsid w:val="004A159D"/>
    <w:rsid w:val="004A40C3"/>
    <w:rsid w:val="004B3C0D"/>
    <w:rsid w:val="004B48E5"/>
    <w:rsid w:val="004B758F"/>
    <w:rsid w:val="004C2420"/>
    <w:rsid w:val="004C6A46"/>
    <w:rsid w:val="004D5283"/>
    <w:rsid w:val="004E18E4"/>
    <w:rsid w:val="004E58EF"/>
    <w:rsid w:val="004E60CA"/>
    <w:rsid w:val="004F6253"/>
    <w:rsid w:val="005017DA"/>
    <w:rsid w:val="00506E8A"/>
    <w:rsid w:val="0051248B"/>
    <w:rsid w:val="0051695D"/>
    <w:rsid w:val="00517A3C"/>
    <w:rsid w:val="00534D17"/>
    <w:rsid w:val="00536DBB"/>
    <w:rsid w:val="00537D6C"/>
    <w:rsid w:val="00547BD2"/>
    <w:rsid w:val="00554173"/>
    <w:rsid w:val="00566043"/>
    <w:rsid w:val="005851F7"/>
    <w:rsid w:val="00591F22"/>
    <w:rsid w:val="005A1997"/>
    <w:rsid w:val="005A5329"/>
    <w:rsid w:val="005B0B97"/>
    <w:rsid w:val="005B1349"/>
    <w:rsid w:val="005B415F"/>
    <w:rsid w:val="005B60FE"/>
    <w:rsid w:val="005C3809"/>
    <w:rsid w:val="005C4091"/>
    <w:rsid w:val="005E09E0"/>
    <w:rsid w:val="005E549B"/>
    <w:rsid w:val="005F4BE2"/>
    <w:rsid w:val="006059AD"/>
    <w:rsid w:val="00610925"/>
    <w:rsid w:val="00611C38"/>
    <w:rsid w:val="00611DF5"/>
    <w:rsid w:val="006221BA"/>
    <w:rsid w:val="00623195"/>
    <w:rsid w:val="006334A0"/>
    <w:rsid w:val="006342D6"/>
    <w:rsid w:val="00634366"/>
    <w:rsid w:val="00640BD2"/>
    <w:rsid w:val="0064736B"/>
    <w:rsid w:val="0065143D"/>
    <w:rsid w:val="00660DAE"/>
    <w:rsid w:val="0067067B"/>
    <w:rsid w:val="00675BFB"/>
    <w:rsid w:val="00683455"/>
    <w:rsid w:val="006877FB"/>
    <w:rsid w:val="00691A8D"/>
    <w:rsid w:val="00696777"/>
    <w:rsid w:val="006A551B"/>
    <w:rsid w:val="006B42C6"/>
    <w:rsid w:val="006B46A9"/>
    <w:rsid w:val="006B4EE2"/>
    <w:rsid w:val="006B5349"/>
    <w:rsid w:val="006C0897"/>
    <w:rsid w:val="006C29C7"/>
    <w:rsid w:val="006C301A"/>
    <w:rsid w:val="006C3249"/>
    <w:rsid w:val="006C5847"/>
    <w:rsid w:val="006C58FA"/>
    <w:rsid w:val="006D0737"/>
    <w:rsid w:val="006D07F9"/>
    <w:rsid w:val="006D127D"/>
    <w:rsid w:val="006D738A"/>
    <w:rsid w:val="006E09A3"/>
    <w:rsid w:val="006E41FE"/>
    <w:rsid w:val="006E42F0"/>
    <w:rsid w:val="006E6F80"/>
    <w:rsid w:val="006E7469"/>
    <w:rsid w:val="006F27EC"/>
    <w:rsid w:val="006F33A0"/>
    <w:rsid w:val="006F7E7A"/>
    <w:rsid w:val="00702D00"/>
    <w:rsid w:val="0070414E"/>
    <w:rsid w:val="0071531C"/>
    <w:rsid w:val="00716260"/>
    <w:rsid w:val="00721124"/>
    <w:rsid w:val="00722BF6"/>
    <w:rsid w:val="00724625"/>
    <w:rsid w:val="00725131"/>
    <w:rsid w:val="00732E2B"/>
    <w:rsid w:val="00737909"/>
    <w:rsid w:val="00743E7C"/>
    <w:rsid w:val="0074428C"/>
    <w:rsid w:val="0074774E"/>
    <w:rsid w:val="00757E55"/>
    <w:rsid w:val="0077136B"/>
    <w:rsid w:val="0077411C"/>
    <w:rsid w:val="0077765B"/>
    <w:rsid w:val="00782408"/>
    <w:rsid w:val="00782E65"/>
    <w:rsid w:val="00791151"/>
    <w:rsid w:val="007A5F28"/>
    <w:rsid w:val="007B16FE"/>
    <w:rsid w:val="007B27E0"/>
    <w:rsid w:val="007B4F3E"/>
    <w:rsid w:val="007B7656"/>
    <w:rsid w:val="007C2463"/>
    <w:rsid w:val="007C2F31"/>
    <w:rsid w:val="007C3141"/>
    <w:rsid w:val="007C431D"/>
    <w:rsid w:val="007C517E"/>
    <w:rsid w:val="007D72F0"/>
    <w:rsid w:val="007D7F92"/>
    <w:rsid w:val="007E506F"/>
    <w:rsid w:val="007F0EAE"/>
    <w:rsid w:val="007F482A"/>
    <w:rsid w:val="007F4E3B"/>
    <w:rsid w:val="0080061A"/>
    <w:rsid w:val="00800B03"/>
    <w:rsid w:val="00803A98"/>
    <w:rsid w:val="00803B04"/>
    <w:rsid w:val="0081648D"/>
    <w:rsid w:val="00816836"/>
    <w:rsid w:val="00816CAF"/>
    <w:rsid w:val="00833A2E"/>
    <w:rsid w:val="00834E93"/>
    <w:rsid w:val="00842613"/>
    <w:rsid w:val="008434AF"/>
    <w:rsid w:val="00846538"/>
    <w:rsid w:val="0087114B"/>
    <w:rsid w:val="008714BC"/>
    <w:rsid w:val="00887135"/>
    <w:rsid w:val="008876DF"/>
    <w:rsid w:val="00896ABA"/>
    <w:rsid w:val="008A0035"/>
    <w:rsid w:val="008A4540"/>
    <w:rsid w:val="008B174C"/>
    <w:rsid w:val="008B1D40"/>
    <w:rsid w:val="008C3953"/>
    <w:rsid w:val="008C4588"/>
    <w:rsid w:val="008D15F2"/>
    <w:rsid w:val="008D2D37"/>
    <w:rsid w:val="008D7E82"/>
    <w:rsid w:val="008E498F"/>
    <w:rsid w:val="008F0A9A"/>
    <w:rsid w:val="008F17C6"/>
    <w:rsid w:val="008F455B"/>
    <w:rsid w:val="00900504"/>
    <w:rsid w:val="009024FE"/>
    <w:rsid w:val="00905255"/>
    <w:rsid w:val="009052B9"/>
    <w:rsid w:val="009063B2"/>
    <w:rsid w:val="00916674"/>
    <w:rsid w:val="00924DA3"/>
    <w:rsid w:val="00933954"/>
    <w:rsid w:val="0094278C"/>
    <w:rsid w:val="0095204D"/>
    <w:rsid w:val="00953AF9"/>
    <w:rsid w:val="00956DD3"/>
    <w:rsid w:val="009579DF"/>
    <w:rsid w:val="00971D99"/>
    <w:rsid w:val="0098063C"/>
    <w:rsid w:val="00994AD8"/>
    <w:rsid w:val="009965F4"/>
    <w:rsid w:val="00996C21"/>
    <w:rsid w:val="00997E48"/>
    <w:rsid w:val="009A2739"/>
    <w:rsid w:val="009B2FB5"/>
    <w:rsid w:val="009C0D91"/>
    <w:rsid w:val="009C7FD5"/>
    <w:rsid w:val="009D1346"/>
    <w:rsid w:val="009F2CFE"/>
    <w:rsid w:val="00A06D6D"/>
    <w:rsid w:val="00A13CD4"/>
    <w:rsid w:val="00A15E8D"/>
    <w:rsid w:val="00A30482"/>
    <w:rsid w:val="00A328CF"/>
    <w:rsid w:val="00A33389"/>
    <w:rsid w:val="00A369BE"/>
    <w:rsid w:val="00A401B8"/>
    <w:rsid w:val="00A414C5"/>
    <w:rsid w:val="00A46751"/>
    <w:rsid w:val="00A5443E"/>
    <w:rsid w:val="00A62AC4"/>
    <w:rsid w:val="00A71A5F"/>
    <w:rsid w:val="00A7562A"/>
    <w:rsid w:val="00A83FF4"/>
    <w:rsid w:val="00A95DD5"/>
    <w:rsid w:val="00A95F13"/>
    <w:rsid w:val="00A966C2"/>
    <w:rsid w:val="00AA05FD"/>
    <w:rsid w:val="00AA7294"/>
    <w:rsid w:val="00AB693D"/>
    <w:rsid w:val="00AC04D5"/>
    <w:rsid w:val="00AC2C12"/>
    <w:rsid w:val="00AD1D7E"/>
    <w:rsid w:val="00AD7251"/>
    <w:rsid w:val="00AE3102"/>
    <w:rsid w:val="00AF0437"/>
    <w:rsid w:val="00AF12E8"/>
    <w:rsid w:val="00AF1327"/>
    <w:rsid w:val="00B00D0D"/>
    <w:rsid w:val="00B23FF8"/>
    <w:rsid w:val="00B267B7"/>
    <w:rsid w:val="00B35BBA"/>
    <w:rsid w:val="00B41031"/>
    <w:rsid w:val="00B53214"/>
    <w:rsid w:val="00B5403C"/>
    <w:rsid w:val="00B54564"/>
    <w:rsid w:val="00B54A50"/>
    <w:rsid w:val="00B5546C"/>
    <w:rsid w:val="00B56625"/>
    <w:rsid w:val="00B720AB"/>
    <w:rsid w:val="00B72A8E"/>
    <w:rsid w:val="00B74875"/>
    <w:rsid w:val="00B76D55"/>
    <w:rsid w:val="00B81EA5"/>
    <w:rsid w:val="00BA0DD2"/>
    <w:rsid w:val="00BA25B3"/>
    <w:rsid w:val="00BA5C42"/>
    <w:rsid w:val="00BB0336"/>
    <w:rsid w:val="00BB0E7B"/>
    <w:rsid w:val="00BB6C05"/>
    <w:rsid w:val="00BC44BD"/>
    <w:rsid w:val="00BC47D3"/>
    <w:rsid w:val="00BC69C8"/>
    <w:rsid w:val="00BD416D"/>
    <w:rsid w:val="00BE2370"/>
    <w:rsid w:val="00BF1069"/>
    <w:rsid w:val="00BF2AD3"/>
    <w:rsid w:val="00BF3945"/>
    <w:rsid w:val="00C14E10"/>
    <w:rsid w:val="00C17A1A"/>
    <w:rsid w:val="00C20099"/>
    <w:rsid w:val="00C20C6F"/>
    <w:rsid w:val="00C24398"/>
    <w:rsid w:val="00C27E2F"/>
    <w:rsid w:val="00C362E8"/>
    <w:rsid w:val="00C36D2B"/>
    <w:rsid w:val="00C50BEA"/>
    <w:rsid w:val="00C65BFD"/>
    <w:rsid w:val="00C721CD"/>
    <w:rsid w:val="00C72289"/>
    <w:rsid w:val="00C75369"/>
    <w:rsid w:val="00C8087A"/>
    <w:rsid w:val="00C80DB0"/>
    <w:rsid w:val="00C833E5"/>
    <w:rsid w:val="00C8428B"/>
    <w:rsid w:val="00C84512"/>
    <w:rsid w:val="00C856F9"/>
    <w:rsid w:val="00C9061A"/>
    <w:rsid w:val="00C916A5"/>
    <w:rsid w:val="00C93866"/>
    <w:rsid w:val="00C94391"/>
    <w:rsid w:val="00C95BCE"/>
    <w:rsid w:val="00CB377F"/>
    <w:rsid w:val="00CC22E5"/>
    <w:rsid w:val="00CC262C"/>
    <w:rsid w:val="00CC3A38"/>
    <w:rsid w:val="00CC5C27"/>
    <w:rsid w:val="00CD3FDC"/>
    <w:rsid w:val="00CE2158"/>
    <w:rsid w:val="00D05581"/>
    <w:rsid w:val="00D15870"/>
    <w:rsid w:val="00D506C4"/>
    <w:rsid w:val="00D51931"/>
    <w:rsid w:val="00D578C5"/>
    <w:rsid w:val="00D72FEB"/>
    <w:rsid w:val="00D800E5"/>
    <w:rsid w:val="00D916EB"/>
    <w:rsid w:val="00D97F59"/>
    <w:rsid w:val="00DA72B3"/>
    <w:rsid w:val="00DB3CBC"/>
    <w:rsid w:val="00DD6237"/>
    <w:rsid w:val="00DD6C6A"/>
    <w:rsid w:val="00DD76EF"/>
    <w:rsid w:val="00DE513D"/>
    <w:rsid w:val="00DF0A81"/>
    <w:rsid w:val="00DF13D1"/>
    <w:rsid w:val="00DF2717"/>
    <w:rsid w:val="00DF4468"/>
    <w:rsid w:val="00DF5648"/>
    <w:rsid w:val="00E011E7"/>
    <w:rsid w:val="00E04C66"/>
    <w:rsid w:val="00E1402F"/>
    <w:rsid w:val="00E142EE"/>
    <w:rsid w:val="00E14755"/>
    <w:rsid w:val="00E1588F"/>
    <w:rsid w:val="00E27876"/>
    <w:rsid w:val="00E36A98"/>
    <w:rsid w:val="00E47EE2"/>
    <w:rsid w:val="00E533E3"/>
    <w:rsid w:val="00E63B29"/>
    <w:rsid w:val="00E64EA0"/>
    <w:rsid w:val="00E73D9D"/>
    <w:rsid w:val="00E81AE8"/>
    <w:rsid w:val="00E85928"/>
    <w:rsid w:val="00E86440"/>
    <w:rsid w:val="00E97367"/>
    <w:rsid w:val="00EA1C7A"/>
    <w:rsid w:val="00EB0889"/>
    <w:rsid w:val="00EB1B03"/>
    <w:rsid w:val="00EC78CE"/>
    <w:rsid w:val="00EC7EB3"/>
    <w:rsid w:val="00EF0E89"/>
    <w:rsid w:val="00F03524"/>
    <w:rsid w:val="00F10DDC"/>
    <w:rsid w:val="00F16A77"/>
    <w:rsid w:val="00F17BD2"/>
    <w:rsid w:val="00F33020"/>
    <w:rsid w:val="00F36069"/>
    <w:rsid w:val="00F4494E"/>
    <w:rsid w:val="00F5432D"/>
    <w:rsid w:val="00F5528C"/>
    <w:rsid w:val="00F5632D"/>
    <w:rsid w:val="00F57CCE"/>
    <w:rsid w:val="00F637F4"/>
    <w:rsid w:val="00F65023"/>
    <w:rsid w:val="00F706E7"/>
    <w:rsid w:val="00F81CB8"/>
    <w:rsid w:val="00F83B9A"/>
    <w:rsid w:val="00F83C82"/>
    <w:rsid w:val="00F84E71"/>
    <w:rsid w:val="00F90574"/>
    <w:rsid w:val="00F95A8B"/>
    <w:rsid w:val="00FB6CE1"/>
    <w:rsid w:val="00FC01FC"/>
    <w:rsid w:val="00FC21C7"/>
    <w:rsid w:val="00FD0668"/>
    <w:rsid w:val="00FF3B26"/>
    <w:rsid w:val="00FF422D"/>
    <w:rsid w:val="00FF532E"/>
    <w:rsid w:val="00FF6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7A"/>
  </w:style>
  <w:style w:type="paragraph" w:styleId="2">
    <w:name w:val="heading 2"/>
    <w:basedOn w:val="a"/>
    <w:next w:val="a"/>
    <w:link w:val="20"/>
    <w:uiPriority w:val="9"/>
    <w:unhideWhenUsed/>
    <w:qFormat/>
    <w:rsid w:val="00AB6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2D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0B9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5B0B97"/>
    <w:rPr>
      <w:rFonts w:ascii="Calibri" w:eastAsia="Calibri" w:hAnsi="Calibri" w:cs="Times New Roman"/>
      <w:lang w:val="uk-UA"/>
    </w:rPr>
  </w:style>
  <w:style w:type="character" w:customStyle="1" w:styleId="20">
    <w:name w:val="Заголовок 2 Знак"/>
    <w:basedOn w:val="a0"/>
    <w:link w:val="2"/>
    <w:uiPriority w:val="9"/>
    <w:rsid w:val="00AB693D"/>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E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06E8A"/>
    <w:pPr>
      <w:ind w:left="720"/>
      <w:contextualSpacing/>
    </w:pPr>
  </w:style>
  <w:style w:type="paragraph" w:styleId="HTML">
    <w:name w:val="HTML Preformatted"/>
    <w:basedOn w:val="a"/>
    <w:link w:val="HTML0"/>
    <w:uiPriority w:val="99"/>
    <w:unhideWhenUsed/>
    <w:rsid w:val="0050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E8A"/>
    <w:rPr>
      <w:rFonts w:ascii="Courier New" w:eastAsia="Times New Roman" w:hAnsi="Courier New" w:cs="Courier New"/>
      <w:sz w:val="20"/>
      <w:szCs w:val="20"/>
      <w:lang w:eastAsia="ru-RU"/>
    </w:rPr>
  </w:style>
  <w:style w:type="character" w:styleId="a7">
    <w:name w:val="Emphasis"/>
    <w:qFormat/>
    <w:rsid w:val="00E011E7"/>
    <w:rPr>
      <w:i/>
      <w:iCs/>
    </w:rPr>
  </w:style>
  <w:style w:type="character" w:styleId="a8">
    <w:name w:val="Hyperlink"/>
    <w:basedOn w:val="a0"/>
    <w:unhideWhenUsed/>
    <w:rsid w:val="00261A69"/>
    <w:rPr>
      <w:color w:val="0000FF" w:themeColor="hyperlink"/>
      <w:u w:val="single"/>
    </w:rPr>
  </w:style>
  <w:style w:type="paragraph" w:customStyle="1" w:styleId="1">
    <w:name w:val="Абзац списку1"/>
    <w:basedOn w:val="a"/>
    <w:rsid w:val="00261A69"/>
    <w:pPr>
      <w:suppressAutoHyphens/>
      <w:ind w:left="720"/>
    </w:pPr>
    <w:rPr>
      <w:rFonts w:ascii="Calibri" w:eastAsia="Calibri" w:hAnsi="Calibri" w:cs="Times New Roman"/>
      <w:lang w:eastAsia="zh-CN"/>
    </w:rPr>
  </w:style>
  <w:style w:type="paragraph" w:customStyle="1" w:styleId="headline">
    <w:name w:val="headline"/>
    <w:basedOn w:val="a"/>
    <w:rsid w:val="00261A69"/>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rsid w:val="008D2D37"/>
    <w:rPr>
      <w:rFonts w:ascii="Times New Roman" w:eastAsia="Times New Roman" w:hAnsi="Times New Roman" w:cs="Times New Roman"/>
      <w:b/>
      <w:bCs/>
      <w:sz w:val="27"/>
      <w:szCs w:val="27"/>
      <w:lang w:eastAsia="ru-RU"/>
    </w:rPr>
  </w:style>
  <w:style w:type="character" w:styleId="a9">
    <w:name w:val="Strong"/>
    <w:basedOn w:val="a0"/>
    <w:uiPriority w:val="22"/>
    <w:qFormat/>
    <w:rsid w:val="004F6253"/>
    <w:rPr>
      <w:b/>
      <w:bCs/>
    </w:rPr>
  </w:style>
  <w:style w:type="character" w:styleId="HTML1">
    <w:name w:val="HTML Cite"/>
    <w:basedOn w:val="a0"/>
    <w:uiPriority w:val="99"/>
    <w:semiHidden/>
    <w:unhideWhenUsed/>
    <w:rsid w:val="00266E26"/>
    <w:rPr>
      <w:i/>
      <w:iCs/>
    </w:rPr>
  </w:style>
  <w:style w:type="character" w:customStyle="1" w:styleId="education-postheader">
    <w:name w:val="education-postheader"/>
    <w:basedOn w:val="a0"/>
    <w:rsid w:val="00C80DB0"/>
  </w:style>
  <w:style w:type="paragraph" w:styleId="aa">
    <w:name w:val="header"/>
    <w:basedOn w:val="a"/>
    <w:link w:val="ab"/>
    <w:uiPriority w:val="99"/>
    <w:unhideWhenUsed/>
    <w:rsid w:val="00B00D0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00D0D"/>
  </w:style>
  <w:style w:type="paragraph" w:styleId="ac">
    <w:name w:val="footer"/>
    <w:basedOn w:val="a"/>
    <w:link w:val="ad"/>
    <w:uiPriority w:val="99"/>
    <w:unhideWhenUsed/>
    <w:rsid w:val="00B00D0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0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B6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D2D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0B97"/>
    <w:pPr>
      <w:spacing w:after="0" w:line="240" w:lineRule="auto"/>
    </w:pPr>
    <w:rPr>
      <w:rFonts w:ascii="Calibri" w:eastAsia="Calibri" w:hAnsi="Calibri" w:cs="Times New Roman"/>
    </w:rPr>
  </w:style>
  <w:style w:type="character" w:customStyle="1" w:styleId="a4">
    <w:name w:val="Без інтервалів Знак"/>
    <w:basedOn w:val="a0"/>
    <w:link w:val="a3"/>
    <w:uiPriority w:val="1"/>
    <w:locked/>
    <w:rsid w:val="005B0B97"/>
    <w:rPr>
      <w:rFonts w:ascii="Calibri" w:eastAsia="Calibri" w:hAnsi="Calibri" w:cs="Times New Roman"/>
      <w:lang w:val="uk-UA"/>
    </w:rPr>
  </w:style>
  <w:style w:type="character" w:customStyle="1" w:styleId="20">
    <w:name w:val="Заголовок 2 Знак"/>
    <w:basedOn w:val="a0"/>
    <w:link w:val="2"/>
    <w:uiPriority w:val="9"/>
    <w:rsid w:val="00AB693D"/>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E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06E8A"/>
    <w:pPr>
      <w:ind w:left="720"/>
      <w:contextualSpacing/>
    </w:pPr>
  </w:style>
  <w:style w:type="paragraph" w:styleId="HTML">
    <w:name w:val="HTML Preformatted"/>
    <w:basedOn w:val="a"/>
    <w:link w:val="HTML0"/>
    <w:uiPriority w:val="99"/>
    <w:unhideWhenUsed/>
    <w:rsid w:val="0050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506E8A"/>
    <w:rPr>
      <w:rFonts w:ascii="Courier New" w:eastAsia="Times New Roman" w:hAnsi="Courier New" w:cs="Courier New"/>
      <w:sz w:val="20"/>
      <w:szCs w:val="20"/>
      <w:lang w:eastAsia="ru-RU"/>
    </w:rPr>
  </w:style>
  <w:style w:type="character" w:styleId="a7">
    <w:name w:val="Emphasis"/>
    <w:qFormat/>
    <w:rsid w:val="00E011E7"/>
    <w:rPr>
      <w:i/>
      <w:iCs/>
    </w:rPr>
  </w:style>
  <w:style w:type="character" w:styleId="a8">
    <w:name w:val="Hyperlink"/>
    <w:basedOn w:val="a0"/>
    <w:unhideWhenUsed/>
    <w:rsid w:val="00261A69"/>
    <w:rPr>
      <w:color w:val="0000FF" w:themeColor="hyperlink"/>
      <w:u w:val="single"/>
    </w:rPr>
  </w:style>
  <w:style w:type="paragraph" w:customStyle="1" w:styleId="1">
    <w:name w:val="Абзац списку1"/>
    <w:basedOn w:val="a"/>
    <w:rsid w:val="00261A69"/>
    <w:pPr>
      <w:suppressAutoHyphens/>
      <w:ind w:left="720"/>
    </w:pPr>
    <w:rPr>
      <w:rFonts w:ascii="Calibri" w:eastAsia="Calibri" w:hAnsi="Calibri" w:cs="Times New Roman"/>
      <w:lang w:eastAsia="zh-CN"/>
    </w:rPr>
  </w:style>
  <w:style w:type="paragraph" w:customStyle="1" w:styleId="headline">
    <w:name w:val="headline"/>
    <w:basedOn w:val="a"/>
    <w:rsid w:val="00261A69"/>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rsid w:val="008D2D37"/>
    <w:rPr>
      <w:rFonts w:ascii="Times New Roman" w:eastAsia="Times New Roman" w:hAnsi="Times New Roman" w:cs="Times New Roman"/>
      <w:b/>
      <w:bCs/>
      <w:sz w:val="27"/>
      <w:szCs w:val="27"/>
      <w:lang w:eastAsia="ru-RU"/>
    </w:rPr>
  </w:style>
  <w:style w:type="character" w:styleId="a9">
    <w:name w:val="Strong"/>
    <w:basedOn w:val="a0"/>
    <w:uiPriority w:val="22"/>
    <w:qFormat/>
    <w:rsid w:val="004F6253"/>
    <w:rPr>
      <w:b/>
      <w:bCs/>
    </w:rPr>
  </w:style>
  <w:style w:type="character" w:styleId="HTML1">
    <w:name w:val="HTML Cite"/>
    <w:basedOn w:val="a0"/>
    <w:uiPriority w:val="99"/>
    <w:semiHidden/>
    <w:unhideWhenUsed/>
    <w:rsid w:val="00266E26"/>
    <w:rPr>
      <w:i/>
      <w:iCs/>
    </w:rPr>
  </w:style>
  <w:style w:type="character" w:customStyle="1" w:styleId="education-postheader">
    <w:name w:val="education-postheader"/>
    <w:basedOn w:val="a0"/>
    <w:rsid w:val="00C80DB0"/>
  </w:style>
  <w:style w:type="paragraph" w:styleId="aa">
    <w:name w:val="header"/>
    <w:basedOn w:val="a"/>
    <w:link w:val="ab"/>
    <w:uiPriority w:val="99"/>
    <w:unhideWhenUsed/>
    <w:rsid w:val="00B00D0D"/>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B00D0D"/>
  </w:style>
  <w:style w:type="paragraph" w:styleId="ac">
    <w:name w:val="footer"/>
    <w:basedOn w:val="a"/>
    <w:link w:val="ad"/>
    <w:uiPriority w:val="99"/>
    <w:unhideWhenUsed/>
    <w:rsid w:val="00B00D0D"/>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00D0D"/>
  </w:style>
</w:styles>
</file>

<file path=word/webSettings.xml><?xml version="1.0" encoding="utf-8"?>
<w:webSettings xmlns:r="http://schemas.openxmlformats.org/officeDocument/2006/relationships" xmlns:w="http://schemas.openxmlformats.org/wordprocessingml/2006/main">
  <w:divs>
    <w:div w:id="35935769">
      <w:bodyDiv w:val="1"/>
      <w:marLeft w:val="0"/>
      <w:marRight w:val="0"/>
      <w:marTop w:val="0"/>
      <w:marBottom w:val="0"/>
      <w:divBdr>
        <w:top w:val="none" w:sz="0" w:space="0" w:color="auto"/>
        <w:left w:val="none" w:sz="0" w:space="0" w:color="auto"/>
        <w:bottom w:val="none" w:sz="0" w:space="0" w:color="auto"/>
        <w:right w:val="none" w:sz="0" w:space="0" w:color="auto"/>
      </w:divBdr>
      <w:divsChild>
        <w:div w:id="1563364560">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573588684">
          <w:marLeft w:val="0"/>
          <w:marRight w:val="0"/>
          <w:marTop w:val="0"/>
          <w:marBottom w:val="0"/>
          <w:divBdr>
            <w:top w:val="none" w:sz="0" w:space="0" w:color="auto"/>
            <w:left w:val="none" w:sz="0" w:space="0" w:color="auto"/>
            <w:bottom w:val="none" w:sz="0" w:space="0" w:color="auto"/>
            <w:right w:val="none" w:sz="0" w:space="0" w:color="auto"/>
          </w:divBdr>
        </w:div>
        <w:div w:id="1409887069">
          <w:marLeft w:val="0"/>
          <w:marRight w:val="0"/>
          <w:marTop w:val="0"/>
          <w:marBottom w:val="0"/>
          <w:divBdr>
            <w:top w:val="none" w:sz="0" w:space="0" w:color="auto"/>
            <w:left w:val="none" w:sz="0" w:space="0" w:color="auto"/>
            <w:bottom w:val="none" w:sz="0" w:space="0" w:color="auto"/>
            <w:right w:val="none" w:sz="0" w:space="0" w:color="auto"/>
          </w:divBdr>
        </w:div>
        <w:div w:id="644360075">
          <w:marLeft w:val="0"/>
          <w:marRight w:val="0"/>
          <w:marTop w:val="0"/>
          <w:marBottom w:val="0"/>
          <w:divBdr>
            <w:top w:val="none" w:sz="0" w:space="0" w:color="auto"/>
            <w:left w:val="none" w:sz="0" w:space="0" w:color="auto"/>
            <w:bottom w:val="none" w:sz="0" w:space="0" w:color="auto"/>
            <w:right w:val="none" w:sz="0" w:space="0" w:color="auto"/>
          </w:divBdr>
        </w:div>
        <w:div w:id="577400081">
          <w:marLeft w:val="0"/>
          <w:marRight w:val="0"/>
          <w:marTop w:val="0"/>
          <w:marBottom w:val="0"/>
          <w:divBdr>
            <w:top w:val="none" w:sz="0" w:space="0" w:color="auto"/>
            <w:left w:val="none" w:sz="0" w:space="0" w:color="auto"/>
            <w:bottom w:val="none" w:sz="0" w:space="0" w:color="auto"/>
            <w:right w:val="none" w:sz="0" w:space="0" w:color="auto"/>
          </w:divBdr>
        </w:div>
        <w:div w:id="1232351706">
          <w:marLeft w:val="0"/>
          <w:marRight w:val="0"/>
          <w:marTop w:val="0"/>
          <w:marBottom w:val="0"/>
          <w:divBdr>
            <w:top w:val="none" w:sz="0" w:space="0" w:color="auto"/>
            <w:left w:val="none" w:sz="0" w:space="0" w:color="auto"/>
            <w:bottom w:val="none" w:sz="0" w:space="0" w:color="auto"/>
            <w:right w:val="none" w:sz="0" w:space="0" w:color="auto"/>
          </w:divBdr>
        </w:div>
        <w:div w:id="430973290">
          <w:marLeft w:val="0"/>
          <w:marRight w:val="0"/>
          <w:marTop w:val="0"/>
          <w:marBottom w:val="0"/>
          <w:divBdr>
            <w:top w:val="none" w:sz="0" w:space="0" w:color="auto"/>
            <w:left w:val="none" w:sz="0" w:space="0" w:color="auto"/>
            <w:bottom w:val="none" w:sz="0" w:space="0" w:color="auto"/>
            <w:right w:val="none" w:sz="0" w:space="0" w:color="auto"/>
          </w:divBdr>
        </w:div>
        <w:div w:id="1597708558">
          <w:marLeft w:val="0"/>
          <w:marRight w:val="0"/>
          <w:marTop w:val="0"/>
          <w:marBottom w:val="0"/>
          <w:divBdr>
            <w:top w:val="none" w:sz="0" w:space="0" w:color="auto"/>
            <w:left w:val="none" w:sz="0" w:space="0" w:color="auto"/>
            <w:bottom w:val="none" w:sz="0" w:space="0" w:color="auto"/>
            <w:right w:val="none" w:sz="0" w:space="0" w:color="auto"/>
          </w:divBdr>
        </w:div>
        <w:div w:id="873543486">
          <w:marLeft w:val="0"/>
          <w:marRight w:val="0"/>
          <w:marTop w:val="0"/>
          <w:marBottom w:val="0"/>
          <w:divBdr>
            <w:top w:val="none" w:sz="0" w:space="0" w:color="auto"/>
            <w:left w:val="none" w:sz="0" w:space="0" w:color="auto"/>
            <w:bottom w:val="none" w:sz="0" w:space="0" w:color="auto"/>
            <w:right w:val="none" w:sz="0" w:space="0" w:color="auto"/>
          </w:divBdr>
        </w:div>
        <w:div w:id="1476289144">
          <w:marLeft w:val="0"/>
          <w:marRight w:val="0"/>
          <w:marTop w:val="0"/>
          <w:marBottom w:val="0"/>
          <w:divBdr>
            <w:top w:val="none" w:sz="0" w:space="0" w:color="auto"/>
            <w:left w:val="none" w:sz="0" w:space="0" w:color="auto"/>
            <w:bottom w:val="none" w:sz="0" w:space="0" w:color="auto"/>
            <w:right w:val="none" w:sz="0" w:space="0" w:color="auto"/>
          </w:divBdr>
        </w:div>
        <w:div w:id="966207270">
          <w:marLeft w:val="0"/>
          <w:marRight w:val="0"/>
          <w:marTop w:val="0"/>
          <w:marBottom w:val="0"/>
          <w:divBdr>
            <w:top w:val="none" w:sz="0" w:space="0" w:color="auto"/>
            <w:left w:val="none" w:sz="0" w:space="0" w:color="auto"/>
            <w:bottom w:val="none" w:sz="0" w:space="0" w:color="auto"/>
            <w:right w:val="none" w:sz="0" w:space="0" w:color="auto"/>
          </w:divBdr>
        </w:div>
      </w:divsChild>
    </w:div>
    <w:div w:id="78452182">
      <w:bodyDiv w:val="1"/>
      <w:marLeft w:val="0"/>
      <w:marRight w:val="0"/>
      <w:marTop w:val="0"/>
      <w:marBottom w:val="0"/>
      <w:divBdr>
        <w:top w:val="none" w:sz="0" w:space="0" w:color="auto"/>
        <w:left w:val="none" w:sz="0" w:space="0" w:color="auto"/>
        <w:bottom w:val="none" w:sz="0" w:space="0" w:color="auto"/>
        <w:right w:val="none" w:sz="0" w:space="0" w:color="auto"/>
      </w:divBdr>
      <w:divsChild>
        <w:div w:id="244656711">
          <w:marLeft w:val="0"/>
          <w:marRight w:val="0"/>
          <w:marTop w:val="0"/>
          <w:marBottom w:val="0"/>
          <w:divBdr>
            <w:top w:val="none" w:sz="0" w:space="0" w:color="auto"/>
            <w:left w:val="none" w:sz="0" w:space="0" w:color="auto"/>
            <w:bottom w:val="none" w:sz="0" w:space="0" w:color="auto"/>
            <w:right w:val="none" w:sz="0" w:space="0" w:color="auto"/>
          </w:divBdr>
        </w:div>
        <w:div w:id="171841382">
          <w:marLeft w:val="0"/>
          <w:marRight w:val="0"/>
          <w:marTop w:val="0"/>
          <w:marBottom w:val="0"/>
          <w:divBdr>
            <w:top w:val="none" w:sz="0" w:space="0" w:color="auto"/>
            <w:left w:val="none" w:sz="0" w:space="0" w:color="auto"/>
            <w:bottom w:val="none" w:sz="0" w:space="0" w:color="auto"/>
            <w:right w:val="none" w:sz="0" w:space="0" w:color="auto"/>
          </w:divBdr>
        </w:div>
        <w:div w:id="917904206">
          <w:marLeft w:val="0"/>
          <w:marRight w:val="0"/>
          <w:marTop w:val="0"/>
          <w:marBottom w:val="0"/>
          <w:divBdr>
            <w:top w:val="none" w:sz="0" w:space="0" w:color="auto"/>
            <w:left w:val="none" w:sz="0" w:space="0" w:color="auto"/>
            <w:bottom w:val="none" w:sz="0" w:space="0" w:color="auto"/>
            <w:right w:val="none" w:sz="0" w:space="0" w:color="auto"/>
          </w:divBdr>
        </w:div>
        <w:div w:id="369232593">
          <w:marLeft w:val="0"/>
          <w:marRight w:val="0"/>
          <w:marTop w:val="0"/>
          <w:marBottom w:val="0"/>
          <w:divBdr>
            <w:top w:val="none" w:sz="0" w:space="0" w:color="auto"/>
            <w:left w:val="none" w:sz="0" w:space="0" w:color="auto"/>
            <w:bottom w:val="none" w:sz="0" w:space="0" w:color="auto"/>
            <w:right w:val="none" w:sz="0" w:space="0" w:color="auto"/>
          </w:divBdr>
        </w:div>
        <w:div w:id="194805654">
          <w:marLeft w:val="0"/>
          <w:marRight w:val="0"/>
          <w:marTop w:val="0"/>
          <w:marBottom w:val="0"/>
          <w:divBdr>
            <w:top w:val="none" w:sz="0" w:space="0" w:color="auto"/>
            <w:left w:val="none" w:sz="0" w:space="0" w:color="auto"/>
            <w:bottom w:val="none" w:sz="0" w:space="0" w:color="auto"/>
            <w:right w:val="none" w:sz="0" w:space="0" w:color="auto"/>
          </w:divBdr>
        </w:div>
        <w:div w:id="998189519">
          <w:marLeft w:val="0"/>
          <w:marRight w:val="0"/>
          <w:marTop w:val="0"/>
          <w:marBottom w:val="0"/>
          <w:divBdr>
            <w:top w:val="none" w:sz="0" w:space="0" w:color="auto"/>
            <w:left w:val="none" w:sz="0" w:space="0" w:color="auto"/>
            <w:bottom w:val="none" w:sz="0" w:space="0" w:color="auto"/>
            <w:right w:val="none" w:sz="0" w:space="0" w:color="auto"/>
          </w:divBdr>
        </w:div>
        <w:div w:id="296106510">
          <w:marLeft w:val="0"/>
          <w:marRight w:val="0"/>
          <w:marTop w:val="0"/>
          <w:marBottom w:val="0"/>
          <w:divBdr>
            <w:top w:val="none" w:sz="0" w:space="0" w:color="auto"/>
            <w:left w:val="none" w:sz="0" w:space="0" w:color="auto"/>
            <w:bottom w:val="none" w:sz="0" w:space="0" w:color="auto"/>
            <w:right w:val="none" w:sz="0" w:space="0" w:color="auto"/>
          </w:divBdr>
        </w:div>
        <w:div w:id="940143400">
          <w:marLeft w:val="0"/>
          <w:marRight w:val="0"/>
          <w:marTop w:val="0"/>
          <w:marBottom w:val="0"/>
          <w:divBdr>
            <w:top w:val="none" w:sz="0" w:space="0" w:color="auto"/>
            <w:left w:val="none" w:sz="0" w:space="0" w:color="auto"/>
            <w:bottom w:val="none" w:sz="0" w:space="0" w:color="auto"/>
            <w:right w:val="none" w:sz="0" w:space="0" w:color="auto"/>
          </w:divBdr>
        </w:div>
        <w:div w:id="1995915342">
          <w:marLeft w:val="0"/>
          <w:marRight w:val="0"/>
          <w:marTop w:val="0"/>
          <w:marBottom w:val="0"/>
          <w:divBdr>
            <w:top w:val="none" w:sz="0" w:space="0" w:color="auto"/>
            <w:left w:val="none" w:sz="0" w:space="0" w:color="auto"/>
            <w:bottom w:val="none" w:sz="0" w:space="0" w:color="auto"/>
            <w:right w:val="none" w:sz="0" w:space="0" w:color="auto"/>
          </w:divBdr>
        </w:div>
        <w:div w:id="350188918">
          <w:marLeft w:val="0"/>
          <w:marRight w:val="0"/>
          <w:marTop w:val="0"/>
          <w:marBottom w:val="0"/>
          <w:divBdr>
            <w:top w:val="none" w:sz="0" w:space="0" w:color="auto"/>
            <w:left w:val="none" w:sz="0" w:space="0" w:color="auto"/>
            <w:bottom w:val="none" w:sz="0" w:space="0" w:color="auto"/>
            <w:right w:val="none" w:sz="0" w:space="0" w:color="auto"/>
          </w:divBdr>
        </w:div>
        <w:div w:id="1220635071">
          <w:marLeft w:val="0"/>
          <w:marRight w:val="0"/>
          <w:marTop w:val="0"/>
          <w:marBottom w:val="0"/>
          <w:divBdr>
            <w:top w:val="none" w:sz="0" w:space="0" w:color="auto"/>
            <w:left w:val="none" w:sz="0" w:space="0" w:color="auto"/>
            <w:bottom w:val="none" w:sz="0" w:space="0" w:color="auto"/>
            <w:right w:val="none" w:sz="0" w:space="0" w:color="auto"/>
          </w:divBdr>
        </w:div>
        <w:div w:id="1555387939">
          <w:marLeft w:val="0"/>
          <w:marRight w:val="0"/>
          <w:marTop w:val="0"/>
          <w:marBottom w:val="0"/>
          <w:divBdr>
            <w:top w:val="none" w:sz="0" w:space="0" w:color="auto"/>
            <w:left w:val="none" w:sz="0" w:space="0" w:color="auto"/>
            <w:bottom w:val="none" w:sz="0" w:space="0" w:color="auto"/>
            <w:right w:val="none" w:sz="0" w:space="0" w:color="auto"/>
          </w:divBdr>
        </w:div>
        <w:div w:id="288710792">
          <w:marLeft w:val="0"/>
          <w:marRight w:val="0"/>
          <w:marTop w:val="0"/>
          <w:marBottom w:val="0"/>
          <w:divBdr>
            <w:top w:val="none" w:sz="0" w:space="0" w:color="auto"/>
            <w:left w:val="none" w:sz="0" w:space="0" w:color="auto"/>
            <w:bottom w:val="none" w:sz="0" w:space="0" w:color="auto"/>
            <w:right w:val="none" w:sz="0" w:space="0" w:color="auto"/>
          </w:divBdr>
        </w:div>
        <w:div w:id="1820878408">
          <w:marLeft w:val="0"/>
          <w:marRight w:val="0"/>
          <w:marTop w:val="0"/>
          <w:marBottom w:val="0"/>
          <w:divBdr>
            <w:top w:val="none" w:sz="0" w:space="0" w:color="auto"/>
            <w:left w:val="none" w:sz="0" w:space="0" w:color="auto"/>
            <w:bottom w:val="none" w:sz="0" w:space="0" w:color="auto"/>
            <w:right w:val="none" w:sz="0" w:space="0" w:color="auto"/>
          </w:divBdr>
        </w:div>
      </w:divsChild>
    </w:div>
    <w:div w:id="199367685">
      <w:bodyDiv w:val="1"/>
      <w:marLeft w:val="0"/>
      <w:marRight w:val="0"/>
      <w:marTop w:val="0"/>
      <w:marBottom w:val="0"/>
      <w:divBdr>
        <w:top w:val="none" w:sz="0" w:space="0" w:color="auto"/>
        <w:left w:val="none" w:sz="0" w:space="0" w:color="auto"/>
        <w:bottom w:val="none" w:sz="0" w:space="0" w:color="auto"/>
        <w:right w:val="none" w:sz="0" w:space="0" w:color="auto"/>
      </w:divBdr>
    </w:div>
    <w:div w:id="706489043">
      <w:bodyDiv w:val="1"/>
      <w:marLeft w:val="0"/>
      <w:marRight w:val="0"/>
      <w:marTop w:val="0"/>
      <w:marBottom w:val="0"/>
      <w:divBdr>
        <w:top w:val="none" w:sz="0" w:space="0" w:color="auto"/>
        <w:left w:val="none" w:sz="0" w:space="0" w:color="auto"/>
        <w:bottom w:val="none" w:sz="0" w:space="0" w:color="auto"/>
        <w:right w:val="none" w:sz="0" w:space="0" w:color="auto"/>
      </w:divBdr>
      <w:divsChild>
        <w:div w:id="549927971">
          <w:marLeft w:val="0"/>
          <w:marRight w:val="0"/>
          <w:marTop w:val="0"/>
          <w:marBottom w:val="0"/>
          <w:divBdr>
            <w:top w:val="none" w:sz="0" w:space="0" w:color="auto"/>
            <w:left w:val="none" w:sz="0" w:space="0" w:color="auto"/>
            <w:bottom w:val="none" w:sz="0" w:space="0" w:color="auto"/>
            <w:right w:val="none" w:sz="0" w:space="0" w:color="auto"/>
          </w:divBdr>
          <w:divsChild>
            <w:div w:id="1985310538">
              <w:marLeft w:val="0"/>
              <w:marRight w:val="0"/>
              <w:marTop w:val="0"/>
              <w:marBottom w:val="0"/>
              <w:divBdr>
                <w:top w:val="none" w:sz="0" w:space="0" w:color="auto"/>
                <w:left w:val="none" w:sz="0" w:space="0" w:color="auto"/>
                <w:bottom w:val="none" w:sz="0" w:space="0" w:color="auto"/>
                <w:right w:val="none" w:sz="0" w:space="0" w:color="auto"/>
              </w:divBdr>
              <w:divsChild>
                <w:div w:id="9951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902">
      <w:bodyDiv w:val="1"/>
      <w:marLeft w:val="0"/>
      <w:marRight w:val="0"/>
      <w:marTop w:val="0"/>
      <w:marBottom w:val="0"/>
      <w:divBdr>
        <w:top w:val="none" w:sz="0" w:space="0" w:color="auto"/>
        <w:left w:val="none" w:sz="0" w:space="0" w:color="auto"/>
        <w:bottom w:val="none" w:sz="0" w:space="0" w:color="auto"/>
        <w:right w:val="none" w:sz="0" w:space="0" w:color="auto"/>
      </w:divBdr>
      <w:divsChild>
        <w:div w:id="83767391">
          <w:marLeft w:val="0"/>
          <w:marRight w:val="0"/>
          <w:marTop w:val="0"/>
          <w:marBottom w:val="0"/>
          <w:divBdr>
            <w:top w:val="none" w:sz="0" w:space="0" w:color="auto"/>
            <w:left w:val="none" w:sz="0" w:space="0" w:color="auto"/>
            <w:bottom w:val="none" w:sz="0" w:space="0" w:color="auto"/>
            <w:right w:val="none" w:sz="0" w:space="0" w:color="auto"/>
          </w:divBdr>
        </w:div>
        <w:div w:id="917785222">
          <w:marLeft w:val="0"/>
          <w:marRight w:val="0"/>
          <w:marTop w:val="0"/>
          <w:marBottom w:val="0"/>
          <w:divBdr>
            <w:top w:val="none" w:sz="0" w:space="0" w:color="auto"/>
            <w:left w:val="none" w:sz="0" w:space="0" w:color="auto"/>
            <w:bottom w:val="none" w:sz="0" w:space="0" w:color="auto"/>
            <w:right w:val="none" w:sz="0" w:space="0" w:color="auto"/>
          </w:divBdr>
        </w:div>
        <w:div w:id="329723818">
          <w:marLeft w:val="0"/>
          <w:marRight w:val="0"/>
          <w:marTop w:val="0"/>
          <w:marBottom w:val="0"/>
          <w:divBdr>
            <w:top w:val="none" w:sz="0" w:space="0" w:color="auto"/>
            <w:left w:val="none" w:sz="0" w:space="0" w:color="auto"/>
            <w:bottom w:val="none" w:sz="0" w:space="0" w:color="auto"/>
            <w:right w:val="none" w:sz="0" w:space="0" w:color="auto"/>
          </w:divBdr>
        </w:div>
        <w:div w:id="375735372">
          <w:marLeft w:val="0"/>
          <w:marRight w:val="0"/>
          <w:marTop w:val="0"/>
          <w:marBottom w:val="0"/>
          <w:divBdr>
            <w:top w:val="none" w:sz="0" w:space="0" w:color="auto"/>
            <w:left w:val="none" w:sz="0" w:space="0" w:color="auto"/>
            <w:bottom w:val="none" w:sz="0" w:space="0" w:color="auto"/>
            <w:right w:val="none" w:sz="0" w:space="0" w:color="auto"/>
          </w:divBdr>
        </w:div>
        <w:div w:id="1068767208">
          <w:marLeft w:val="0"/>
          <w:marRight w:val="0"/>
          <w:marTop w:val="0"/>
          <w:marBottom w:val="0"/>
          <w:divBdr>
            <w:top w:val="none" w:sz="0" w:space="0" w:color="auto"/>
            <w:left w:val="none" w:sz="0" w:space="0" w:color="auto"/>
            <w:bottom w:val="none" w:sz="0" w:space="0" w:color="auto"/>
            <w:right w:val="none" w:sz="0" w:space="0" w:color="auto"/>
          </w:divBdr>
        </w:div>
        <w:div w:id="611127841">
          <w:marLeft w:val="0"/>
          <w:marRight w:val="0"/>
          <w:marTop w:val="0"/>
          <w:marBottom w:val="0"/>
          <w:divBdr>
            <w:top w:val="none" w:sz="0" w:space="0" w:color="auto"/>
            <w:left w:val="none" w:sz="0" w:space="0" w:color="auto"/>
            <w:bottom w:val="none" w:sz="0" w:space="0" w:color="auto"/>
            <w:right w:val="none" w:sz="0" w:space="0" w:color="auto"/>
          </w:divBdr>
        </w:div>
        <w:div w:id="73206294">
          <w:marLeft w:val="0"/>
          <w:marRight w:val="0"/>
          <w:marTop w:val="0"/>
          <w:marBottom w:val="0"/>
          <w:divBdr>
            <w:top w:val="none" w:sz="0" w:space="0" w:color="auto"/>
            <w:left w:val="none" w:sz="0" w:space="0" w:color="auto"/>
            <w:bottom w:val="none" w:sz="0" w:space="0" w:color="auto"/>
            <w:right w:val="none" w:sz="0" w:space="0" w:color="auto"/>
          </w:divBdr>
        </w:div>
        <w:div w:id="129370905">
          <w:marLeft w:val="0"/>
          <w:marRight w:val="0"/>
          <w:marTop w:val="0"/>
          <w:marBottom w:val="0"/>
          <w:divBdr>
            <w:top w:val="none" w:sz="0" w:space="0" w:color="auto"/>
            <w:left w:val="none" w:sz="0" w:space="0" w:color="auto"/>
            <w:bottom w:val="none" w:sz="0" w:space="0" w:color="auto"/>
            <w:right w:val="none" w:sz="0" w:space="0" w:color="auto"/>
          </w:divBdr>
        </w:div>
        <w:div w:id="1116173438">
          <w:marLeft w:val="0"/>
          <w:marRight w:val="0"/>
          <w:marTop w:val="0"/>
          <w:marBottom w:val="0"/>
          <w:divBdr>
            <w:top w:val="none" w:sz="0" w:space="0" w:color="auto"/>
            <w:left w:val="none" w:sz="0" w:space="0" w:color="auto"/>
            <w:bottom w:val="none" w:sz="0" w:space="0" w:color="auto"/>
            <w:right w:val="none" w:sz="0" w:space="0" w:color="auto"/>
          </w:divBdr>
        </w:div>
        <w:div w:id="991566318">
          <w:marLeft w:val="0"/>
          <w:marRight w:val="0"/>
          <w:marTop w:val="0"/>
          <w:marBottom w:val="0"/>
          <w:divBdr>
            <w:top w:val="none" w:sz="0" w:space="0" w:color="auto"/>
            <w:left w:val="none" w:sz="0" w:space="0" w:color="auto"/>
            <w:bottom w:val="none" w:sz="0" w:space="0" w:color="auto"/>
            <w:right w:val="none" w:sz="0" w:space="0" w:color="auto"/>
          </w:divBdr>
        </w:div>
        <w:div w:id="1556352396">
          <w:marLeft w:val="0"/>
          <w:marRight w:val="0"/>
          <w:marTop w:val="0"/>
          <w:marBottom w:val="0"/>
          <w:divBdr>
            <w:top w:val="none" w:sz="0" w:space="0" w:color="auto"/>
            <w:left w:val="none" w:sz="0" w:space="0" w:color="auto"/>
            <w:bottom w:val="none" w:sz="0" w:space="0" w:color="auto"/>
            <w:right w:val="none" w:sz="0" w:space="0" w:color="auto"/>
          </w:divBdr>
        </w:div>
        <w:div w:id="1047610013">
          <w:marLeft w:val="0"/>
          <w:marRight w:val="0"/>
          <w:marTop w:val="0"/>
          <w:marBottom w:val="0"/>
          <w:divBdr>
            <w:top w:val="none" w:sz="0" w:space="0" w:color="auto"/>
            <w:left w:val="none" w:sz="0" w:space="0" w:color="auto"/>
            <w:bottom w:val="none" w:sz="0" w:space="0" w:color="auto"/>
            <w:right w:val="none" w:sz="0" w:space="0" w:color="auto"/>
          </w:divBdr>
        </w:div>
        <w:div w:id="800414863">
          <w:marLeft w:val="0"/>
          <w:marRight w:val="0"/>
          <w:marTop w:val="0"/>
          <w:marBottom w:val="0"/>
          <w:divBdr>
            <w:top w:val="none" w:sz="0" w:space="0" w:color="auto"/>
            <w:left w:val="none" w:sz="0" w:space="0" w:color="auto"/>
            <w:bottom w:val="none" w:sz="0" w:space="0" w:color="auto"/>
            <w:right w:val="none" w:sz="0" w:space="0" w:color="auto"/>
          </w:divBdr>
        </w:div>
        <w:div w:id="72624379">
          <w:marLeft w:val="0"/>
          <w:marRight w:val="0"/>
          <w:marTop w:val="0"/>
          <w:marBottom w:val="0"/>
          <w:divBdr>
            <w:top w:val="none" w:sz="0" w:space="0" w:color="auto"/>
            <w:left w:val="none" w:sz="0" w:space="0" w:color="auto"/>
            <w:bottom w:val="none" w:sz="0" w:space="0" w:color="auto"/>
            <w:right w:val="none" w:sz="0" w:space="0" w:color="auto"/>
          </w:divBdr>
        </w:div>
        <w:div w:id="774327293">
          <w:marLeft w:val="0"/>
          <w:marRight w:val="0"/>
          <w:marTop w:val="0"/>
          <w:marBottom w:val="0"/>
          <w:divBdr>
            <w:top w:val="none" w:sz="0" w:space="0" w:color="auto"/>
            <w:left w:val="none" w:sz="0" w:space="0" w:color="auto"/>
            <w:bottom w:val="none" w:sz="0" w:space="0" w:color="auto"/>
            <w:right w:val="none" w:sz="0" w:space="0" w:color="auto"/>
          </w:divBdr>
        </w:div>
      </w:divsChild>
    </w:div>
    <w:div w:id="1532066689">
      <w:bodyDiv w:val="1"/>
      <w:marLeft w:val="0"/>
      <w:marRight w:val="0"/>
      <w:marTop w:val="0"/>
      <w:marBottom w:val="0"/>
      <w:divBdr>
        <w:top w:val="none" w:sz="0" w:space="0" w:color="auto"/>
        <w:left w:val="none" w:sz="0" w:space="0" w:color="auto"/>
        <w:bottom w:val="none" w:sz="0" w:space="0" w:color="auto"/>
        <w:right w:val="none" w:sz="0" w:space="0" w:color="auto"/>
      </w:divBdr>
    </w:div>
    <w:div w:id="1655067631">
      <w:bodyDiv w:val="1"/>
      <w:marLeft w:val="0"/>
      <w:marRight w:val="0"/>
      <w:marTop w:val="0"/>
      <w:marBottom w:val="0"/>
      <w:divBdr>
        <w:top w:val="none" w:sz="0" w:space="0" w:color="auto"/>
        <w:left w:val="none" w:sz="0" w:space="0" w:color="auto"/>
        <w:bottom w:val="none" w:sz="0" w:space="0" w:color="auto"/>
        <w:right w:val="none" w:sz="0" w:space="0" w:color="auto"/>
      </w:divBdr>
      <w:divsChild>
        <w:div w:id="1039285462">
          <w:marLeft w:val="0"/>
          <w:marRight w:val="0"/>
          <w:marTop w:val="0"/>
          <w:marBottom w:val="0"/>
          <w:divBdr>
            <w:top w:val="none" w:sz="0" w:space="0" w:color="auto"/>
            <w:left w:val="none" w:sz="0" w:space="0" w:color="auto"/>
            <w:bottom w:val="none" w:sz="0" w:space="0" w:color="auto"/>
            <w:right w:val="none" w:sz="0" w:space="0" w:color="auto"/>
          </w:divBdr>
        </w:div>
        <w:div w:id="146557236">
          <w:marLeft w:val="0"/>
          <w:marRight w:val="0"/>
          <w:marTop w:val="0"/>
          <w:marBottom w:val="0"/>
          <w:divBdr>
            <w:top w:val="none" w:sz="0" w:space="0" w:color="auto"/>
            <w:left w:val="none" w:sz="0" w:space="0" w:color="auto"/>
            <w:bottom w:val="none" w:sz="0" w:space="0" w:color="auto"/>
            <w:right w:val="none" w:sz="0" w:space="0" w:color="auto"/>
          </w:divBdr>
        </w:div>
        <w:div w:id="1737971670">
          <w:marLeft w:val="0"/>
          <w:marRight w:val="0"/>
          <w:marTop w:val="0"/>
          <w:marBottom w:val="0"/>
          <w:divBdr>
            <w:top w:val="none" w:sz="0" w:space="0" w:color="auto"/>
            <w:left w:val="none" w:sz="0" w:space="0" w:color="auto"/>
            <w:bottom w:val="none" w:sz="0" w:space="0" w:color="auto"/>
            <w:right w:val="none" w:sz="0" w:space="0" w:color="auto"/>
          </w:divBdr>
        </w:div>
        <w:div w:id="1407454846">
          <w:marLeft w:val="0"/>
          <w:marRight w:val="0"/>
          <w:marTop w:val="0"/>
          <w:marBottom w:val="0"/>
          <w:divBdr>
            <w:top w:val="none" w:sz="0" w:space="0" w:color="auto"/>
            <w:left w:val="none" w:sz="0" w:space="0" w:color="auto"/>
            <w:bottom w:val="none" w:sz="0" w:space="0" w:color="auto"/>
            <w:right w:val="none" w:sz="0" w:space="0" w:color="auto"/>
          </w:divBdr>
        </w:div>
        <w:div w:id="2104840203">
          <w:marLeft w:val="0"/>
          <w:marRight w:val="0"/>
          <w:marTop w:val="0"/>
          <w:marBottom w:val="0"/>
          <w:divBdr>
            <w:top w:val="none" w:sz="0" w:space="0" w:color="auto"/>
            <w:left w:val="none" w:sz="0" w:space="0" w:color="auto"/>
            <w:bottom w:val="none" w:sz="0" w:space="0" w:color="auto"/>
            <w:right w:val="none" w:sz="0" w:space="0" w:color="auto"/>
          </w:divBdr>
        </w:div>
        <w:div w:id="1534032979">
          <w:marLeft w:val="0"/>
          <w:marRight w:val="0"/>
          <w:marTop w:val="0"/>
          <w:marBottom w:val="0"/>
          <w:divBdr>
            <w:top w:val="none" w:sz="0" w:space="0" w:color="auto"/>
            <w:left w:val="none" w:sz="0" w:space="0" w:color="auto"/>
            <w:bottom w:val="none" w:sz="0" w:space="0" w:color="auto"/>
            <w:right w:val="none" w:sz="0" w:space="0" w:color="auto"/>
          </w:divBdr>
        </w:div>
        <w:div w:id="41119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t&amp;rct=j&amp;q=&amp;esrc=s&amp;source=web&amp;cd=2&amp;cad=rja&amp;uact=8&amp;ved=0ahUKEwj98ISdz9bVAhWBKJoKHWHMDlkQFggrMAE&amp;url=https%3A%2F%2Ftwitter.com%2Fsignup%3Flang%3Dru&amp;usg=AFQjCNGuDdQ3f2CaSJSFtxuJjxgnSW7WjA" TargetMode="External"/><Relationship Id="rId13" Type="http://schemas.openxmlformats.org/officeDocument/2006/relationships/hyperlink" Target="http://lib.if.ua/prof/?p=20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a/url?sa=t&amp;rct=j&amp;q=&amp;esrc=s&amp;source=web&amp;cd=4&amp;cad=rja&amp;uact=8&amp;ved=0ahUKEwjmzva_kvzVAhUGYJoKHSp2DdIQFgg8MAM&amp;url=http%3A%2F%2F195.78.68.75%2Fmcu%2Fcontrol%2Fuk%2Fpublish%2Farticle%3Fart_id%3D245258775%26cat_id%3D245184021&amp;usg=AFQjCNH7DLe3Zzj2WkslvpmmjdoK_xPy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 TargetMode="External"/><Relationship Id="rId5" Type="http://schemas.openxmlformats.org/officeDocument/2006/relationships/webSettings" Target="webSettings.xml"/><Relationship Id="rId15" Type="http://schemas.openxmlformats.org/officeDocument/2006/relationships/hyperlink" Target="http://www.irbis-nbuv.gov.ua/" TargetMode="External"/><Relationship Id="rId10" Type="http://schemas.openxmlformats.org/officeDocument/2006/relationships/hyperlink" Target="http://www.irbis-nbuv.gov.u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uc.org.ua/page/munitsipalna-sotsiologiya" TargetMode="External"/><Relationship Id="rId14" Type="http://schemas.openxmlformats.org/officeDocument/2006/relationships/hyperlink" Target="https://www.auc.org.ua/page/munitsipalna-sotsi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03A2-BC38-479D-A31F-648988F2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44</Pages>
  <Words>13621</Words>
  <Characters>77643</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2017-09-07T13:06:00Z</dcterms:created>
  <dcterms:modified xsi:type="dcterms:W3CDTF">2017-11-09T08:37:00Z</dcterms:modified>
</cp:coreProperties>
</file>